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80502">
      <w:pPr>
        <w:jc w:val="center"/>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龙游县科技金融合作贷款工作方案</w:t>
      </w:r>
    </w:p>
    <w:p w14:paraId="05A277F0">
      <w:pPr>
        <w:pStyle w:val="2"/>
        <w:rPr>
          <w:rFonts w:hint="eastAsia"/>
          <w:lang w:val="en-US" w:eastAsia="zh-CN"/>
        </w:rPr>
      </w:pPr>
    </w:p>
    <w:p w14:paraId="30F47428">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highlight w:val="none"/>
          <w:u w:val="none"/>
        </w:rPr>
      </w:pPr>
      <w:r>
        <w:rPr>
          <w:rFonts w:hint="eastAsia" w:ascii="Times New Roman" w:hAnsi="Times New Roman" w:eastAsia="仿宋_GB2312" w:cs="Times New Roman"/>
          <w:b w:val="0"/>
          <w:bCs w:val="0"/>
          <w:color w:val="auto"/>
          <w:kern w:val="2"/>
          <w:sz w:val="32"/>
          <w:szCs w:val="32"/>
          <w:highlight w:val="none"/>
          <w:u w:val="none"/>
          <w:lang w:val="en-US" w:eastAsia="zh-CN" w:bidi="ar-SA"/>
        </w:rPr>
        <w:t>为深入实施工业强县发展战略，全力推进“五链融合”“五城联创”，完善科技创新投融资服务机制，密切科技与金融深度结合，缓解科技创新型企业融资困难，降低融资成本，加快发展壮大，根据《中共龙游县委 龙游县人民政府关于推进工业跨越式高质量发展的若干政策》（县委发〔2021〕32号）、《衢州市科技金融合作贷款工作方案》（衢市科发创〔2023〕27号）等文件精神，特制定本方案。</w:t>
      </w:r>
    </w:p>
    <w:p w14:paraId="38A0ADB3">
      <w:pPr>
        <w:keepNext w:val="0"/>
        <w:keepLines w:val="0"/>
        <w:pageBreakBefore w:val="0"/>
        <w:kinsoku/>
        <w:wordWrap/>
        <w:overflowPunct/>
        <w:topLinePunct w:val="0"/>
        <w:autoSpaceDE/>
        <w:autoSpaceDN/>
        <w:bidi w:val="0"/>
        <w:adjustRightInd w:val="0"/>
        <w:snapToGrid w:val="0"/>
        <w:spacing w:line="560" w:lineRule="exact"/>
        <w:ind w:firstLine="600"/>
        <w:jc w:val="both"/>
        <w:textAlignment w:val="auto"/>
        <w:rPr>
          <w:rFonts w:ascii="Times New Roman" w:hAnsi="宋体" w:eastAsia="黑体"/>
          <w:sz w:val="32"/>
          <w:szCs w:val="32"/>
          <w:highlight w:val="none"/>
          <w:u w:val="none"/>
        </w:rPr>
      </w:pPr>
      <w:r>
        <w:rPr>
          <w:rFonts w:hint="eastAsia" w:ascii="黑体" w:hAnsi="宋体" w:eastAsia="黑体"/>
          <w:sz w:val="32"/>
          <w:szCs w:val="32"/>
          <w:highlight w:val="none"/>
          <w:u w:val="none"/>
        </w:rPr>
        <w:t>一、</w:t>
      </w:r>
      <w:r>
        <w:rPr>
          <w:rFonts w:hint="eastAsia" w:ascii="黑体" w:hAnsi="宋体" w:eastAsia="黑体"/>
          <w:bCs/>
          <w:sz w:val="32"/>
          <w:szCs w:val="32"/>
          <w:highlight w:val="none"/>
          <w:u w:val="none"/>
        </w:rPr>
        <w:t>科技金融合作贷款</w:t>
      </w:r>
      <w:r>
        <w:rPr>
          <w:rFonts w:hint="eastAsia" w:ascii="黑体" w:hAnsi="宋体" w:eastAsia="黑体"/>
          <w:sz w:val="32"/>
          <w:szCs w:val="32"/>
          <w:highlight w:val="none"/>
          <w:u w:val="none"/>
        </w:rPr>
        <w:t>主要内容</w:t>
      </w:r>
    </w:p>
    <w:p w14:paraId="10781207">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充分发挥财政资金引导和杠杆作用，鼓励金融机构加大对科技型中小企业科技创新的信贷支持力度，拓宽融资渠道，降低融资成本，促进我县科技创新高质量发展。</w:t>
      </w:r>
    </w:p>
    <w:p w14:paraId="3DF1C2AF">
      <w:pPr>
        <w:keepNext w:val="0"/>
        <w:keepLines w:val="0"/>
        <w:pageBreakBefore w:val="0"/>
        <w:kinsoku/>
        <w:wordWrap/>
        <w:overflowPunct/>
        <w:topLinePunct w:val="0"/>
        <w:autoSpaceDE/>
        <w:autoSpaceDN/>
        <w:bidi w:val="0"/>
        <w:adjustRightInd w:val="0"/>
        <w:snapToGrid w:val="0"/>
        <w:spacing w:line="560" w:lineRule="exact"/>
        <w:ind w:firstLine="600"/>
        <w:jc w:val="both"/>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楷体" w:hAnsi="楷体" w:eastAsia="楷体" w:cs="楷体"/>
          <w:b/>
          <w:bCs/>
          <w:sz w:val="32"/>
          <w:szCs w:val="32"/>
          <w:highlight w:val="none"/>
          <w:u w:val="none"/>
        </w:rPr>
        <w:t>（一）贷款范围及对象。</w:t>
      </w:r>
      <w:r>
        <w:rPr>
          <w:rFonts w:hint="eastAsia" w:ascii="Times New Roman" w:hAnsi="Times New Roman" w:eastAsia="仿宋_GB2312" w:cs="Times New Roman"/>
          <w:b w:val="0"/>
          <w:bCs w:val="0"/>
          <w:color w:val="auto"/>
          <w:kern w:val="2"/>
          <w:sz w:val="32"/>
          <w:szCs w:val="32"/>
          <w:highlight w:val="none"/>
          <w:u w:val="none"/>
          <w:lang w:val="en-US" w:eastAsia="zh-CN" w:bidi="ar-SA"/>
        </w:rPr>
        <w:t>龙游县范围内的国家高新技术企业、省级科技型中小企业。国家高新技术企业、省级科技型中小企业名单由县科技局定期向贷款银行提供。</w:t>
      </w:r>
    </w:p>
    <w:p w14:paraId="15D4D9DC">
      <w:pPr>
        <w:keepNext w:val="0"/>
        <w:keepLines w:val="0"/>
        <w:pageBreakBefore w:val="0"/>
        <w:kinsoku/>
        <w:wordWrap/>
        <w:overflowPunct/>
        <w:topLinePunct w:val="0"/>
        <w:autoSpaceDE/>
        <w:autoSpaceDN/>
        <w:bidi w:val="0"/>
        <w:adjustRightInd w:val="0"/>
        <w:snapToGrid w:val="0"/>
        <w:spacing w:line="560" w:lineRule="exact"/>
        <w:ind w:firstLine="600"/>
        <w:jc w:val="both"/>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楷体" w:hAnsi="楷体" w:eastAsia="楷体" w:cs="楷体"/>
          <w:b/>
          <w:bCs/>
          <w:sz w:val="32"/>
          <w:szCs w:val="32"/>
          <w:highlight w:val="none"/>
          <w:u w:val="none"/>
        </w:rPr>
        <w:t>（二）贷款期限。</w:t>
      </w:r>
      <w:r>
        <w:rPr>
          <w:rFonts w:hint="eastAsia" w:ascii="Times New Roman" w:hAnsi="Times New Roman" w:eastAsia="仿宋_GB2312" w:cs="Times New Roman"/>
          <w:b w:val="0"/>
          <w:bCs w:val="0"/>
          <w:color w:val="auto"/>
          <w:kern w:val="2"/>
          <w:sz w:val="32"/>
          <w:szCs w:val="32"/>
          <w:highlight w:val="none"/>
          <w:u w:val="none"/>
          <w:lang w:val="en-US" w:eastAsia="zh-CN" w:bidi="ar-SA"/>
        </w:rPr>
        <w:t>单笔贷款期限不超过一年。</w:t>
      </w:r>
    </w:p>
    <w:p w14:paraId="4480CAF0">
      <w:pPr>
        <w:keepNext w:val="0"/>
        <w:keepLines w:val="0"/>
        <w:pageBreakBefore w:val="0"/>
        <w:kinsoku/>
        <w:wordWrap/>
        <w:overflowPunct/>
        <w:topLinePunct w:val="0"/>
        <w:autoSpaceDE/>
        <w:autoSpaceDN/>
        <w:bidi w:val="0"/>
        <w:adjustRightInd w:val="0"/>
        <w:snapToGrid w:val="0"/>
        <w:spacing w:line="560" w:lineRule="exact"/>
        <w:ind w:firstLine="6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eastAsia" w:ascii="楷体" w:hAnsi="楷体" w:eastAsia="楷体" w:cs="楷体"/>
          <w:b/>
          <w:bCs/>
          <w:sz w:val="32"/>
          <w:szCs w:val="32"/>
          <w:highlight w:val="none"/>
          <w:u w:val="none"/>
        </w:rPr>
        <w:t>（三）贷款银行。</w:t>
      </w:r>
      <w:r>
        <w:rPr>
          <w:rFonts w:hint="eastAsia" w:ascii="Times New Roman" w:hAnsi="Times New Roman" w:eastAsia="仿宋_GB2312" w:cs="Times New Roman"/>
          <w:b w:val="0"/>
          <w:bCs w:val="0"/>
          <w:color w:val="auto"/>
          <w:kern w:val="2"/>
          <w:sz w:val="32"/>
          <w:szCs w:val="32"/>
          <w:highlight w:val="none"/>
          <w:u w:val="none"/>
          <w:lang w:val="en-US" w:eastAsia="zh-CN" w:bidi="ar-SA"/>
        </w:rPr>
        <w:t>科技金融合作贷款经办银行采用备案制，有意愿参与的银行业金融机构根据相关要求将申报材料递交至国家金融监督管理总局龙游监管支局风险监测国家金融监督管理总局龙游监管支局会同县科技局、县金融服务中心、县财政局联合认定。</w:t>
      </w:r>
    </w:p>
    <w:p w14:paraId="6FF984AE">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楷体" w:hAnsi="楷体" w:eastAsia="楷体" w:cs="楷体"/>
          <w:b/>
          <w:bCs/>
          <w:sz w:val="32"/>
          <w:szCs w:val="32"/>
          <w:highlight w:val="none"/>
          <w:u w:val="none"/>
        </w:rPr>
        <w:t>（四）贷款规模。</w:t>
      </w:r>
      <w:r>
        <w:rPr>
          <w:rFonts w:hint="eastAsia" w:ascii="Times New Roman" w:hAnsi="Times New Roman" w:eastAsia="仿宋_GB2312" w:cs="Times New Roman"/>
          <w:b w:val="0"/>
          <w:bCs w:val="0"/>
          <w:color w:val="auto"/>
          <w:kern w:val="2"/>
          <w:sz w:val="32"/>
          <w:szCs w:val="32"/>
          <w:highlight w:val="none"/>
          <w:u w:val="none"/>
          <w:lang w:val="en-US" w:eastAsia="zh-CN" w:bidi="ar-SA"/>
        </w:rPr>
        <w:t>参与科技金融合作贷款的所有银行，每年发放科技金融合作贷款总额</w:t>
      </w:r>
      <w:r>
        <w:rPr>
          <w:rFonts w:hint="eastAsia" w:ascii="Times New Roman" w:hAnsi="Times New Roman" w:eastAsia="仿宋_GB2312" w:cs="Times New Roman"/>
          <w:b w:val="0"/>
          <w:bCs w:val="0"/>
          <w:strike w:val="0"/>
          <w:color w:val="auto"/>
          <w:kern w:val="2"/>
          <w:sz w:val="32"/>
          <w:szCs w:val="32"/>
          <w:highlight w:val="none"/>
          <w:u w:val="none"/>
          <w:lang w:val="en-US" w:eastAsia="zh-CN" w:bidi="ar-SA"/>
        </w:rPr>
        <w:t>不设上限</w:t>
      </w:r>
      <w:r>
        <w:rPr>
          <w:rFonts w:hint="eastAsia" w:ascii="Times New Roman" w:hAnsi="Times New Roman" w:eastAsia="仿宋_GB2312" w:cs="Times New Roman"/>
          <w:b w:val="0"/>
          <w:bCs w:val="0"/>
          <w:color w:val="auto"/>
          <w:kern w:val="2"/>
          <w:sz w:val="32"/>
          <w:szCs w:val="32"/>
          <w:highlight w:val="none"/>
          <w:u w:val="none"/>
          <w:lang w:val="en-US" w:eastAsia="zh-CN" w:bidi="ar-SA"/>
        </w:rPr>
        <w:t>。</w:t>
      </w:r>
    </w:p>
    <w:p w14:paraId="39383E53">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楷体" w:hAnsi="楷体" w:eastAsia="楷体" w:cs="楷体"/>
          <w:b/>
          <w:bCs/>
          <w:sz w:val="32"/>
          <w:szCs w:val="32"/>
          <w:highlight w:val="none"/>
          <w:u w:val="none"/>
        </w:rPr>
        <w:t>（五）贷款金额和用途。</w:t>
      </w:r>
      <w:r>
        <w:rPr>
          <w:rFonts w:hint="eastAsia" w:ascii="Times New Roman" w:hAnsi="Times New Roman" w:eastAsia="仿宋_GB2312" w:cs="Times New Roman"/>
          <w:b w:val="0"/>
          <w:bCs w:val="0"/>
          <w:color w:val="auto"/>
          <w:kern w:val="2"/>
          <w:sz w:val="32"/>
          <w:szCs w:val="32"/>
          <w:highlight w:val="none"/>
          <w:u w:val="none"/>
          <w:lang w:val="en-US" w:eastAsia="zh-CN" w:bidi="ar-SA"/>
        </w:rPr>
        <w:t>每家企业每年累计贷款按年折算不超过500万元，贷款用于新技术、新工艺、新材料、新产品、新品种研发，新标准制定，发明创造，科技成果转化，或县级（含）以上科技攻关项目实施等研发活动支出。</w:t>
      </w:r>
    </w:p>
    <w:p w14:paraId="3D44F66E">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楷体" w:hAnsi="楷体" w:eastAsia="楷体" w:cs="楷体"/>
          <w:b/>
          <w:bCs/>
          <w:sz w:val="32"/>
          <w:szCs w:val="32"/>
          <w:highlight w:val="none"/>
          <w:u w:val="none"/>
        </w:rPr>
        <w:t>（六）贷款利率。</w:t>
      </w:r>
      <w:r>
        <w:rPr>
          <w:rFonts w:hint="eastAsia" w:ascii="Times New Roman" w:hAnsi="Times New Roman" w:eastAsia="仿宋_GB2312" w:cs="Times New Roman"/>
          <w:b w:val="0"/>
          <w:bCs w:val="0"/>
          <w:color w:val="auto"/>
          <w:kern w:val="2"/>
          <w:sz w:val="32"/>
          <w:szCs w:val="32"/>
          <w:highlight w:val="none"/>
          <w:u w:val="none"/>
          <w:lang w:val="en-US" w:eastAsia="zh-CN" w:bidi="ar-SA"/>
        </w:rPr>
        <w:t>按不高于中国人民银行授权全国银行间同业拆借中心发布的同期同档次贷款市场报价利率（LPR）执行。</w:t>
      </w:r>
    </w:p>
    <w:p w14:paraId="5257E5F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黑体"/>
          <w:kern w:val="0"/>
          <w:sz w:val="32"/>
          <w:szCs w:val="32"/>
          <w:highlight w:val="none"/>
          <w:u w:val="none"/>
        </w:rPr>
      </w:pPr>
      <w:r>
        <w:rPr>
          <w:rFonts w:hint="eastAsia" w:ascii="黑体" w:hAnsi="Times New Roman" w:eastAsia="黑体"/>
          <w:kern w:val="0"/>
          <w:sz w:val="32"/>
          <w:szCs w:val="32"/>
          <w:highlight w:val="none"/>
          <w:u w:val="none"/>
        </w:rPr>
        <w:t>二、申请贷款流程</w:t>
      </w:r>
    </w:p>
    <w:p w14:paraId="4C40D2E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贷款申请企业可常年向科技金融合作贷款银行提出贷款申请，提交《龙游县科技金融合作贷款申请表》。科技金融合作贷款银行按照审贷要求，独立进行贷款审核，审批通过后出具同意放贷意见书，及时拨付贷款并出具放款凭证。同时将《龙游县科技金融合作贷款申请表》、放款凭证复印件报送至县科技局。</w:t>
      </w:r>
    </w:p>
    <w:p w14:paraId="08C5307B">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Times New Roman" w:eastAsia="黑体" w:cs="Times New Roman"/>
          <w:kern w:val="0"/>
          <w:sz w:val="32"/>
          <w:szCs w:val="32"/>
          <w:highlight w:val="none"/>
          <w:u w:val="none"/>
        </w:rPr>
      </w:pPr>
      <w:r>
        <w:rPr>
          <w:rFonts w:hint="eastAsia" w:ascii="黑体" w:hAnsi="Times New Roman" w:eastAsia="黑体" w:cs="Times New Roman"/>
          <w:kern w:val="0"/>
          <w:sz w:val="32"/>
          <w:szCs w:val="32"/>
          <w:highlight w:val="none"/>
          <w:u w:val="none"/>
        </w:rPr>
        <w:t>三、财政资金安排</w:t>
      </w:r>
    </w:p>
    <w:p w14:paraId="4D8CC31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本方案涉及的科技金融合作贷款财政贴息资金，由县财政局在县科学技术（工业发展）专项资金中统筹安排，每年贴息总额不超过100万元。</w:t>
      </w:r>
    </w:p>
    <w:p w14:paraId="6BCA7017">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黑体"/>
          <w:kern w:val="0"/>
          <w:sz w:val="32"/>
          <w:szCs w:val="32"/>
          <w:highlight w:val="none"/>
          <w:u w:val="none"/>
        </w:rPr>
      </w:pPr>
      <w:r>
        <w:rPr>
          <w:rFonts w:hint="eastAsia" w:ascii="黑体" w:hAnsi="Times New Roman" w:eastAsia="黑体"/>
          <w:kern w:val="0"/>
          <w:sz w:val="32"/>
          <w:szCs w:val="32"/>
          <w:highlight w:val="none"/>
          <w:u w:val="none"/>
        </w:rPr>
        <w:t>四、贷款贴息和风险承担</w:t>
      </w:r>
    </w:p>
    <w:p w14:paraId="6A17D08C">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楷体" w:hAnsi="楷体" w:eastAsia="楷体" w:cs="楷体"/>
          <w:b/>
          <w:bCs/>
          <w:sz w:val="32"/>
          <w:szCs w:val="32"/>
          <w:highlight w:val="none"/>
          <w:u w:val="none"/>
        </w:rPr>
        <w:t>（一）贷款贴息。</w:t>
      </w:r>
      <w:r>
        <w:rPr>
          <w:rFonts w:hint="eastAsia" w:ascii="Times New Roman" w:hAnsi="Times New Roman" w:eastAsia="仿宋_GB2312" w:cs="Times New Roman"/>
          <w:b w:val="0"/>
          <w:bCs w:val="0"/>
          <w:color w:val="auto"/>
          <w:kern w:val="2"/>
          <w:sz w:val="32"/>
          <w:szCs w:val="32"/>
          <w:highlight w:val="none"/>
          <w:u w:val="none"/>
          <w:lang w:val="en-US" w:eastAsia="zh-CN" w:bidi="ar-SA"/>
        </w:rPr>
        <w:t>贷款贴息兑现一般以年度为单位，采用集中受理、集中审核、集中兑现的方式进行。合作银行根据贴息申报通知，向县科技局提交科技金融合作贷款贴息申请。县科技局聘请有资质的第三方会计事务所对贴息申请进行审核，经局班子会审定、公示无异议后，下达贴息资金文件并组织兑现。</w:t>
      </w:r>
    </w:p>
    <w:p w14:paraId="30877DBA">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bCs/>
          <w:color w:val="auto"/>
          <w:kern w:val="2"/>
          <w:sz w:val="32"/>
          <w:szCs w:val="32"/>
          <w:highlight w:val="none"/>
          <w:u w:val="none"/>
          <w:lang w:val="en-US" w:eastAsia="zh-CN" w:bidi="ar-SA"/>
        </w:rPr>
        <w:t>贴息标准：</w:t>
      </w:r>
      <w:r>
        <w:rPr>
          <w:rFonts w:hint="eastAsia" w:ascii="Times New Roman" w:hAnsi="Times New Roman" w:eastAsia="仿宋_GB2312" w:cs="Times New Roman"/>
          <w:b w:val="0"/>
          <w:bCs w:val="0"/>
          <w:color w:val="auto"/>
          <w:kern w:val="2"/>
          <w:sz w:val="32"/>
          <w:szCs w:val="32"/>
          <w:highlight w:val="none"/>
          <w:u w:val="none"/>
          <w:lang w:val="en-US" w:eastAsia="zh-CN" w:bidi="ar-SA"/>
        </w:rPr>
        <w:t>按申报期限内发放的科技金融合作贷款实际利率（不高于LPR利率）已结算利息的30%，给予科技金融合作贷款银行贴息。逾期贷款在逾期期间产生的利息不予贴息。贴息总额超出年度预算时，按预算金额同比例下降。</w:t>
      </w:r>
    </w:p>
    <w:p w14:paraId="2CDCA24C">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ascii="Times New Roman" w:hAnsi="Times New Roman" w:eastAsia="仿宋"/>
          <w:sz w:val="32"/>
          <w:szCs w:val="32"/>
          <w:highlight w:val="none"/>
          <w:u w:val="none"/>
        </w:rPr>
      </w:pPr>
      <w:r>
        <w:rPr>
          <w:rFonts w:hint="eastAsia" w:ascii="楷体" w:hAnsi="楷体" w:eastAsia="楷体" w:cs="楷体"/>
          <w:b/>
          <w:bCs/>
          <w:sz w:val="32"/>
          <w:szCs w:val="32"/>
          <w:highlight w:val="none"/>
          <w:u w:val="none"/>
        </w:rPr>
        <w:t>（二）风险承担。</w:t>
      </w:r>
      <w:r>
        <w:rPr>
          <w:rFonts w:hint="eastAsia" w:ascii="Times New Roman" w:hAnsi="Times New Roman" w:eastAsia="仿宋_GB2312" w:cs="Times New Roman"/>
          <w:b w:val="0"/>
          <w:bCs w:val="0"/>
          <w:color w:val="auto"/>
          <w:kern w:val="2"/>
          <w:sz w:val="32"/>
          <w:szCs w:val="32"/>
          <w:highlight w:val="none"/>
          <w:u w:val="none"/>
          <w:lang w:val="en-US" w:eastAsia="zh-CN" w:bidi="ar-SA"/>
        </w:rPr>
        <w:t>由科技金融合作贷款银行自行承担。</w:t>
      </w:r>
    </w:p>
    <w:p w14:paraId="4BD43FC2">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黑体"/>
          <w:sz w:val="32"/>
          <w:szCs w:val="32"/>
          <w:highlight w:val="none"/>
          <w:u w:val="none"/>
        </w:rPr>
      </w:pPr>
      <w:r>
        <w:rPr>
          <w:rFonts w:hint="eastAsia" w:ascii="黑体" w:hAnsi="宋体" w:eastAsia="黑体"/>
          <w:bCs/>
          <w:kern w:val="0"/>
          <w:sz w:val="32"/>
          <w:szCs w:val="32"/>
          <w:highlight w:val="none"/>
          <w:u w:val="none"/>
        </w:rPr>
        <w:t>五、</w:t>
      </w:r>
      <w:r>
        <w:rPr>
          <w:rFonts w:hint="eastAsia" w:ascii="黑体" w:hAnsi="宋体" w:eastAsia="黑体"/>
          <w:sz w:val="32"/>
          <w:szCs w:val="32"/>
          <w:highlight w:val="none"/>
          <w:u w:val="none"/>
        </w:rPr>
        <w:t>金融支持</w:t>
      </w:r>
    </w:p>
    <w:p w14:paraId="03E69A0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国家金融监督管理总局龙游监管支局对科技金融合作贷款银行放贷的科技型企业优先给予票据再贴现支持，对经办法人金融机构优先给予再贷款支持。</w:t>
      </w:r>
    </w:p>
    <w:p w14:paraId="4116B98A">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黑体"/>
          <w:sz w:val="32"/>
          <w:szCs w:val="32"/>
          <w:highlight w:val="none"/>
          <w:u w:val="none"/>
        </w:rPr>
      </w:pPr>
      <w:r>
        <w:rPr>
          <w:rFonts w:hint="eastAsia" w:ascii="黑体" w:hAnsi="宋体" w:eastAsia="黑体"/>
          <w:bCs/>
          <w:kern w:val="0"/>
          <w:sz w:val="32"/>
          <w:szCs w:val="32"/>
          <w:highlight w:val="none"/>
          <w:u w:val="none"/>
        </w:rPr>
        <w:t>六</w:t>
      </w:r>
      <w:r>
        <w:rPr>
          <w:rFonts w:hint="eastAsia" w:ascii="黑体" w:hAnsi="宋体" w:eastAsia="黑体"/>
          <w:sz w:val="32"/>
          <w:szCs w:val="32"/>
          <w:highlight w:val="none"/>
          <w:u w:val="none"/>
        </w:rPr>
        <w:t>、法律责任</w:t>
      </w:r>
    </w:p>
    <w:p w14:paraId="1B3EDFE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任何单位不得骗取科技金融合作贷款、科技金融合作贷款财政贴息，一经发现，将按相关法律规定追究其法律责任。</w:t>
      </w:r>
    </w:p>
    <w:p w14:paraId="628E164E">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黑体"/>
          <w:sz w:val="32"/>
          <w:szCs w:val="32"/>
          <w:highlight w:val="none"/>
          <w:u w:val="none"/>
        </w:rPr>
      </w:pPr>
      <w:r>
        <w:rPr>
          <w:rFonts w:hint="eastAsia" w:ascii="黑体" w:hAnsi="宋体" w:eastAsia="黑体"/>
          <w:sz w:val="32"/>
          <w:szCs w:val="32"/>
          <w:highlight w:val="none"/>
          <w:u w:val="none"/>
        </w:rPr>
        <w:t>七、其他事项</w:t>
      </w:r>
    </w:p>
    <w:p w14:paraId="0274758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（一）科技金融合作贷款工作由县科技局牵头，负责协调银行组织实施，县财政局、县金融服务中心、国家金融监督管理总局龙游监管支局等相关单位积极配合。</w:t>
      </w:r>
    </w:p>
    <w:p w14:paraId="3722E16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（二）按原《龙游县科技金融合作贷款工作方案》（龙科【2023】8号）发放款且未到期的，继续按原方案执行，直至贷款到期为止。本方案施行期内，新增的科技金融合作贷款（含转贷），按本方案执行。</w:t>
      </w:r>
    </w:p>
    <w:p w14:paraId="63C08FA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（三）县科技</w:t>
      </w:r>
      <w:bookmarkStart w:id="0" w:name="_GoBack"/>
      <w:bookmarkEnd w:id="0"/>
      <w:r>
        <w:rPr>
          <w:rFonts w:hint="eastAsia" w:ascii="Times New Roman" w:hAnsi="Times New Roman" w:eastAsia="仿宋_GB2312" w:cs="Times New Roman"/>
          <w:b w:val="0"/>
          <w:bCs w:val="0"/>
          <w:color w:val="auto"/>
          <w:kern w:val="2"/>
          <w:sz w:val="32"/>
          <w:szCs w:val="32"/>
          <w:highlight w:val="none"/>
          <w:u w:val="none"/>
          <w:lang w:val="en-US" w:eastAsia="zh-CN" w:bidi="ar-SA"/>
        </w:rPr>
        <w:t>局、县财政局、县金融服务中心、国家金融监督管理总局龙游监管支局负责最终解释。</w:t>
      </w:r>
    </w:p>
    <w:p w14:paraId="5633F0B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附件：1.龙游县</w:t>
      </w:r>
      <w:r>
        <w:rPr>
          <w:rFonts w:hint="eastAsia" w:ascii="Times New Roman" w:hAnsi="Times New Roman" w:eastAsia="仿宋_GB2312" w:cs="Times New Roman"/>
          <w:b w:val="0"/>
          <w:bCs w:val="0"/>
          <w:color w:val="auto"/>
          <w:kern w:val="2"/>
          <w:sz w:val="32"/>
          <w:szCs w:val="32"/>
          <w:highlight w:val="none"/>
          <w:u w:val="none"/>
          <w:lang w:val="en-US" w:eastAsia="zh-CN" w:bidi="ar-SA"/>
        </w:rPr>
        <w:fldChar w:fldCharType="begin"/>
      </w:r>
      <w:r>
        <w:rPr>
          <w:rFonts w:hint="eastAsia" w:ascii="Times New Roman" w:hAnsi="Times New Roman" w:eastAsia="仿宋_GB2312" w:cs="Times New Roman"/>
          <w:b w:val="0"/>
          <w:bCs w:val="0"/>
          <w:color w:val="auto"/>
          <w:kern w:val="2"/>
          <w:sz w:val="32"/>
          <w:szCs w:val="32"/>
          <w:highlight w:val="none"/>
          <w:u w:val="none"/>
          <w:lang w:val="en-US" w:eastAsia="zh-CN" w:bidi="ar-SA"/>
        </w:rPr>
        <w:instrText xml:space="preserve"> HYPERLINK "http://www.zjkjt.gov.cn/html/node05/seedoc.jsp?xwxh=1&amp;fjbh=3735&amp;tablename=浙江省科技型中小企业科技项目信贷需求申请表2012" </w:instrText>
      </w:r>
      <w:r>
        <w:rPr>
          <w:rFonts w:hint="eastAsia" w:ascii="Times New Roman" w:hAnsi="Times New Roman" w:eastAsia="仿宋_GB2312" w:cs="Times New Roman"/>
          <w:b w:val="0"/>
          <w:bCs w:val="0"/>
          <w:color w:val="auto"/>
          <w:kern w:val="2"/>
          <w:sz w:val="32"/>
          <w:szCs w:val="32"/>
          <w:highlight w:val="none"/>
          <w:u w:val="none"/>
          <w:lang w:val="en-US" w:eastAsia="zh-CN" w:bidi="ar-SA"/>
        </w:rPr>
        <w:fldChar w:fldCharType="separate"/>
      </w:r>
      <w:r>
        <w:rPr>
          <w:rFonts w:hint="eastAsia" w:ascii="Times New Roman" w:hAnsi="Times New Roman" w:eastAsia="仿宋_GB2312" w:cs="Times New Roman"/>
          <w:b w:val="0"/>
          <w:bCs w:val="0"/>
          <w:color w:val="auto"/>
          <w:kern w:val="2"/>
          <w:sz w:val="32"/>
          <w:szCs w:val="32"/>
          <w:highlight w:val="none"/>
          <w:u w:val="none"/>
          <w:lang w:val="en-US" w:eastAsia="zh-CN" w:bidi="ar-SA"/>
        </w:rPr>
        <w:t>科技金融合作贷款申请表</w:t>
      </w:r>
      <w:r>
        <w:rPr>
          <w:rFonts w:hint="eastAsia" w:ascii="Times New Roman" w:hAnsi="Times New Roman" w:eastAsia="仿宋_GB2312" w:cs="Times New Roman"/>
          <w:b w:val="0"/>
          <w:bCs w:val="0"/>
          <w:color w:val="auto"/>
          <w:kern w:val="2"/>
          <w:sz w:val="32"/>
          <w:szCs w:val="32"/>
          <w:highlight w:val="none"/>
          <w:u w:val="none"/>
          <w:lang w:val="en-US" w:eastAsia="zh-CN" w:bidi="ar-SA"/>
        </w:rPr>
        <w:fldChar w:fldCharType="end"/>
      </w:r>
    </w:p>
    <w:p w14:paraId="53F8AB7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 xml:space="preserve">      2.龙游县科技金融合作贷款合作协议</w:t>
      </w:r>
    </w:p>
    <w:p w14:paraId="0423240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sectPr>
          <w:pgSz w:w="11906" w:h="16838"/>
          <w:pgMar w:top="2211" w:right="1531" w:bottom="1871" w:left="1531" w:header="851" w:footer="992" w:gutter="0"/>
          <w:cols w:space="720" w:num="1"/>
          <w:docGrid w:type="lines" w:linePitch="312" w:charSpace="0"/>
        </w:sectPr>
      </w:pPr>
    </w:p>
    <w:p w14:paraId="32CE75FF">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Times New Roman" w:hAnsi="Times New Roman" w:eastAsia="方正小标宋简体"/>
          <w:sz w:val="44"/>
          <w:szCs w:val="44"/>
        </w:rPr>
      </w:pPr>
      <w:r>
        <w:rPr>
          <w:rFonts w:hint="eastAsia" w:ascii="黑体" w:hAnsi="宋体" w:eastAsia="黑体"/>
          <w:kern w:val="0"/>
          <w:sz w:val="32"/>
          <w:szCs w:val="32"/>
        </w:rPr>
        <w:t>附件</w:t>
      </w:r>
      <w:r>
        <w:rPr>
          <w:rFonts w:ascii="Times New Roman" w:hAnsi="Times New Roman" w:eastAsia="黑体"/>
          <w:kern w:val="0"/>
          <w:sz w:val="32"/>
          <w:szCs w:val="32"/>
        </w:rPr>
        <w:t>1</w:t>
      </w:r>
    </w:p>
    <w:p w14:paraId="2FADC3DF">
      <w:pPr>
        <w:keepNext w:val="0"/>
        <w:keepLines w:val="0"/>
        <w:pageBreakBefore w:val="0"/>
        <w:kinsoku/>
        <w:wordWrap/>
        <w:overflowPunct/>
        <w:topLinePunct w:val="0"/>
        <w:autoSpaceDE/>
        <w:autoSpaceDN/>
        <w:bidi w:val="0"/>
        <w:snapToGrid w:val="0"/>
        <w:spacing w:line="560" w:lineRule="exact"/>
        <w:jc w:val="center"/>
        <w:textAlignment w:val="auto"/>
        <w:outlineLvl w:val="0"/>
        <w:rPr>
          <w:rFonts w:hint="eastAsia" w:ascii="黑体" w:hAnsi="黑体" w:eastAsia="黑体" w:cs="黑体"/>
          <w:sz w:val="44"/>
          <w:szCs w:val="44"/>
        </w:rPr>
      </w:pPr>
      <w:r>
        <w:rPr>
          <w:rFonts w:hint="eastAsia" w:ascii="黑体" w:hAnsi="黑体" w:eastAsia="黑体" w:cs="黑体"/>
          <w:sz w:val="44"/>
          <w:szCs w:val="44"/>
        </w:rPr>
        <w:t>龙游县科技金融合作贷款申请表</w:t>
      </w:r>
    </w:p>
    <w:p w14:paraId="00F327BD">
      <w:pPr>
        <w:keepNext w:val="0"/>
        <w:keepLines w:val="0"/>
        <w:pageBreakBefore w:val="0"/>
        <w:kinsoku/>
        <w:wordWrap/>
        <w:overflowPunct/>
        <w:topLinePunct w:val="0"/>
        <w:autoSpaceDE/>
        <w:autoSpaceDN/>
        <w:bidi w:val="0"/>
        <w:snapToGrid w:val="0"/>
        <w:spacing w:line="560" w:lineRule="exact"/>
        <w:textAlignment w:val="auto"/>
        <w:rPr>
          <w:rFonts w:ascii="Times New Roman" w:hAnsi="Times New Roman" w:eastAsia="黑体"/>
          <w:sz w:val="32"/>
          <w:szCs w:val="32"/>
        </w:rPr>
      </w:pPr>
      <w:r>
        <w:rPr>
          <w:rFonts w:hint="eastAsia" w:ascii="黑体" w:hAnsi="宋体" w:eastAsia="黑体"/>
          <w:sz w:val="32"/>
          <w:szCs w:val="32"/>
        </w:rPr>
        <w:t>一、企业基本信息表</w:t>
      </w:r>
    </w:p>
    <w:tbl>
      <w:tblPr>
        <w:tblStyle w:val="10"/>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97"/>
        <w:gridCol w:w="1243"/>
        <w:gridCol w:w="1260"/>
        <w:gridCol w:w="123"/>
        <w:gridCol w:w="956"/>
        <w:gridCol w:w="271"/>
        <w:gridCol w:w="189"/>
        <w:gridCol w:w="492"/>
        <w:gridCol w:w="1050"/>
        <w:gridCol w:w="1959"/>
      </w:tblGrid>
      <w:tr w14:paraId="1CED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57854A77">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pacing w:val="-10"/>
                <w:sz w:val="24"/>
                <w:szCs w:val="24"/>
              </w:rPr>
            </w:pPr>
            <w:r>
              <w:rPr>
                <w:rFonts w:ascii="仿宋_GB2312" w:hAnsi="仿宋_GB2312"/>
                <w:spacing w:val="-10"/>
                <w:sz w:val="24"/>
                <w:szCs w:val="24"/>
              </w:rPr>
              <w:t>企业名称</w:t>
            </w:r>
          </w:p>
        </w:tc>
        <w:tc>
          <w:tcPr>
            <w:tcW w:w="4042" w:type="dxa"/>
            <w:gridSpan w:val="6"/>
            <w:tcBorders>
              <w:top w:val="single" w:color="auto" w:sz="4" w:space="0"/>
              <w:left w:val="nil"/>
              <w:bottom w:val="single" w:color="auto" w:sz="4" w:space="0"/>
              <w:right w:val="single" w:color="auto" w:sz="4" w:space="0"/>
            </w:tcBorders>
            <w:vAlign w:val="center"/>
          </w:tcPr>
          <w:p w14:paraId="28EFC0DA">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pacing w:val="-10"/>
                <w:sz w:val="24"/>
                <w:szCs w:val="24"/>
              </w:rPr>
            </w:pPr>
          </w:p>
        </w:tc>
        <w:tc>
          <w:tcPr>
            <w:tcW w:w="1542" w:type="dxa"/>
            <w:gridSpan w:val="2"/>
            <w:tcBorders>
              <w:top w:val="single" w:color="auto" w:sz="4" w:space="0"/>
              <w:left w:val="nil"/>
              <w:bottom w:val="single" w:color="auto" w:sz="4" w:space="0"/>
              <w:right w:val="single" w:color="auto" w:sz="4" w:space="0"/>
            </w:tcBorders>
            <w:vAlign w:val="center"/>
          </w:tcPr>
          <w:p w14:paraId="1A68807A">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pacing w:val="-10"/>
                <w:sz w:val="24"/>
                <w:szCs w:val="24"/>
              </w:rPr>
            </w:pPr>
            <w:r>
              <w:rPr>
                <w:rFonts w:ascii="仿宋_GB2312" w:hAnsi="仿宋_GB2312"/>
                <w:spacing w:val="-10"/>
                <w:sz w:val="24"/>
                <w:szCs w:val="24"/>
              </w:rPr>
              <w:t>企业注册地</w:t>
            </w:r>
          </w:p>
        </w:tc>
        <w:tc>
          <w:tcPr>
            <w:tcW w:w="1959" w:type="dxa"/>
            <w:tcBorders>
              <w:top w:val="single" w:color="auto" w:sz="4" w:space="0"/>
              <w:left w:val="nil"/>
              <w:bottom w:val="single" w:color="auto" w:sz="4" w:space="0"/>
              <w:right w:val="single" w:color="auto" w:sz="4" w:space="0"/>
            </w:tcBorders>
            <w:vAlign w:val="center"/>
          </w:tcPr>
          <w:p w14:paraId="3F86C953">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pacing w:val="-10"/>
                <w:sz w:val="24"/>
                <w:szCs w:val="24"/>
              </w:rPr>
            </w:pPr>
          </w:p>
        </w:tc>
      </w:tr>
      <w:tr w14:paraId="6C13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102F552A">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pacing w:val="-10"/>
                <w:sz w:val="24"/>
                <w:szCs w:val="24"/>
              </w:rPr>
            </w:pPr>
            <w:r>
              <w:rPr>
                <w:rFonts w:ascii="仿宋_GB2312" w:hAnsi="仿宋_GB2312"/>
                <w:spacing w:val="-10"/>
                <w:sz w:val="24"/>
                <w:szCs w:val="24"/>
              </w:rPr>
              <w:t>地  址</w:t>
            </w:r>
          </w:p>
        </w:tc>
        <w:tc>
          <w:tcPr>
            <w:tcW w:w="4042" w:type="dxa"/>
            <w:gridSpan w:val="6"/>
            <w:tcBorders>
              <w:top w:val="single" w:color="auto" w:sz="4" w:space="0"/>
              <w:left w:val="nil"/>
              <w:bottom w:val="single" w:color="auto" w:sz="4" w:space="0"/>
              <w:right w:val="single" w:color="auto" w:sz="4" w:space="0"/>
            </w:tcBorders>
            <w:vAlign w:val="center"/>
          </w:tcPr>
          <w:p w14:paraId="50D5426A">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pacing w:val="-6"/>
                <w:sz w:val="24"/>
                <w:szCs w:val="24"/>
              </w:rPr>
            </w:pPr>
          </w:p>
        </w:tc>
        <w:tc>
          <w:tcPr>
            <w:tcW w:w="1542" w:type="dxa"/>
            <w:gridSpan w:val="2"/>
            <w:tcBorders>
              <w:top w:val="single" w:color="auto" w:sz="4" w:space="0"/>
              <w:left w:val="nil"/>
              <w:bottom w:val="single" w:color="auto" w:sz="4" w:space="0"/>
              <w:right w:val="single" w:color="auto" w:sz="4" w:space="0"/>
            </w:tcBorders>
            <w:vAlign w:val="center"/>
          </w:tcPr>
          <w:p w14:paraId="6B5F7751">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pacing w:val="-6"/>
                <w:sz w:val="24"/>
                <w:szCs w:val="24"/>
              </w:rPr>
            </w:pPr>
            <w:r>
              <w:rPr>
                <w:rFonts w:ascii="仿宋_GB2312" w:hAnsi="仿宋_GB2312"/>
                <w:spacing w:val="-6"/>
                <w:sz w:val="24"/>
                <w:szCs w:val="24"/>
              </w:rPr>
              <w:t>社会统一信用代码</w:t>
            </w:r>
          </w:p>
        </w:tc>
        <w:tc>
          <w:tcPr>
            <w:tcW w:w="1959" w:type="dxa"/>
            <w:tcBorders>
              <w:top w:val="single" w:color="auto" w:sz="4" w:space="0"/>
              <w:left w:val="nil"/>
              <w:bottom w:val="single" w:color="auto" w:sz="4" w:space="0"/>
              <w:right w:val="single" w:color="auto" w:sz="4" w:space="0"/>
            </w:tcBorders>
            <w:vAlign w:val="center"/>
          </w:tcPr>
          <w:p w14:paraId="066AD6B5">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pacing w:val="-6"/>
                <w:sz w:val="24"/>
                <w:szCs w:val="24"/>
              </w:rPr>
            </w:pPr>
          </w:p>
        </w:tc>
      </w:tr>
      <w:tr w14:paraId="654E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0"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610C3096">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pacing w:val="-10"/>
                <w:sz w:val="24"/>
                <w:szCs w:val="24"/>
              </w:rPr>
            </w:pPr>
            <w:r>
              <w:rPr>
                <w:rFonts w:ascii="仿宋_GB2312" w:hAnsi="仿宋_GB2312"/>
                <w:spacing w:val="-10"/>
                <w:sz w:val="24"/>
                <w:szCs w:val="24"/>
              </w:rPr>
              <w:t>企业类型</w:t>
            </w:r>
          </w:p>
        </w:tc>
        <w:tc>
          <w:tcPr>
            <w:tcW w:w="7543" w:type="dxa"/>
            <w:gridSpan w:val="9"/>
            <w:tcBorders>
              <w:top w:val="single" w:color="auto" w:sz="4" w:space="0"/>
              <w:left w:val="nil"/>
              <w:bottom w:val="single" w:color="auto" w:sz="4" w:space="0"/>
              <w:right w:val="single" w:color="auto" w:sz="4" w:space="0"/>
            </w:tcBorders>
            <w:vAlign w:val="center"/>
          </w:tcPr>
          <w:p w14:paraId="57D02B0A">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pacing w:val="-6"/>
                <w:sz w:val="24"/>
                <w:szCs w:val="24"/>
              </w:rPr>
            </w:pPr>
            <w:r>
              <w:rPr>
                <w:rFonts w:ascii="仿宋_GB2312" w:hAnsi="仿宋_GB2312"/>
                <w:spacing w:val="-6"/>
                <w:sz w:val="24"/>
                <w:szCs w:val="24"/>
              </w:rPr>
              <w:t>□国家高新技术企业            □省科技型中小企业</w:t>
            </w:r>
          </w:p>
        </w:tc>
      </w:tr>
      <w:tr w14:paraId="6C44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30"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0C4E1BD6">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r>
              <w:rPr>
                <w:rFonts w:ascii="仿宋_GB2312" w:hAnsi="仿宋_GB2312"/>
                <w:spacing w:val="-10"/>
                <w:sz w:val="24"/>
                <w:szCs w:val="24"/>
              </w:rPr>
              <w:t>主营产品（服务）所属技术领域</w:t>
            </w:r>
          </w:p>
        </w:tc>
        <w:tc>
          <w:tcPr>
            <w:tcW w:w="7543" w:type="dxa"/>
            <w:gridSpan w:val="9"/>
            <w:tcBorders>
              <w:top w:val="single" w:color="auto" w:sz="4" w:space="0"/>
              <w:left w:val="nil"/>
              <w:bottom w:val="single" w:color="auto" w:sz="4" w:space="0"/>
              <w:right w:val="single" w:color="auto" w:sz="4" w:space="0"/>
            </w:tcBorders>
            <w:vAlign w:val="center"/>
          </w:tcPr>
          <w:p w14:paraId="469C1271">
            <w:pPr>
              <w:keepNext w:val="0"/>
              <w:keepLines w:val="0"/>
              <w:pageBreakBefore w:val="0"/>
              <w:kinsoku/>
              <w:wordWrap/>
              <w:overflowPunct/>
              <w:topLinePunct w:val="0"/>
              <w:autoSpaceDE/>
              <w:autoSpaceDN/>
              <w:bidi w:val="0"/>
              <w:snapToGrid w:val="0"/>
              <w:spacing w:line="560" w:lineRule="exact"/>
              <w:jc w:val="left"/>
              <w:textAlignment w:val="auto"/>
              <w:rPr>
                <w:rFonts w:ascii="仿宋_GB2312" w:hAnsi="Times New Roman"/>
                <w:sz w:val="24"/>
                <w:szCs w:val="24"/>
              </w:rPr>
            </w:pPr>
            <w:r>
              <w:rPr>
                <w:rFonts w:ascii="仿宋_GB2312" w:hAnsi="仿宋_GB2312"/>
                <w:sz w:val="24"/>
                <w:szCs w:val="24"/>
              </w:rPr>
              <w:t xml:space="preserve"> </w:t>
            </w:r>
            <w:r>
              <w:rPr>
                <w:rFonts w:ascii="仿宋_GB2312" w:hAnsi="仿宋_GB2312"/>
                <w:color w:val="FF0000"/>
                <w:sz w:val="24"/>
                <w:szCs w:val="24"/>
              </w:rPr>
              <w:t xml:space="preserve">   </w:t>
            </w:r>
            <w:r>
              <w:rPr>
                <w:rFonts w:ascii="仿宋_GB2312" w:hAnsi="仿宋_GB2312"/>
                <w:spacing w:val="-6"/>
                <w:sz w:val="24"/>
                <w:szCs w:val="24"/>
              </w:rPr>
              <w:t>□智能制造</w:t>
            </w:r>
            <w:r>
              <w:rPr>
                <w:rFonts w:ascii="仿宋_GB2312" w:hAnsi="仿宋_GB2312"/>
                <w:sz w:val="24"/>
                <w:szCs w:val="24"/>
              </w:rPr>
              <w:t xml:space="preserve">       </w:t>
            </w:r>
            <w:r>
              <w:rPr>
                <w:rFonts w:ascii="仿宋_GB2312" w:hAnsi="仿宋_GB2312"/>
                <w:spacing w:val="-6"/>
                <w:sz w:val="24"/>
                <w:szCs w:val="24"/>
              </w:rPr>
              <w:t>□</w:t>
            </w:r>
            <w:r>
              <w:rPr>
                <w:rFonts w:ascii="仿宋_GB2312" w:hAnsi="仿宋_GB2312"/>
                <w:sz w:val="24"/>
                <w:szCs w:val="24"/>
              </w:rPr>
              <w:t xml:space="preserve">碳基材料     </w:t>
            </w:r>
            <w:r>
              <w:rPr>
                <w:rFonts w:ascii="仿宋_GB2312" w:hAnsi="仿宋_GB2312"/>
                <w:spacing w:val="-6"/>
                <w:sz w:val="24"/>
                <w:szCs w:val="24"/>
              </w:rPr>
              <w:t>□特种纸</w:t>
            </w:r>
          </w:p>
          <w:p w14:paraId="0C79500F">
            <w:pPr>
              <w:keepNext w:val="0"/>
              <w:keepLines w:val="0"/>
              <w:pageBreakBefore w:val="0"/>
              <w:kinsoku/>
              <w:wordWrap/>
              <w:overflowPunct/>
              <w:topLinePunct w:val="0"/>
              <w:autoSpaceDE/>
              <w:autoSpaceDN/>
              <w:bidi w:val="0"/>
              <w:snapToGrid w:val="0"/>
              <w:spacing w:line="560" w:lineRule="exact"/>
              <w:ind w:firstLine="456" w:firstLineChars="200"/>
              <w:jc w:val="left"/>
              <w:textAlignment w:val="auto"/>
              <w:rPr>
                <w:rFonts w:ascii="仿宋_GB2312" w:hAnsi="Times New Roman"/>
                <w:sz w:val="24"/>
                <w:szCs w:val="24"/>
              </w:rPr>
            </w:pPr>
            <w:r>
              <w:rPr>
                <w:rFonts w:ascii="仿宋_GB2312" w:hAnsi="仿宋_GB2312"/>
                <w:spacing w:val="-6"/>
                <w:sz w:val="24"/>
                <w:szCs w:val="24"/>
              </w:rPr>
              <w:t>□轨道交通</w:t>
            </w:r>
            <w:r>
              <w:rPr>
                <w:rFonts w:ascii="仿宋_GB2312" w:hAnsi="仿宋"/>
                <w:spacing w:val="-6"/>
                <w:sz w:val="24"/>
                <w:szCs w:val="24"/>
              </w:rPr>
              <w:t xml:space="preserve"> </w:t>
            </w:r>
            <w:r>
              <w:rPr>
                <w:rFonts w:ascii="仿宋_GB2312" w:hAnsi="仿宋_GB2312"/>
                <w:spacing w:val="-6"/>
                <w:sz w:val="24"/>
                <w:szCs w:val="24"/>
              </w:rPr>
              <w:t xml:space="preserve">       </w:t>
            </w:r>
            <w:r>
              <w:rPr>
                <w:rFonts w:ascii="仿宋_GB2312" w:hAnsi="仿宋_GB2312"/>
                <w:sz w:val="24"/>
                <w:szCs w:val="24"/>
              </w:rPr>
              <w:t>□绿色食品</w:t>
            </w:r>
            <w:r>
              <w:rPr>
                <w:rFonts w:ascii="仿宋_GB2312" w:hAnsi="仿宋_GB2312"/>
                <w:spacing w:val="-6"/>
                <w:sz w:val="24"/>
                <w:szCs w:val="24"/>
              </w:rPr>
              <w:t xml:space="preserve">     □现代农业</w:t>
            </w:r>
          </w:p>
          <w:p w14:paraId="2240E259">
            <w:pPr>
              <w:keepNext w:val="0"/>
              <w:keepLines w:val="0"/>
              <w:pageBreakBefore w:val="0"/>
              <w:kinsoku/>
              <w:wordWrap/>
              <w:overflowPunct/>
              <w:topLinePunct w:val="0"/>
              <w:autoSpaceDE/>
              <w:autoSpaceDN/>
              <w:bidi w:val="0"/>
              <w:snapToGrid w:val="0"/>
              <w:spacing w:line="560" w:lineRule="exact"/>
              <w:jc w:val="left"/>
              <w:textAlignment w:val="auto"/>
              <w:rPr>
                <w:rFonts w:ascii="仿宋_GB2312" w:hAnsi="Times New Roman"/>
                <w:spacing w:val="-6"/>
                <w:sz w:val="24"/>
                <w:szCs w:val="24"/>
              </w:rPr>
            </w:pPr>
            <w:r>
              <w:rPr>
                <w:rFonts w:ascii="仿宋_GB2312" w:hAnsi="仿宋_GB2312"/>
                <w:spacing w:val="-6"/>
                <w:sz w:val="24"/>
                <w:szCs w:val="24"/>
              </w:rPr>
              <w:t xml:space="preserve"> </w:t>
            </w:r>
            <w:r>
              <w:rPr>
                <w:rFonts w:ascii="仿宋_GB2312" w:hAnsi="仿宋_GB2312"/>
                <w:sz w:val="24"/>
                <w:szCs w:val="24"/>
              </w:rPr>
              <w:t xml:space="preserve">   </w:t>
            </w:r>
            <w:r>
              <w:rPr>
                <w:rFonts w:ascii="仿宋_GB2312" w:hAnsi="仿宋_GB2312"/>
                <w:spacing w:val="-6"/>
                <w:sz w:val="24"/>
                <w:szCs w:val="24"/>
              </w:rPr>
              <w:t>□其他</w:t>
            </w:r>
            <w:r>
              <w:rPr>
                <w:rFonts w:ascii="仿宋_GB2312" w:hAnsi="仿宋_GB2312"/>
                <w:sz w:val="24"/>
                <w:szCs w:val="24"/>
              </w:rPr>
              <w:t xml:space="preserve"> </w:t>
            </w:r>
            <w:r>
              <w:rPr>
                <w:rFonts w:ascii="仿宋_GB2312" w:hAnsi="仿宋_GB2312"/>
                <w:spacing w:val="-6"/>
                <w:sz w:val="24"/>
                <w:szCs w:val="24"/>
              </w:rPr>
              <w:t xml:space="preserve">      </w:t>
            </w:r>
            <w:r>
              <w:rPr>
                <w:rFonts w:ascii="仿宋_GB2312" w:hAnsi="仿宋_GB2312"/>
                <w:sz w:val="24"/>
                <w:szCs w:val="24"/>
              </w:rPr>
              <w:t xml:space="preserve"> </w:t>
            </w:r>
            <w:r>
              <w:rPr>
                <w:rFonts w:ascii="仿宋_GB2312" w:hAnsi="仿宋_GB2312"/>
                <w:color w:val="FF0000"/>
                <w:sz w:val="24"/>
                <w:szCs w:val="24"/>
              </w:rPr>
              <w:t xml:space="preserve">  </w:t>
            </w:r>
          </w:p>
        </w:tc>
      </w:tr>
      <w:tr w14:paraId="13A8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097" w:type="dxa"/>
            <w:vMerge w:val="restart"/>
            <w:tcBorders>
              <w:top w:val="nil"/>
              <w:left w:val="single" w:color="auto" w:sz="4" w:space="0"/>
              <w:bottom w:val="single" w:color="auto" w:sz="4" w:space="0"/>
              <w:right w:val="single" w:color="auto" w:sz="4" w:space="0"/>
            </w:tcBorders>
            <w:vAlign w:val="center"/>
          </w:tcPr>
          <w:p w14:paraId="4E7B3260">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r>
              <w:rPr>
                <w:rFonts w:ascii="仿宋_GB2312" w:hAnsi="仿宋_GB2312"/>
                <w:sz w:val="24"/>
                <w:szCs w:val="24"/>
              </w:rPr>
              <w:t>近年来</w:t>
            </w:r>
          </w:p>
          <w:p w14:paraId="4AC9CE41">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r>
              <w:rPr>
                <w:rFonts w:ascii="仿宋_GB2312" w:hAnsi="仿宋_GB2312"/>
                <w:sz w:val="24"/>
                <w:szCs w:val="24"/>
              </w:rPr>
              <w:t>获得的自主知识产权数(件)</w:t>
            </w:r>
          </w:p>
        </w:tc>
        <w:tc>
          <w:tcPr>
            <w:tcW w:w="1243" w:type="dxa"/>
            <w:tcBorders>
              <w:top w:val="single" w:color="auto" w:sz="4" w:space="0"/>
              <w:left w:val="nil"/>
              <w:bottom w:val="single" w:color="auto" w:sz="4" w:space="0"/>
              <w:right w:val="single" w:color="auto" w:sz="4" w:space="0"/>
            </w:tcBorders>
            <w:vAlign w:val="center"/>
          </w:tcPr>
          <w:p w14:paraId="3C9F1C06">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r>
              <w:rPr>
                <w:rFonts w:ascii="仿宋_GB2312" w:hAnsi="仿宋_GB2312"/>
                <w:sz w:val="24"/>
                <w:szCs w:val="24"/>
              </w:rPr>
              <w:t>发明专利</w:t>
            </w:r>
          </w:p>
        </w:tc>
        <w:tc>
          <w:tcPr>
            <w:tcW w:w="1260" w:type="dxa"/>
            <w:tcBorders>
              <w:top w:val="single" w:color="auto" w:sz="4" w:space="0"/>
              <w:left w:val="nil"/>
              <w:bottom w:val="single" w:color="auto" w:sz="4" w:space="0"/>
              <w:right w:val="single" w:color="auto" w:sz="4" w:space="0"/>
            </w:tcBorders>
            <w:vAlign w:val="center"/>
          </w:tcPr>
          <w:p w14:paraId="06C36AAA">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p>
        </w:tc>
        <w:tc>
          <w:tcPr>
            <w:tcW w:w="1079" w:type="dxa"/>
            <w:gridSpan w:val="2"/>
            <w:tcBorders>
              <w:top w:val="single" w:color="auto" w:sz="4" w:space="0"/>
              <w:left w:val="nil"/>
              <w:bottom w:val="single" w:color="auto" w:sz="4" w:space="0"/>
              <w:right w:val="single" w:color="auto" w:sz="4" w:space="0"/>
            </w:tcBorders>
            <w:vAlign w:val="center"/>
          </w:tcPr>
          <w:p w14:paraId="6EAA9366">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r>
              <w:rPr>
                <w:rFonts w:ascii="仿宋_GB2312" w:hAnsi="仿宋_GB2312"/>
                <w:sz w:val="24"/>
                <w:szCs w:val="24"/>
              </w:rPr>
              <w:t>实用新型</w:t>
            </w:r>
          </w:p>
        </w:tc>
        <w:tc>
          <w:tcPr>
            <w:tcW w:w="952" w:type="dxa"/>
            <w:gridSpan w:val="3"/>
            <w:tcBorders>
              <w:top w:val="single" w:color="auto" w:sz="4" w:space="0"/>
              <w:left w:val="nil"/>
              <w:bottom w:val="single" w:color="auto" w:sz="4" w:space="0"/>
              <w:right w:val="single" w:color="auto" w:sz="4" w:space="0"/>
            </w:tcBorders>
            <w:vAlign w:val="center"/>
          </w:tcPr>
          <w:p w14:paraId="06D99EFC">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p>
        </w:tc>
        <w:tc>
          <w:tcPr>
            <w:tcW w:w="1050" w:type="dxa"/>
            <w:tcBorders>
              <w:top w:val="single" w:color="auto" w:sz="4" w:space="0"/>
              <w:left w:val="nil"/>
              <w:bottom w:val="single" w:color="auto" w:sz="4" w:space="0"/>
              <w:right w:val="single" w:color="auto" w:sz="4" w:space="0"/>
            </w:tcBorders>
            <w:vAlign w:val="center"/>
          </w:tcPr>
          <w:p w14:paraId="16F038AB">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r>
              <w:rPr>
                <w:rFonts w:ascii="仿宋_GB2312" w:hAnsi="仿宋_GB2312"/>
                <w:sz w:val="24"/>
                <w:szCs w:val="24"/>
              </w:rPr>
              <w:t>外观设计</w:t>
            </w:r>
          </w:p>
        </w:tc>
        <w:tc>
          <w:tcPr>
            <w:tcW w:w="1959" w:type="dxa"/>
            <w:tcBorders>
              <w:top w:val="single" w:color="auto" w:sz="4" w:space="0"/>
              <w:left w:val="nil"/>
              <w:bottom w:val="single" w:color="auto" w:sz="4" w:space="0"/>
              <w:right w:val="single" w:color="auto" w:sz="4" w:space="0"/>
            </w:tcBorders>
            <w:vAlign w:val="center"/>
          </w:tcPr>
          <w:p w14:paraId="7F360DD2">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p>
        </w:tc>
      </w:tr>
      <w:tr w14:paraId="4605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097" w:type="dxa"/>
            <w:vMerge w:val="continue"/>
            <w:tcBorders>
              <w:top w:val="nil"/>
              <w:left w:val="single" w:color="auto" w:sz="4" w:space="0"/>
              <w:bottom w:val="single" w:color="auto" w:sz="4" w:space="0"/>
              <w:right w:val="single" w:color="auto" w:sz="4" w:space="0"/>
            </w:tcBorders>
            <w:vAlign w:val="center"/>
          </w:tcPr>
          <w:p w14:paraId="0143A1B4">
            <w:pPr>
              <w:keepNext w:val="0"/>
              <w:keepLines w:val="0"/>
              <w:pageBreakBefore w:val="0"/>
              <w:widowControl/>
              <w:kinsoku/>
              <w:wordWrap/>
              <w:overflowPunct/>
              <w:topLinePunct w:val="0"/>
              <w:autoSpaceDE/>
              <w:autoSpaceDN/>
              <w:bidi w:val="0"/>
              <w:spacing w:line="560" w:lineRule="exact"/>
              <w:jc w:val="left"/>
              <w:textAlignment w:val="auto"/>
              <w:rPr>
                <w:rFonts w:ascii="仿宋_GB2312" w:hAnsi="Times New Roman"/>
                <w:sz w:val="24"/>
                <w:szCs w:val="24"/>
              </w:rPr>
            </w:pPr>
          </w:p>
        </w:tc>
        <w:tc>
          <w:tcPr>
            <w:tcW w:w="2503" w:type="dxa"/>
            <w:gridSpan w:val="2"/>
            <w:tcBorders>
              <w:top w:val="single" w:color="auto" w:sz="4" w:space="0"/>
              <w:left w:val="nil"/>
              <w:bottom w:val="single" w:color="auto" w:sz="4" w:space="0"/>
              <w:right w:val="single" w:color="auto" w:sz="4" w:space="0"/>
            </w:tcBorders>
            <w:vAlign w:val="center"/>
          </w:tcPr>
          <w:p w14:paraId="3D80ED7A">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r>
              <w:rPr>
                <w:rFonts w:ascii="仿宋_GB2312" w:hAnsi="仿宋_GB2312"/>
                <w:sz w:val="24"/>
                <w:szCs w:val="24"/>
              </w:rPr>
              <w:t>软件著作权</w:t>
            </w:r>
          </w:p>
        </w:tc>
        <w:tc>
          <w:tcPr>
            <w:tcW w:w="1079" w:type="dxa"/>
            <w:gridSpan w:val="2"/>
            <w:tcBorders>
              <w:top w:val="single" w:color="auto" w:sz="4" w:space="0"/>
              <w:left w:val="nil"/>
              <w:bottom w:val="single" w:color="auto" w:sz="4" w:space="0"/>
              <w:right w:val="single" w:color="auto" w:sz="4" w:space="0"/>
            </w:tcBorders>
            <w:vAlign w:val="center"/>
          </w:tcPr>
          <w:p w14:paraId="54182454">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p>
        </w:tc>
        <w:tc>
          <w:tcPr>
            <w:tcW w:w="2002" w:type="dxa"/>
            <w:gridSpan w:val="4"/>
            <w:tcBorders>
              <w:top w:val="single" w:color="auto" w:sz="4" w:space="0"/>
              <w:left w:val="nil"/>
              <w:bottom w:val="single" w:color="auto" w:sz="4" w:space="0"/>
              <w:right w:val="single" w:color="auto" w:sz="4" w:space="0"/>
            </w:tcBorders>
            <w:vAlign w:val="center"/>
          </w:tcPr>
          <w:p w14:paraId="19D6561B">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r>
              <w:rPr>
                <w:rFonts w:ascii="仿宋_GB2312" w:hAnsi="仿宋_GB2312"/>
                <w:sz w:val="24"/>
                <w:szCs w:val="24"/>
              </w:rPr>
              <w:t>集成电路布图</w:t>
            </w:r>
          </w:p>
          <w:p w14:paraId="18FEDEBE">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r>
              <w:rPr>
                <w:rFonts w:ascii="仿宋_GB2312" w:hAnsi="仿宋_GB2312"/>
                <w:sz w:val="24"/>
                <w:szCs w:val="24"/>
              </w:rPr>
              <w:t>设计专有权</w:t>
            </w:r>
          </w:p>
        </w:tc>
        <w:tc>
          <w:tcPr>
            <w:tcW w:w="1959" w:type="dxa"/>
            <w:tcBorders>
              <w:top w:val="single" w:color="auto" w:sz="4" w:space="0"/>
              <w:left w:val="nil"/>
              <w:bottom w:val="single" w:color="auto" w:sz="4" w:space="0"/>
              <w:right w:val="single" w:color="auto" w:sz="4" w:space="0"/>
            </w:tcBorders>
            <w:vAlign w:val="center"/>
          </w:tcPr>
          <w:p w14:paraId="739F65A2">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p>
        </w:tc>
      </w:tr>
      <w:tr w14:paraId="2E85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097" w:type="dxa"/>
            <w:vMerge w:val="continue"/>
            <w:tcBorders>
              <w:top w:val="nil"/>
              <w:left w:val="single" w:color="auto" w:sz="4" w:space="0"/>
              <w:bottom w:val="single" w:color="auto" w:sz="4" w:space="0"/>
              <w:right w:val="single" w:color="auto" w:sz="4" w:space="0"/>
            </w:tcBorders>
            <w:vAlign w:val="center"/>
          </w:tcPr>
          <w:p w14:paraId="2F0DD113">
            <w:pPr>
              <w:keepNext w:val="0"/>
              <w:keepLines w:val="0"/>
              <w:pageBreakBefore w:val="0"/>
              <w:widowControl/>
              <w:kinsoku/>
              <w:wordWrap/>
              <w:overflowPunct/>
              <w:topLinePunct w:val="0"/>
              <w:autoSpaceDE/>
              <w:autoSpaceDN/>
              <w:bidi w:val="0"/>
              <w:spacing w:line="560" w:lineRule="exact"/>
              <w:jc w:val="left"/>
              <w:textAlignment w:val="auto"/>
              <w:rPr>
                <w:rFonts w:ascii="仿宋_GB2312" w:hAnsi="Times New Roman"/>
                <w:sz w:val="24"/>
                <w:szCs w:val="24"/>
              </w:rPr>
            </w:pPr>
          </w:p>
        </w:tc>
        <w:tc>
          <w:tcPr>
            <w:tcW w:w="2503" w:type="dxa"/>
            <w:gridSpan w:val="2"/>
            <w:tcBorders>
              <w:top w:val="single" w:color="auto" w:sz="4" w:space="0"/>
              <w:left w:val="nil"/>
              <w:bottom w:val="single" w:color="auto" w:sz="4" w:space="0"/>
              <w:right w:val="single" w:color="auto" w:sz="4" w:space="0"/>
            </w:tcBorders>
            <w:vAlign w:val="center"/>
          </w:tcPr>
          <w:p w14:paraId="0E6D1F53">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r>
              <w:rPr>
                <w:rFonts w:ascii="仿宋_GB2312" w:hAnsi="仿宋_GB2312"/>
                <w:sz w:val="24"/>
                <w:szCs w:val="24"/>
              </w:rPr>
              <w:t>植物新品种</w:t>
            </w:r>
          </w:p>
        </w:tc>
        <w:tc>
          <w:tcPr>
            <w:tcW w:w="1079" w:type="dxa"/>
            <w:gridSpan w:val="2"/>
            <w:tcBorders>
              <w:top w:val="single" w:color="auto" w:sz="4" w:space="0"/>
              <w:left w:val="nil"/>
              <w:bottom w:val="single" w:color="auto" w:sz="4" w:space="0"/>
              <w:right w:val="single" w:color="auto" w:sz="4" w:space="0"/>
            </w:tcBorders>
            <w:vAlign w:val="center"/>
          </w:tcPr>
          <w:p w14:paraId="384A6784">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p>
        </w:tc>
        <w:tc>
          <w:tcPr>
            <w:tcW w:w="2002" w:type="dxa"/>
            <w:gridSpan w:val="4"/>
            <w:tcBorders>
              <w:top w:val="single" w:color="auto" w:sz="4" w:space="0"/>
              <w:left w:val="nil"/>
              <w:bottom w:val="single" w:color="auto" w:sz="4" w:space="0"/>
              <w:right w:val="single" w:color="auto" w:sz="4" w:space="0"/>
            </w:tcBorders>
            <w:vAlign w:val="center"/>
          </w:tcPr>
          <w:p w14:paraId="6495331D">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r>
              <w:rPr>
                <w:rFonts w:ascii="仿宋_GB2312" w:hAnsi="仿宋_GB2312"/>
                <w:sz w:val="24"/>
                <w:szCs w:val="24"/>
              </w:rPr>
              <w:t>其 他</w:t>
            </w:r>
          </w:p>
        </w:tc>
        <w:tc>
          <w:tcPr>
            <w:tcW w:w="1959" w:type="dxa"/>
            <w:tcBorders>
              <w:top w:val="single" w:color="auto" w:sz="4" w:space="0"/>
              <w:left w:val="nil"/>
              <w:bottom w:val="single" w:color="auto" w:sz="4" w:space="0"/>
              <w:right w:val="single" w:color="auto" w:sz="4" w:space="0"/>
            </w:tcBorders>
            <w:vAlign w:val="center"/>
          </w:tcPr>
          <w:p w14:paraId="326A57F3">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p>
        </w:tc>
      </w:tr>
      <w:tr w14:paraId="4C29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097" w:type="dxa"/>
            <w:vMerge w:val="restart"/>
            <w:tcBorders>
              <w:top w:val="nil"/>
              <w:left w:val="single" w:color="auto" w:sz="4" w:space="0"/>
              <w:bottom w:val="single" w:color="auto" w:sz="4" w:space="0"/>
              <w:right w:val="single" w:color="auto" w:sz="4" w:space="0"/>
            </w:tcBorders>
            <w:vAlign w:val="center"/>
          </w:tcPr>
          <w:p w14:paraId="27BCAD29">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r>
              <w:rPr>
                <w:rFonts w:ascii="仿宋_GB2312" w:hAnsi="仿宋_GB2312"/>
                <w:sz w:val="24"/>
                <w:szCs w:val="24"/>
              </w:rPr>
              <w:t>近年来</w:t>
            </w:r>
          </w:p>
          <w:p w14:paraId="75DF2FF4">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r>
              <w:rPr>
                <w:rFonts w:ascii="仿宋_GB2312" w:hAnsi="仿宋_GB2312"/>
                <w:sz w:val="24"/>
                <w:szCs w:val="24"/>
              </w:rPr>
              <w:t>发明专利授权情况</w:t>
            </w:r>
          </w:p>
        </w:tc>
        <w:tc>
          <w:tcPr>
            <w:tcW w:w="3582" w:type="dxa"/>
            <w:gridSpan w:val="4"/>
            <w:tcBorders>
              <w:top w:val="single" w:color="auto" w:sz="4" w:space="0"/>
              <w:left w:val="nil"/>
              <w:bottom w:val="single" w:color="auto" w:sz="4" w:space="0"/>
              <w:right w:val="single" w:color="auto" w:sz="4" w:space="0"/>
            </w:tcBorders>
            <w:vAlign w:val="center"/>
          </w:tcPr>
          <w:p w14:paraId="66BF7D97">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r>
              <w:rPr>
                <w:rFonts w:ascii="仿宋_GB2312" w:hAnsi="仿宋_GB2312"/>
                <w:sz w:val="24"/>
                <w:szCs w:val="24"/>
              </w:rPr>
              <w:t>授权发明专利号</w:t>
            </w:r>
          </w:p>
        </w:tc>
        <w:tc>
          <w:tcPr>
            <w:tcW w:w="3961" w:type="dxa"/>
            <w:gridSpan w:val="5"/>
            <w:tcBorders>
              <w:top w:val="single" w:color="auto" w:sz="4" w:space="0"/>
              <w:left w:val="nil"/>
              <w:bottom w:val="single" w:color="auto" w:sz="4" w:space="0"/>
              <w:right w:val="single" w:color="auto" w:sz="4" w:space="0"/>
            </w:tcBorders>
            <w:vAlign w:val="center"/>
          </w:tcPr>
          <w:p w14:paraId="4A9E2AD7">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r>
              <w:rPr>
                <w:rFonts w:ascii="仿宋_GB2312" w:hAnsi="仿宋_GB2312"/>
                <w:sz w:val="24"/>
                <w:szCs w:val="24"/>
              </w:rPr>
              <w:t>授权的发明专利名称</w:t>
            </w:r>
          </w:p>
        </w:tc>
      </w:tr>
      <w:tr w14:paraId="4CEF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097" w:type="dxa"/>
            <w:vMerge w:val="continue"/>
            <w:tcBorders>
              <w:top w:val="nil"/>
              <w:left w:val="single" w:color="auto" w:sz="4" w:space="0"/>
              <w:bottom w:val="single" w:color="auto" w:sz="4" w:space="0"/>
              <w:right w:val="single" w:color="auto" w:sz="4" w:space="0"/>
            </w:tcBorders>
            <w:vAlign w:val="center"/>
          </w:tcPr>
          <w:p w14:paraId="4715C021">
            <w:pPr>
              <w:keepNext w:val="0"/>
              <w:keepLines w:val="0"/>
              <w:pageBreakBefore w:val="0"/>
              <w:widowControl/>
              <w:kinsoku/>
              <w:wordWrap/>
              <w:overflowPunct/>
              <w:topLinePunct w:val="0"/>
              <w:autoSpaceDE/>
              <w:autoSpaceDN/>
              <w:bidi w:val="0"/>
              <w:spacing w:line="560" w:lineRule="exact"/>
              <w:jc w:val="left"/>
              <w:textAlignment w:val="auto"/>
              <w:rPr>
                <w:rFonts w:ascii="仿宋_GB2312" w:hAnsi="Times New Roman"/>
                <w:sz w:val="24"/>
                <w:szCs w:val="24"/>
              </w:rPr>
            </w:pPr>
          </w:p>
        </w:tc>
        <w:tc>
          <w:tcPr>
            <w:tcW w:w="3582" w:type="dxa"/>
            <w:gridSpan w:val="4"/>
            <w:tcBorders>
              <w:top w:val="single" w:color="auto" w:sz="4" w:space="0"/>
              <w:left w:val="nil"/>
              <w:bottom w:val="single" w:color="auto" w:sz="4" w:space="0"/>
              <w:right w:val="single" w:color="auto" w:sz="4" w:space="0"/>
            </w:tcBorders>
            <w:vAlign w:val="center"/>
          </w:tcPr>
          <w:p w14:paraId="2E919EC7">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p>
        </w:tc>
        <w:tc>
          <w:tcPr>
            <w:tcW w:w="3961" w:type="dxa"/>
            <w:gridSpan w:val="5"/>
            <w:tcBorders>
              <w:top w:val="single" w:color="auto" w:sz="4" w:space="0"/>
              <w:left w:val="nil"/>
              <w:bottom w:val="single" w:color="auto" w:sz="4" w:space="0"/>
              <w:right w:val="single" w:color="auto" w:sz="4" w:space="0"/>
            </w:tcBorders>
            <w:vAlign w:val="center"/>
          </w:tcPr>
          <w:p w14:paraId="19188E0E">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p>
        </w:tc>
      </w:tr>
      <w:tr w14:paraId="7777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097" w:type="dxa"/>
            <w:vMerge w:val="continue"/>
            <w:tcBorders>
              <w:top w:val="nil"/>
              <w:left w:val="single" w:color="auto" w:sz="4" w:space="0"/>
              <w:bottom w:val="single" w:color="auto" w:sz="4" w:space="0"/>
              <w:right w:val="single" w:color="auto" w:sz="4" w:space="0"/>
            </w:tcBorders>
            <w:vAlign w:val="center"/>
          </w:tcPr>
          <w:p w14:paraId="6EC68CA7">
            <w:pPr>
              <w:keepNext w:val="0"/>
              <w:keepLines w:val="0"/>
              <w:pageBreakBefore w:val="0"/>
              <w:widowControl/>
              <w:kinsoku/>
              <w:wordWrap/>
              <w:overflowPunct/>
              <w:topLinePunct w:val="0"/>
              <w:autoSpaceDE/>
              <w:autoSpaceDN/>
              <w:bidi w:val="0"/>
              <w:spacing w:line="560" w:lineRule="exact"/>
              <w:jc w:val="left"/>
              <w:textAlignment w:val="auto"/>
              <w:rPr>
                <w:rFonts w:ascii="仿宋_GB2312" w:hAnsi="Times New Roman"/>
                <w:sz w:val="24"/>
                <w:szCs w:val="24"/>
              </w:rPr>
            </w:pPr>
          </w:p>
        </w:tc>
        <w:tc>
          <w:tcPr>
            <w:tcW w:w="3582" w:type="dxa"/>
            <w:gridSpan w:val="4"/>
            <w:tcBorders>
              <w:top w:val="single" w:color="auto" w:sz="4" w:space="0"/>
              <w:left w:val="nil"/>
              <w:bottom w:val="single" w:color="auto" w:sz="4" w:space="0"/>
              <w:right w:val="single" w:color="auto" w:sz="4" w:space="0"/>
            </w:tcBorders>
            <w:vAlign w:val="center"/>
          </w:tcPr>
          <w:p w14:paraId="36A3C143">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p>
        </w:tc>
        <w:tc>
          <w:tcPr>
            <w:tcW w:w="3961" w:type="dxa"/>
            <w:gridSpan w:val="5"/>
            <w:tcBorders>
              <w:top w:val="single" w:color="auto" w:sz="4" w:space="0"/>
              <w:left w:val="nil"/>
              <w:bottom w:val="single" w:color="auto" w:sz="4" w:space="0"/>
              <w:right w:val="single" w:color="auto" w:sz="4" w:space="0"/>
            </w:tcBorders>
            <w:vAlign w:val="center"/>
          </w:tcPr>
          <w:p w14:paraId="68D4D885">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p>
        </w:tc>
      </w:tr>
      <w:tr w14:paraId="75D8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097" w:type="dxa"/>
            <w:vMerge w:val="continue"/>
            <w:tcBorders>
              <w:top w:val="nil"/>
              <w:left w:val="single" w:color="auto" w:sz="4" w:space="0"/>
              <w:bottom w:val="single" w:color="auto" w:sz="4" w:space="0"/>
              <w:right w:val="single" w:color="auto" w:sz="4" w:space="0"/>
            </w:tcBorders>
            <w:vAlign w:val="center"/>
          </w:tcPr>
          <w:p w14:paraId="7AF14E27">
            <w:pPr>
              <w:keepNext w:val="0"/>
              <w:keepLines w:val="0"/>
              <w:pageBreakBefore w:val="0"/>
              <w:widowControl/>
              <w:kinsoku/>
              <w:wordWrap/>
              <w:overflowPunct/>
              <w:topLinePunct w:val="0"/>
              <w:autoSpaceDE/>
              <w:autoSpaceDN/>
              <w:bidi w:val="0"/>
              <w:spacing w:line="560" w:lineRule="exact"/>
              <w:jc w:val="left"/>
              <w:textAlignment w:val="auto"/>
              <w:rPr>
                <w:rFonts w:ascii="仿宋_GB2312" w:hAnsi="Times New Roman"/>
                <w:sz w:val="24"/>
                <w:szCs w:val="24"/>
              </w:rPr>
            </w:pPr>
          </w:p>
        </w:tc>
        <w:tc>
          <w:tcPr>
            <w:tcW w:w="3582" w:type="dxa"/>
            <w:gridSpan w:val="4"/>
            <w:tcBorders>
              <w:top w:val="single" w:color="auto" w:sz="4" w:space="0"/>
              <w:left w:val="nil"/>
              <w:bottom w:val="single" w:color="auto" w:sz="4" w:space="0"/>
              <w:right w:val="single" w:color="auto" w:sz="4" w:space="0"/>
            </w:tcBorders>
            <w:vAlign w:val="center"/>
          </w:tcPr>
          <w:p w14:paraId="5FD12229">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p>
        </w:tc>
        <w:tc>
          <w:tcPr>
            <w:tcW w:w="3961" w:type="dxa"/>
            <w:gridSpan w:val="5"/>
            <w:tcBorders>
              <w:top w:val="single" w:color="auto" w:sz="4" w:space="0"/>
              <w:left w:val="nil"/>
              <w:bottom w:val="single" w:color="auto" w:sz="4" w:space="0"/>
              <w:right w:val="single" w:color="auto" w:sz="4" w:space="0"/>
            </w:tcBorders>
            <w:vAlign w:val="center"/>
          </w:tcPr>
          <w:p w14:paraId="7126569B">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p>
        </w:tc>
      </w:tr>
      <w:tr w14:paraId="3643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097" w:type="dxa"/>
            <w:vMerge w:val="restart"/>
            <w:tcBorders>
              <w:top w:val="nil"/>
              <w:left w:val="single" w:color="auto" w:sz="4" w:space="0"/>
              <w:bottom w:val="single" w:color="auto" w:sz="4" w:space="0"/>
              <w:right w:val="single" w:color="auto" w:sz="4" w:space="0"/>
            </w:tcBorders>
            <w:vAlign w:val="center"/>
          </w:tcPr>
          <w:p w14:paraId="0B82122C">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r>
              <w:rPr>
                <w:rFonts w:ascii="仿宋_GB2312" w:hAnsi="仿宋_GB2312"/>
                <w:sz w:val="24"/>
                <w:szCs w:val="24"/>
              </w:rPr>
              <w:t>人力资源</w:t>
            </w:r>
          </w:p>
          <w:p w14:paraId="294220E8">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r>
              <w:rPr>
                <w:rFonts w:ascii="仿宋_GB2312" w:hAnsi="仿宋_GB2312"/>
                <w:sz w:val="24"/>
                <w:szCs w:val="24"/>
              </w:rPr>
              <w:t>情况</w:t>
            </w:r>
          </w:p>
        </w:tc>
        <w:tc>
          <w:tcPr>
            <w:tcW w:w="2503" w:type="dxa"/>
            <w:gridSpan w:val="2"/>
            <w:tcBorders>
              <w:top w:val="single" w:color="auto" w:sz="4" w:space="0"/>
              <w:left w:val="nil"/>
              <w:bottom w:val="single" w:color="auto" w:sz="4" w:space="0"/>
              <w:right w:val="single" w:color="auto" w:sz="4" w:space="0"/>
            </w:tcBorders>
            <w:vAlign w:val="center"/>
          </w:tcPr>
          <w:p w14:paraId="77E80B8F">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r>
              <w:rPr>
                <w:rFonts w:ascii="仿宋_GB2312" w:hAnsi="仿宋_GB2312"/>
                <w:sz w:val="24"/>
                <w:szCs w:val="24"/>
              </w:rPr>
              <w:t>职工总数</w:t>
            </w:r>
          </w:p>
          <w:p w14:paraId="49AEABB9">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r>
              <w:rPr>
                <w:rFonts w:ascii="仿宋_GB2312" w:hAnsi="仿宋_GB2312"/>
                <w:sz w:val="24"/>
                <w:szCs w:val="24"/>
              </w:rPr>
              <w:t>（人）</w:t>
            </w:r>
          </w:p>
        </w:tc>
        <w:tc>
          <w:tcPr>
            <w:tcW w:w="1079" w:type="dxa"/>
            <w:gridSpan w:val="2"/>
            <w:tcBorders>
              <w:top w:val="single" w:color="auto" w:sz="4" w:space="0"/>
              <w:left w:val="nil"/>
              <w:bottom w:val="single" w:color="auto" w:sz="4" w:space="0"/>
              <w:right w:val="single" w:color="auto" w:sz="4" w:space="0"/>
            </w:tcBorders>
            <w:vAlign w:val="center"/>
          </w:tcPr>
          <w:p w14:paraId="787ABDE2">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p>
        </w:tc>
        <w:tc>
          <w:tcPr>
            <w:tcW w:w="2002" w:type="dxa"/>
            <w:gridSpan w:val="4"/>
            <w:tcBorders>
              <w:top w:val="single" w:color="auto" w:sz="4" w:space="0"/>
              <w:left w:val="nil"/>
              <w:bottom w:val="single" w:color="auto" w:sz="4" w:space="0"/>
              <w:right w:val="single" w:color="auto" w:sz="4" w:space="0"/>
            </w:tcBorders>
            <w:vAlign w:val="center"/>
          </w:tcPr>
          <w:p w14:paraId="7B551DAA">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pacing w:val="-10"/>
                <w:sz w:val="24"/>
                <w:szCs w:val="24"/>
              </w:rPr>
            </w:pPr>
            <w:r>
              <w:rPr>
                <w:rFonts w:ascii="仿宋_GB2312" w:hAnsi="仿宋_GB2312"/>
                <w:spacing w:val="-10"/>
                <w:sz w:val="24"/>
                <w:szCs w:val="24"/>
              </w:rPr>
              <w:t>大专以上学历</w:t>
            </w:r>
          </w:p>
          <w:p w14:paraId="12F8BDFD">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r>
              <w:rPr>
                <w:rFonts w:ascii="仿宋_GB2312" w:hAnsi="仿宋_GB2312"/>
                <w:spacing w:val="-10"/>
                <w:sz w:val="24"/>
                <w:szCs w:val="24"/>
              </w:rPr>
              <w:t>科技人员数（人）</w:t>
            </w:r>
          </w:p>
        </w:tc>
        <w:tc>
          <w:tcPr>
            <w:tcW w:w="1959" w:type="dxa"/>
            <w:tcBorders>
              <w:top w:val="single" w:color="auto" w:sz="4" w:space="0"/>
              <w:left w:val="nil"/>
              <w:bottom w:val="single" w:color="auto" w:sz="4" w:space="0"/>
              <w:right w:val="single" w:color="auto" w:sz="4" w:space="0"/>
            </w:tcBorders>
            <w:vAlign w:val="center"/>
          </w:tcPr>
          <w:p w14:paraId="33B0DDC8">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p>
        </w:tc>
      </w:tr>
      <w:tr w14:paraId="658B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097" w:type="dxa"/>
            <w:vMerge w:val="continue"/>
            <w:tcBorders>
              <w:top w:val="nil"/>
              <w:left w:val="single" w:color="auto" w:sz="4" w:space="0"/>
              <w:bottom w:val="single" w:color="auto" w:sz="4" w:space="0"/>
              <w:right w:val="single" w:color="auto" w:sz="4" w:space="0"/>
            </w:tcBorders>
            <w:vAlign w:val="center"/>
          </w:tcPr>
          <w:p w14:paraId="1C1C1A09">
            <w:pPr>
              <w:keepNext w:val="0"/>
              <w:keepLines w:val="0"/>
              <w:pageBreakBefore w:val="0"/>
              <w:widowControl/>
              <w:kinsoku/>
              <w:wordWrap/>
              <w:overflowPunct/>
              <w:topLinePunct w:val="0"/>
              <w:autoSpaceDE/>
              <w:autoSpaceDN/>
              <w:bidi w:val="0"/>
              <w:spacing w:line="560" w:lineRule="exact"/>
              <w:jc w:val="left"/>
              <w:textAlignment w:val="auto"/>
              <w:rPr>
                <w:rFonts w:ascii="仿宋_GB2312" w:hAnsi="Times New Roman"/>
                <w:sz w:val="24"/>
                <w:szCs w:val="24"/>
              </w:rPr>
            </w:pPr>
          </w:p>
        </w:tc>
        <w:tc>
          <w:tcPr>
            <w:tcW w:w="2503" w:type="dxa"/>
            <w:gridSpan w:val="2"/>
            <w:tcBorders>
              <w:top w:val="single" w:color="auto" w:sz="4" w:space="0"/>
              <w:left w:val="nil"/>
              <w:bottom w:val="single" w:color="auto" w:sz="4" w:space="0"/>
              <w:right w:val="single" w:color="auto" w:sz="4" w:space="0"/>
            </w:tcBorders>
            <w:vAlign w:val="center"/>
          </w:tcPr>
          <w:p w14:paraId="3156A950">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pacing w:val="-10"/>
                <w:sz w:val="24"/>
                <w:szCs w:val="24"/>
              </w:rPr>
            </w:pPr>
            <w:r>
              <w:rPr>
                <w:rFonts w:ascii="仿宋_GB2312" w:hAnsi="仿宋_GB2312"/>
                <w:spacing w:val="-10"/>
                <w:sz w:val="24"/>
                <w:szCs w:val="24"/>
              </w:rPr>
              <w:t>从事研究开发</w:t>
            </w:r>
          </w:p>
          <w:p w14:paraId="130A5E34">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pacing w:val="-10"/>
                <w:sz w:val="24"/>
                <w:szCs w:val="24"/>
              </w:rPr>
            </w:pPr>
            <w:r>
              <w:rPr>
                <w:rFonts w:ascii="仿宋_GB2312" w:hAnsi="仿宋_GB2312"/>
                <w:spacing w:val="-10"/>
                <w:sz w:val="24"/>
                <w:szCs w:val="24"/>
              </w:rPr>
              <w:t>人员数（人）</w:t>
            </w:r>
          </w:p>
        </w:tc>
        <w:tc>
          <w:tcPr>
            <w:tcW w:w="1079" w:type="dxa"/>
            <w:gridSpan w:val="2"/>
            <w:tcBorders>
              <w:top w:val="single" w:color="auto" w:sz="4" w:space="0"/>
              <w:left w:val="nil"/>
              <w:bottom w:val="single" w:color="auto" w:sz="4" w:space="0"/>
              <w:right w:val="single" w:color="auto" w:sz="4" w:space="0"/>
            </w:tcBorders>
            <w:vAlign w:val="center"/>
          </w:tcPr>
          <w:p w14:paraId="428199CE">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trike/>
                <w:sz w:val="24"/>
                <w:szCs w:val="24"/>
              </w:rPr>
            </w:pPr>
          </w:p>
        </w:tc>
        <w:tc>
          <w:tcPr>
            <w:tcW w:w="2002" w:type="dxa"/>
            <w:gridSpan w:val="4"/>
            <w:tcBorders>
              <w:top w:val="single" w:color="auto" w:sz="4" w:space="0"/>
              <w:left w:val="nil"/>
              <w:bottom w:val="single" w:color="auto" w:sz="4" w:space="0"/>
              <w:right w:val="single" w:color="auto" w:sz="4" w:space="0"/>
            </w:tcBorders>
            <w:vAlign w:val="center"/>
          </w:tcPr>
          <w:p w14:paraId="743B0511">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trike/>
                <w:sz w:val="24"/>
                <w:szCs w:val="24"/>
              </w:rPr>
            </w:pPr>
            <w:r>
              <w:rPr>
                <w:rFonts w:ascii="仿宋_GB2312" w:hAnsi="仿宋_GB2312"/>
                <w:spacing w:val="-10"/>
                <w:sz w:val="24"/>
                <w:szCs w:val="24"/>
              </w:rPr>
              <w:t>引进科研人员数（人）</w:t>
            </w:r>
          </w:p>
        </w:tc>
        <w:tc>
          <w:tcPr>
            <w:tcW w:w="1959" w:type="dxa"/>
            <w:tcBorders>
              <w:top w:val="single" w:color="auto" w:sz="4" w:space="0"/>
              <w:left w:val="nil"/>
              <w:bottom w:val="single" w:color="auto" w:sz="4" w:space="0"/>
              <w:right w:val="single" w:color="auto" w:sz="4" w:space="0"/>
            </w:tcBorders>
            <w:vAlign w:val="center"/>
          </w:tcPr>
          <w:p w14:paraId="7E3BCB0B">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p>
        </w:tc>
      </w:tr>
      <w:tr w14:paraId="7D24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4679" w:type="dxa"/>
            <w:gridSpan w:val="5"/>
            <w:tcBorders>
              <w:top w:val="single" w:color="auto" w:sz="4" w:space="0"/>
              <w:left w:val="single" w:color="auto" w:sz="4" w:space="0"/>
              <w:bottom w:val="single" w:color="auto" w:sz="4" w:space="0"/>
              <w:right w:val="single" w:color="auto" w:sz="4" w:space="0"/>
            </w:tcBorders>
            <w:vAlign w:val="center"/>
          </w:tcPr>
          <w:p w14:paraId="517416E4">
            <w:pPr>
              <w:keepNext w:val="0"/>
              <w:keepLines w:val="0"/>
              <w:pageBreakBefore w:val="0"/>
              <w:kinsoku/>
              <w:wordWrap/>
              <w:overflowPunct/>
              <w:topLinePunct w:val="0"/>
              <w:autoSpaceDE/>
              <w:autoSpaceDN/>
              <w:bidi w:val="0"/>
              <w:snapToGrid w:val="0"/>
              <w:spacing w:line="560" w:lineRule="exact"/>
              <w:textAlignment w:val="auto"/>
              <w:rPr>
                <w:rFonts w:ascii="仿宋_GB2312" w:hAnsi="Times New Roman"/>
                <w:sz w:val="24"/>
                <w:szCs w:val="24"/>
              </w:rPr>
            </w:pPr>
            <w:r>
              <w:rPr>
                <w:rFonts w:ascii="仿宋_GB2312" w:hAnsi="仿宋_GB2312"/>
                <w:spacing w:val="-10"/>
                <w:sz w:val="24"/>
                <w:szCs w:val="24"/>
              </w:rPr>
              <w:t>上一年销售收入（万元）</w:t>
            </w:r>
          </w:p>
        </w:tc>
        <w:tc>
          <w:tcPr>
            <w:tcW w:w="3961" w:type="dxa"/>
            <w:gridSpan w:val="5"/>
            <w:tcBorders>
              <w:top w:val="single" w:color="auto" w:sz="4" w:space="0"/>
              <w:left w:val="nil"/>
              <w:bottom w:val="single" w:color="auto" w:sz="4" w:space="0"/>
              <w:right w:val="single" w:color="auto" w:sz="4" w:space="0"/>
            </w:tcBorders>
            <w:vAlign w:val="center"/>
          </w:tcPr>
          <w:p w14:paraId="5EF3D71A">
            <w:pPr>
              <w:keepNext w:val="0"/>
              <w:keepLines w:val="0"/>
              <w:pageBreakBefore w:val="0"/>
              <w:kinsoku/>
              <w:wordWrap/>
              <w:overflowPunct/>
              <w:topLinePunct w:val="0"/>
              <w:autoSpaceDE/>
              <w:autoSpaceDN/>
              <w:bidi w:val="0"/>
              <w:snapToGrid w:val="0"/>
              <w:spacing w:line="560" w:lineRule="exact"/>
              <w:textAlignment w:val="auto"/>
              <w:rPr>
                <w:rFonts w:ascii="仿宋_GB2312" w:hAnsi="Times New Roman"/>
                <w:sz w:val="24"/>
                <w:szCs w:val="24"/>
              </w:rPr>
            </w:pPr>
          </w:p>
        </w:tc>
      </w:tr>
      <w:tr w14:paraId="1349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4679" w:type="dxa"/>
            <w:gridSpan w:val="5"/>
            <w:tcBorders>
              <w:top w:val="single" w:color="auto" w:sz="4" w:space="0"/>
              <w:left w:val="single" w:color="auto" w:sz="4" w:space="0"/>
              <w:bottom w:val="single" w:color="auto" w:sz="4" w:space="0"/>
              <w:right w:val="single" w:color="auto" w:sz="4" w:space="0"/>
            </w:tcBorders>
            <w:vAlign w:val="center"/>
          </w:tcPr>
          <w:p w14:paraId="7DF3132B">
            <w:pPr>
              <w:keepNext w:val="0"/>
              <w:keepLines w:val="0"/>
              <w:pageBreakBefore w:val="0"/>
              <w:kinsoku/>
              <w:wordWrap/>
              <w:overflowPunct/>
              <w:topLinePunct w:val="0"/>
              <w:autoSpaceDE/>
              <w:autoSpaceDN/>
              <w:bidi w:val="0"/>
              <w:snapToGrid w:val="0"/>
              <w:spacing w:line="560" w:lineRule="exact"/>
              <w:textAlignment w:val="auto"/>
              <w:rPr>
                <w:rFonts w:ascii="仿宋_GB2312" w:hAnsi="仿宋"/>
                <w:spacing w:val="-10"/>
                <w:sz w:val="24"/>
                <w:szCs w:val="24"/>
              </w:rPr>
            </w:pPr>
            <w:r>
              <w:rPr>
                <w:rFonts w:ascii="仿宋_GB2312" w:hAnsi="仿宋_GB2312"/>
                <w:spacing w:val="-10"/>
                <w:sz w:val="24"/>
                <w:szCs w:val="24"/>
              </w:rPr>
              <w:t>上一年利润（万元）</w:t>
            </w:r>
          </w:p>
        </w:tc>
        <w:tc>
          <w:tcPr>
            <w:tcW w:w="3961" w:type="dxa"/>
            <w:gridSpan w:val="5"/>
            <w:tcBorders>
              <w:top w:val="single" w:color="auto" w:sz="4" w:space="0"/>
              <w:left w:val="nil"/>
              <w:bottom w:val="single" w:color="auto" w:sz="4" w:space="0"/>
              <w:right w:val="single" w:color="auto" w:sz="4" w:space="0"/>
            </w:tcBorders>
            <w:vAlign w:val="center"/>
          </w:tcPr>
          <w:p w14:paraId="7CCEBBC2">
            <w:pPr>
              <w:keepNext w:val="0"/>
              <w:keepLines w:val="0"/>
              <w:pageBreakBefore w:val="0"/>
              <w:kinsoku/>
              <w:wordWrap/>
              <w:overflowPunct/>
              <w:topLinePunct w:val="0"/>
              <w:autoSpaceDE/>
              <w:autoSpaceDN/>
              <w:bidi w:val="0"/>
              <w:snapToGrid w:val="0"/>
              <w:spacing w:line="560" w:lineRule="exact"/>
              <w:textAlignment w:val="auto"/>
              <w:rPr>
                <w:rFonts w:ascii="仿宋_GB2312" w:hAnsi="Times New Roman"/>
                <w:sz w:val="24"/>
                <w:szCs w:val="24"/>
              </w:rPr>
            </w:pPr>
          </w:p>
        </w:tc>
      </w:tr>
      <w:tr w14:paraId="7DAB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4679" w:type="dxa"/>
            <w:gridSpan w:val="5"/>
            <w:tcBorders>
              <w:top w:val="single" w:color="auto" w:sz="4" w:space="0"/>
              <w:left w:val="single" w:color="auto" w:sz="4" w:space="0"/>
              <w:bottom w:val="single" w:color="auto" w:sz="4" w:space="0"/>
              <w:right w:val="single" w:color="auto" w:sz="4" w:space="0"/>
            </w:tcBorders>
            <w:vAlign w:val="center"/>
          </w:tcPr>
          <w:p w14:paraId="588052D7">
            <w:pPr>
              <w:keepNext w:val="0"/>
              <w:keepLines w:val="0"/>
              <w:pageBreakBefore w:val="0"/>
              <w:kinsoku/>
              <w:wordWrap/>
              <w:overflowPunct/>
              <w:topLinePunct w:val="0"/>
              <w:autoSpaceDE/>
              <w:autoSpaceDN/>
              <w:bidi w:val="0"/>
              <w:snapToGrid w:val="0"/>
              <w:spacing w:line="560" w:lineRule="exact"/>
              <w:textAlignment w:val="auto"/>
              <w:rPr>
                <w:rFonts w:ascii="仿宋_GB2312" w:hAnsi="Times New Roman"/>
                <w:sz w:val="24"/>
                <w:szCs w:val="24"/>
              </w:rPr>
            </w:pPr>
            <w:r>
              <w:rPr>
                <w:rFonts w:ascii="仿宋_GB2312" w:hAnsi="仿宋_GB2312"/>
                <w:sz w:val="24"/>
                <w:szCs w:val="24"/>
              </w:rPr>
              <w:t>上一年研发费（万元）</w:t>
            </w:r>
          </w:p>
        </w:tc>
        <w:tc>
          <w:tcPr>
            <w:tcW w:w="3961" w:type="dxa"/>
            <w:gridSpan w:val="5"/>
            <w:tcBorders>
              <w:top w:val="single" w:color="auto" w:sz="4" w:space="0"/>
              <w:left w:val="nil"/>
              <w:bottom w:val="single" w:color="auto" w:sz="4" w:space="0"/>
              <w:right w:val="single" w:color="auto" w:sz="4" w:space="0"/>
            </w:tcBorders>
            <w:vAlign w:val="center"/>
          </w:tcPr>
          <w:p w14:paraId="637BDC60">
            <w:pPr>
              <w:keepNext w:val="0"/>
              <w:keepLines w:val="0"/>
              <w:pageBreakBefore w:val="0"/>
              <w:kinsoku/>
              <w:wordWrap/>
              <w:overflowPunct/>
              <w:topLinePunct w:val="0"/>
              <w:autoSpaceDE/>
              <w:autoSpaceDN/>
              <w:bidi w:val="0"/>
              <w:snapToGrid w:val="0"/>
              <w:spacing w:line="560" w:lineRule="exact"/>
              <w:textAlignment w:val="auto"/>
              <w:rPr>
                <w:rFonts w:ascii="仿宋_GB2312" w:hAnsi="Times New Roman"/>
                <w:sz w:val="24"/>
                <w:szCs w:val="24"/>
              </w:rPr>
            </w:pPr>
          </w:p>
        </w:tc>
      </w:tr>
      <w:tr w14:paraId="1640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340" w:type="dxa"/>
            <w:gridSpan w:val="2"/>
            <w:vMerge w:val="restart"/>
            <w:tcBorders>
              <w:top w:val="nil"/>
              <w:left w:val="single" w:color="auto" w:sz="4" w:space="0"/>
              <w:bottom w:val="single" w:color="auto" w:sz="4" w:space="0"/>
              <w:right w:val="single" w:color="auto" w:sz="4" w:space="0"/>
            </w:tcBorders>
            <w:vAlign w:val="center"/>
          </w:tcPr>
          <w:p w14:paraId="6BDFBAB9">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pacing w:val="-10"/>
                <w:sz w:val="24"/>
                <w:szCs w:val="24"/>
              </w:rPr>
            </w:pPr>
            <w:r>
              <w:rPr>
                <w:rFonts w:ascii="仿宋_GB2312" w:hAnsi="仿宋_GB2312"/>
                <w:spacing w:val="-10"/>
                <w:sz w:val="24"/>
                <w:szCs w:val="24"/>
              </w:rPr>
              <w:t>企业近三年承担的各级科技计划项目或自主研发项目</w:t>
            </w:r>
          </w:p>
        </w:tc>
        <w:tc>
          <w:tcPr>
            <w:tcW w:w="1383" w:type="dxa"/>
            <w:gridSpan w:val="2"/>
            <w:tcBorders>
              <w:top w:val="single" w:color="auto" w:sz="4" w:space="0"/>
              <w:left w:val="nil"/>
              <w:bottom w:val="single" w:color="auto" w:sz="4" w:space="0"/>
              <w:right w:val="single" w:color="auto" w:sz="4" w:space="0"/>
            </w:tcBorders>
            <w:vAlign w:val="center"/>
          </w:tcPr>
          <w:p w14:paraId="037ADE3B">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r>
              <w:rPr>
                <w:rFonts w:ascii="仿宋_GB2312" w:hAnsi="仿宋_GB2312"/>
                <w:sz w:val="24"/>
                <w:szCs w:val="24"/>
              </w:rPr>
              <w:t>计划编号</w:t>
            </w:r>
          </w:p>
        </w:tc>
        <w:tc>
          <w:tcPr>
            <w:tcW w:w="1227" w:type="dxa"/>
            <w:gridSpan w:val="2"/>
            <w:tcBorders>
              <w:top w:val="single" w:color="auto" w:sz="4" w:space="0"/>
              <w:left w:val="nil"/>
              <w:bottom w:val="single" w:color="auto" w:sz="4" w:space="0"/>
              <w:right w:val="single" w:color="auto" w:sz="4" w:space="0"/>
            </w:tcBorders>
            <w:vAlign w:val="center"/>
          </w:tcPr>
          <w:p w14:paraId="6E151901">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r>
              <w:rPr>
                <w:rFonts w:ascii="仿宋_GB2312" w:hAnsi="仿宋_GB2312"/>
                <w:sz w:val="24"/>
                <w:szCs w:val="24"/>
              </w:rPr>
              <w:t>项目类型</w:t>
            </w:r>
          </w:p>
        </w:tc>
        <w:tc>
          <w:tcPr>
            <w:tcW w:w="3690" w:type="dxa"/>
            <w:gridSpan w:val="4"/>
            <w:tcBorders>
              <w:top w:val="single" w:color="auto" w:sz="4" w:space="0"/>
              <w:left w:val="nil"/>
              <w:bottom w:val="single" w:color="auto" w:sz="4" w:space="0"/>
              <w:right w:val="single" w:color="auto" w:sz="4" w:space="0"/>
            </w:tcBorders>
            <w:vAlign w:val="center"/>
          </w:tcPr>
          <w:p w14:paraId="6F87D25F">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r>
              <w:rPr>
                <w:rFonts w:ascii="仿宋_GB2312" w:hAnsi="仿宋_GB2312"/>
                <w:sz w:val="24"/>
                <w:szCs w:val="24"/>
              </w:rPr>
              <w:t>项目名称</w:t>
            </w:r>
          </w:p>
        </w:tc>
      </w:tr>
      <w:tr w14:paraId="6D07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340" w:type="dxa"/>
            <w:gridSpan w:val="2"/>
            <w:vMerge w:val="continue"/>
            <w:tcBorders>
              <w:top w:val="nil"/>
              <w:left w:val="single" w:color="auto" w:sz="4" w:space="0"/>
              <w:bottom w:val="single" w:color="auto" w:sz="4" w:space="0"/>
              <w:right w:val="single" w:color="auto" w:sz="4" w:space="0"/>
            </w:tcBorders>
            <w:vAlign w:val="center"/>
          </w:tcPr>
          <w:p w14:paraId="5D2ECC73">
            <w:pPr>
              <w:keepNext w:val="0"/>
              <w:keepLines w:val="0"/>
              <w:pageBreakBefore w:val="0"/>
              <w:widowControl/>
              <w:kinsoku/>
              <w:wordWrap/>
              <w:overflowPunct/>
              <w:topLinePunct w:val="0"/>
              <w:autoSpaceDE/>
              <w:autoSpaceDN/>
              <w:bidi w:val="0"/>
              <w:spacing w:line="560" w:lineRule="exact"/>
              <w:jc w:val="left"/>
              <w:textAlignment w:val="auto"/>
              <w:rPr>
                <w:rFonts w:ascii="仿宋_GB2312" w:hAnsi="Times New Roman"/>
                <w:spacing w:val="-10"/>
                <w:sz w:val="24"/>
                <w:szCs w:val="24"/>
              </w:rPr>
            </w:pPr>
          </w:p>
        </w:tc>
        <w:tc>
          <w:tcPr>
            <w:tcW w:w="1383" w:type="dxa"/>
            <w:gridSpan w:val="2"/>
            <w:tcBorders>
              <w:top w:val="single" w:color="auto" w:sz="4" w:space="0"/>
              <w:left w:val="nil"/>
              <w:bottom w:val="single" w:color="auto" w:sz="4" w:space="0"/>
              <w:right w:val="single" w:color="auto" w:sz="4" w:space="0"/>
            </w:tcBorders>
            <w:vAlign w:val="center"/>
          </w:tcPr>
          <w:p w14:paraId="2EAF07EA">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p>
        </w:tc>
        <w:tc>
          <w:tcPr>
            <w:tcW w:w="1227" w:type="dxa"/>
            <w:gridSpan w:val="2"/>
            <w:tcBorders>
              <w:top w:val="single" w:color="auto" w:sz="4" w:space="0"/>
              <w:left w:val="nil"/>
              <w:bottom w:val="single" w:color="auto" w:sz="4" w:space="0"/>
              <w:right w:val="single" w:color="auto" w:sz="4" w:space="0"/>
            </w:tcBorders>
            <w:vAlign w:val="center"/>
          </w:tcPr>
          <w:p w14:paraId="4FF4241A">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p>
        </w:tc>
        <w:tc>
          <w:tcPr>
            <w:tcW w:w="3690" w:type="dxa"/>
            <w:gridSpan w:val="4"/>
            <w:tcBorders>
              <w:top w:val="single" w:color="auto" w:sz="4" w:space="0"/>
              <w:left w:val="nil"/>
              <w:bottom w:val="single" w:color="auto" w:sz="4" w:space="0"/>
              <w:right w:val="single" w:color="auto" w:sz="4" w:space="0"/>
            </w:tcBorders>
            <w:vAlign w:val="center"/>
          </w:tcPr>
          <w:p w14:paraId="10758C1A">
            <w:pPr>
              <w:keepNext w:val="0"/>
              <w:keepLines w:val="0"/>
              <w:pageBreakBefore w:val="0"/>
              <w:kinsoku/>
              <w:wordWrap/>
              <w:overflowPunct/>
              <w:topLinePunct w:val="0"/>
              <w:autoSpaceDE/>
              <w:autoSpaceDN/>
              <w:bidi w:val="0"/>
              <w:snapToGrid w:val="0"/>
              <w:spacing w:line="560" w:lineRule="exact"/>
              <w:jc w:val="center"/>
              <w:textAlignment w:val="auto"/>
              <w:rPr>
                <w:rFonts w:ascii="仿宋_GB2312" w:hAnsi="Times New Roman"/>
                <w:sz w:val="24"/>
                <w:szCs w:val="24"/>
              </w:rPr>
            </w:pPr>
          </w:p>
        </w:tc>
      </w:tr>
      <w:tr w14:paraId="3B97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340" w:type="dxa"/>
            <w:gridSpan w:val="2"/>
            <w:vMerge w:val="continue"/>
            <w:tcBorders>
              <w:top w:val="nil"/>
              <w:left w:val="single" w:color="auto" w:sz="4" w:space="0"/>
              <w:bottom w:val="single" w:color="auto" w:sz="4" w:space="0"/>
              <w:right w:val="single" w:color="auto" w:sz="4" w:space="0"/>
            </w:tcBorders>
            <w:vAlign w:val="center"/>
          </w:tcPr>
          <w:p w14:paraId="00577C51">
            <w:pPr>
              <w:keepNext w:val="0"/>
              <w:keepLines w:val="0"/>
              <w:pageBreakBefore w:val="0"/>
              <w:widowControl/>
              <w:kinsoku/>
              <w:wordWrap/>
              <w:overflowPunct/>
              <w:topLinePunct w:val="0"/>
              <w:autoSpaceDE/>
              <w:autoSpaceDN/>
              <w:bidi w:val="0"/>
              <w:spacing w:line="560" w:lineRule="exact"/>
              <w:jc w:val="left"/>
              <w:textAlignment w:val="auto"/>
              <w:rPr>
                <w:rFonts w:ascii="仿宋_GB2312" w:hAnsi="Times New Roman"/>
                <w:spacing w:val="-10"/>
                <w:sz w:val="24"/>
                <w:szCs w:val="24"/>
              </w:rPr>
            </w:pPr>
          </w:p>
        </w:tc>
        <w:tc>
          <w:tcPr>
            <w:tcW w:w="1383" w:type="dxa"/>
            <w:gridSpan w:val="2"/>
            <w:tcBorders>
              <w:top w:val="single" w:color="auto" w:sz="4" w:space="0"/>
              <w:left w:val="nil"/>
              <w:bottom w:val="single" w:color="auto" w:sz="4" w:space="0"/>
              <w:right w:val="single" w:color="auto" w:sz="4" w:space="0"/>
            </w:tcBorders>
            <w:vAlign w:val="center"/>
          </w:tcPr>
          <w:p w14:paraId="1941E47B">
            <w:pPr>
              <w:keepNext w:val="0"/>
              <w:keepLines w:val="0"/>
              <w:pageBreakBefore w:val="0"/>
              <w:kinsoku/>
              <w:wordWrap/>
              <w:overflowPunct/>
              <w:topLinePunct w:val="0"/>
              <w:autoSpaceDE/>
              <w:autoSpaceDN/>
              <w:bidi w:val="0"/>
              <w:snapToGrid w:val="0"/>
              <w:spacing w:line="560" w:lineRule="exact"/>
              <w:jc w:val="center"/>
              <w:textAlignment w:val="auto"/>
              <w:rPr>
                <w:rFonts w:ascii="Times New Roman" w:hAnsi="Times New Roman" w:eastAsia="仿宋"/>
                <w:sz w:val="24"/>
                <w:szCs w:val="24"/>
              </w:rPr>
            </w:pPr>
          </w:p>
        </w:tc>
        <w:tc>
          <w:tcPr>
            <w:tcW w:w="1227" w:type="dxa"/>
            <w:gridSpan w:val="2"/>
            <w:tcBorders>
              <w:top w:val="single" w:color="auto" w:sz="4" w:space="0"/>
              <w:left w:val="nil"/>
              <w:bottom w:val="single" w:color="auto" w:sz="4" w:space="0"/>
              <w:right w:val="single" w:color="auto" w:sz="4" w:space="0"/>
            </w:tcBorders>
            <w:vAlign w:val="center"/>
          </w:tcPr>
          <w:p w14:paraId="3C5FB5D9">
            <w:pPr>
              <w:keepNext w:val="0"/>
              <w:keepLines w:val="0"/>
              <w:pageBreakBefore w:val="0"/>
              <w:kinsoku/>
              <w:wordWrap/>
              <w:overflowPunct/>
              <w:topLinePunct w:val="0"/>
              <w:autoSpaceDE/>
              <w:autoSpaceDN/>
              <w:bidi w:val="0"/>
              <w:snapToGrid w:val="0"/>
              <w:spacing w:line="560" w:lineRule="exact"/>
              <w:jc w:val="center"/>
              <w:textAlignment w:val="auto"/>
              <w:rPr>
                <w:rFonts w:ascii="Times New Roman" w:hAnsi="Times New Roman" w:eastAsia="仿宋"/>
                <w:sz w:val="24"/>
                <w:szCs w:val="24"/>
              </w:rPr>
            </w:pPr>
          </w:p>
        </w:tc>
        <w:tc>
          <w:tcPr>
            <w:tcW w:w="3690" w:type="dxa"/>
            <w:gridSpan w:val="4"/>
            <w:tcBorders>
              <w:top w:val="single" w:color="auto" w:sz="4" w:space="0"/>
              <w:left w:val="nil"/>
              <w:bottom w:val="single" w:color="auto" w:sz="4" w:space="0"/>
              <w:right w:val="single" w:color="auto" w:sz="4" w:space="0"/>
            </w:tcBorders>
            <w:vAlign w:val="center"/>
          </w:tcPr>
          <w:p w14:paraId="7BD13FF3">
            <w:pPr>
              <w:keepNext w:val="0"/>
              <w:keepLines w:val="0"/>
              <w:pageBreakBefore w:val="0"/>
              <w:kinsoku/>
              <w:wordWrap/>
              <w:overflowPunct/>
              <w:topLinePunct w:val="0"/>
              <w:autoSpaceDE/>
              <w:autoSpaceDN/>
              <w:bidi w:val="0"/>
              <w:snapToGrid w:val="0"/>
              <w:spacing w:line="560" w:lineRule="exact"/>
              <w:jc w:val="center"/>
              <w:textAlignment w:val="auto"/>
              <w:rPr>
                <w:rFonts w:ascii="Times New Roman" w:hAnsi="Times New Roman" w:eastAsia="仿宋"/>
                <w:sz w:val="24"/>
                <w:szCs w:val="24"/>
              </w:rPr>
            </w:pPr>
          </w:p>
        </w:tc>
      </w:tr>
    </w:tbl>
    <w:p w14:paraId="147EE7C5">
      <w:pPr>
        <w:snapToGrid w:val="0"/>
        <w:spacing w:line="580" w:lineRule="exact"/>
        <w:rPr>
          <w:rFonts w:hint="eastAsia" w:ascii="黑体" w:hAnsi="宋体" w:eastAsia="黑体" w:cs="Times New Roman"/>
          <w:sz w:val="32"/>
          <w:szCs w:val="32"/>
        </w:rPr>
      </w:pPr>
      <w:r>
        <w:rPr>
          <w:rFonts w:hint="eastAsia" w:ascii="黑体" w:hAnsi="宋体" w:eastAsia="黑体" w:cs="Times New Roman"/>
          <w:sz w:val="32"/>
          <w:szCs w:val="32"/>
        </w:rPr>
        <w:t>二、科技贷款项目情况表</w:t>
      </w:r>
    </w:p>
    <w:tbl>
      <w:tblPr>
        <w:tblStyle w:val="1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39"/>
        <w:gridCol w:w="938"/>
        <w:gridCol w:w="316"/>
        <w:gridCol w:w="1808"/>
        <w:gridCol w:w="530"/>
        <w:gridCol w:w="873"/>
        <w:gridCol w:w="438"/>
        <w:gridCol w:w="851"/>
        <w:gridCol w:w="1812"/>
      </w:tblGrid>
      <w:tr w14:paraId="1806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193" w:type="dxa"/>
            <w:gridSpan w:val="3"/>
            <w:tcBorders>
              <w:top w:val="single" w:color="auto" w:sz="4" w:space="0"/>
              <w:left w:val="single" w:color="auto" w:sz="4" w:space="0"/>
              <w:bottom w:val="single" w:color="auto" w:sz="4" w:space="0"/>
              <w:right w:val="single" w:color="auto" w:sz="4" w:space="0"/>
            </w:tcBorders>
            <w:vAlign w:val="center"/>
          </w:tcPr>
          <w:p w14:paraId="5912A319">
            <w:pPr>
              <w:snapToGrid w:val="0"/>
              <w:spacing w:line="400" w:lineRule="exact"/>
              <w:rPr>
                <w:rFonts w:ascii="仿宋_GB2312" w:hAnsi="Times New Roman"/>
                <w:spacing w:val="-10"/>
                <w:sz w:val="24"/>
                <w:szCs w:val="24"/>
              </w:rPr>
            </w:pPr>
            <w:r>
              <w:rPr>
                <w:rFonts w:ascii="仿宋_GB2312" w:hAnsi="仿宋_GB2312"/>
                <w:spacing w:val="-10"/>
                <w:sz w:val="24"/>
                <w:szCs w:val="24"/>
              </w:rPr>
              <w:t>意向贷款银行</w:t>
            </w:r>
          </w:p>
          <w:p w14:paraId="692DB75E">
            <w:pPr>
              <w:snapToGrid w:val="0"/>
              <w:spacing w:line="400" w:lineRule="exact"/>
              <w:rPr>
                <w:rFonts w:ascii="仿宋_GB2312" w:hAnsi="Times New Roman"/>
                <w:spacing w:val="-10"/>
                <w:sz w:val="24"/>
                <w:szCs w:val="24"/>
              </w:rPr>
            </w:pPr>
            <w:r>
              <w:rPr>
                <w:rFonts w:ascii="仿宋_GB2312" w:hAnsi="仿宋_GB2312"/>
                <w:spacing w:val="-10"/>
                <w:sz w:val="24"/>
                <w:szCs w:val="24"/>
              </w:rPr>
              <w:t>（可多选）</w:t>
            </w:r>
          </w:p>
        </w:tc>
        <w:tc>
          <w:tcPr>
            <w:tcW w:w="6312" w:type="dxa"/>
            <w:gridSpan w:val="6"/>
            <w:tcBorders>
              <w:top w:val="single" w:color="auto" w:sz="4" w:space="0"/>
              <w:left w:val="nil"/>
              <w:bottom w:val="single" w:color="auto" w:sz="4" w:space="0"/>
              <w:right w:val="single" w:color="auto" w:sz="4" w:space="0"/>
            </w:tcBorders>
            <w:vAlign w:val="center"/>
          </w:tcPr>
          <w:p w14:paraId="6902C959">
            <w:pPr>
              <w:snapToGrid w:val="0"/>
              <w:spacing w:line="400" w:lineRule="exact"/>
              <w:rPr>
                <w:rFonts w:ascii="仿宋_GB2312" w:hAnsi="Times New Roman"/>
                <w:sz w:val="24"/>
                <w:szCs w:val="24"/>
              </w:rPr>
            </w:pPr>
          </w:p>
        </w:tc>
      </w:tr>
      <w:tr w14:paraId="5078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193" w:type="dxa"/>
            <w:gridSpan w:val="3"/>
            <w:tcBorders>
              <w:top w:val="single" w:color="auto" w:sz="4" w:space="0"/>
              <w:left w:val="single" w:color="auto" w:sz="4" w:space="0"/>
              <w:bottom w:val="single" w:color="auto" w:sz="4" w:space="0"/>
              <w:right w:val="single" w:color="auto" w:sz="4" w:space="0"/>
            </w:tcBorders>
            <w:vAlign w:val="center"/>
          </w:tcPr>
          <w:p w14:paraId="431ED869">
            <w:pPr>
              <w:snapToGrid w:val="0"/>
              <w:spacing w:line="400" w:lineRule="exact"/>
              <w:rPr>
                <w:rFonts w:ascii="仿宋_GB2312" w:hAnsi="Times New Roman"/>
                <w:spacing w:val="-10"/>
                <w:sz w:val="24"/>
                <w:szCs w:val="24"/>
              </w:rPr>
            </w:pPr>
            <w:r>
              <w:rPr>
                <w:rFonts w:ascii="仿宋_GB2312" w:hAnsi="仿宋_GB2312"/>
                <w:spacing w:val="-10"/>
                <w:sz w:val="24"/>
                <w:szCs w:val="24"/>
              </w:rPr>
              <w:t>贷款卡卡号</w:t>
            </w:r>
          </w:p>
        </w:tc>
        <w:tc>
          <w:tcPr>
            <w:tcW w:w="6312" w:type="dxa"/>
            <w:gridSpan w:val="6"/>
            <w:tcBorders>
              <w:top w:val="single" w:color="auto" w:sz="4" w:space="0"/>
              <w:left w:val="nil"/>
              <w:bottom w:val="single" w:color="auto" w:sz="4" w:space="0"/>
              <w:right w:val="single" w:color="auto" w:sz="4" w:space="0"/>
            </w:tcBorders>
            <w:vAlign w:val="center"/>
          </w:tcPr>
          <w:p w14:paraId="50DF1CB1">
            <w:pPr>
              <w:snapToGrid w:val="0"/>
              <w:spacing w:line="400" w:lineRule="exact"/>
              <w:rPr>
                <w:rFonts w:ascii="仿宋_GB2312" w:hAnsi="Times New Roman"/>
                <w:spacing w:val="-10"/>
                <w:sz w:val="24"/>
                <w:szCs w:val="24"/>
              </w:rPr>
            </w:pPr>
          </w:p>
        </w:tc>
      </w:tr>
      <w:tr w14:paraId="2025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193" w:type="dxa"/>
            <w:gridSpan w:val="3"/>
            <w:tcBorders>
              <w:top w:val="single" w:color="auto" w:sz="4" w:space="0"/>
              <w:left w:val="single" w:color="auto" w:sz="4" w:space="0"/>
              <w:bottom w:val="single" w:color="auto" w:sz="4" w:space="0"/>
              <w:right w:val="single" w:color="auto" w:sz="4" w:space="0"/>
            </w:tcBorders>
            <w:vAlign w:val="center"/>
          </w:tcPr>
          <w:p w14:paraId="35B18681">
            <w:pPr>
              <w:snapToGrid w:val="0"/>
              <w:spacing w:line="400" w:lineRule="exact"/>
              <w:rPr>
                <w:rFonts w:ascii="仿宋_GB2312" w:hAnsi="Times New Roman"/>
                <w:spacing w:val="-10"/>
                <w:sz w:val="24"/>
                <w:szCs w:val="24"/>
              </w:rPr>
            </w:pPr>
            <w:r>
              <w:rPr>
                <w:rFonts w:ascii="仿宋_GB2312" w:hAnsi="仿宋_GB2312"/>
                <w:spacing w:val="-10"/>
                <w:sz w:val="24"/>
                <w:szCs w:val="24"/>
              </w:rPr>
              <w:t>科技贷款项目名称</w:t>
            </w:r>
          </w:p>
        </w:tc>
        <w:tc>
          <w:tcPr>
            <w:tcW w:w="6312" w:type="dxa"/>
            <w:gridSpan w:val="6"/>
            <w:tcBorders>
              <w:top w:val="single" w:color="auto" w:sz="4" w:space="0"/>
              <w:left w:val="nil"/>
              <w:bottom w:val="single" w:color="auto" w:sz="4" w:space="0"/>
              <w:right w:val="single" w:color="auto" w:sz="4" w:space="0"/>
            </w:tcBorders>
            <w:vAlign w:val="center"/>
          </w:tcPr>
          <w:p w14:paraId="058B2B7F">
            <w:pPr>
              <w:snapToGrid w:val="0"/>
              <w:spacing w:line="400" w:lineRule="exact"/>
              <w:rPr>
                <w:rFonts w:ascii="仿宋_GB2312" w:hAnsi="Times New Roman"/>
                <w:sz w:val="24"/>
                <w:szCs w:val="24"/>
              </w:rPr>
            </w:pPr>
          </w:p>
        </w:tc>
      </w:tr>
      <w:tr w14:paraId="0870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193" w:type="dxa"/>
            <w:gridSpan w:val="3"/>
            <w:tcBorders>
              <w:top w:val="single" w:color="auto" w:sz="4" w:space="0"/>
              <w:left w:val="single" w:color="auto" w:sz="4" w:space="0"/>
              <w:bottom w:val="single" w:color="auto" w:sz="4" w:space="0"/>
              <w:right w:val="single" w:color="auto" w:sz="4" w:space="0"/>
            </w:tcBorders>
            <w:vAlign w:val="center"/>
          </w:tcPr>
          <w:p w14:paraId="49E2097F">
            <w:pPr>
              <w:snapToGrid w:val="0"/>
              <w:spacing w:line="400" w:lineRule="exact"/>
              <w:rPr>
                <w:rFonts w:ascii="仿宋_GB2312" w:hAnsi="Times New Roman"/>
                <w:sz w:val="24"/>
                <w:szCs w:val="24"/>
              </w:rPr>
            </w:pPr>
            <w:r>
              <w:rPr>
                <w:rFonts w:ascii="仿宋_GB2312" w:hAnsi="仿宋_GB2312"/>
                <w:sz w:val="24"/>
                <w:szCs w:val="24"/>
              </w:rPr>
              <w:t>项目所属技术领域</w:t>
            </w:r>
          </w:p>
        </w:tc>
        <w:tc>
          <w:tcPr>
            <w:tcW w:w="6312" w:type="dxa"/>
            <w:gridSpan w:val="6"/>
            <w:tcBorders>
              <w:top w:val="single" w:color="auto" w:sz="4" w:space="0"/>
              <w:left w:val="nil"/>
              <w:bottom w:val="single" w:color="auto" w:sz="4" w:space="0"/>
              <w:right w:val="single" w:color="auto" w:sz="4" w:space="0"/>
            </w:tcBorders>
            <w:vAlign w:val="center"/>
          </w:tcPr>
          <w:p w14:paraId="36E1364D">
            <w:pPr>
              <w:snapToGrid w:val="0"/>
              <w:spacing w:line="400" w:lineRule="exact"/>
              <w:rPr>
                <w:rFonts w:ascii="仿宋_GB2312" w:hAnsi="Times New Roman"/>
                <w:sz w:val="24"/>
                <w:szCs w:val="24"/>
              </w:rPr>
            </w:pPr>
            <w:r>
              <w:rPr>
                <w:rFonts w:ascii="仿宋_GB2312" w:hAnsi="仿宋_GB2312"/>
                <w:spacing w:val="-10"/>
                <w:sz w:val="24"/>
                <w:szCs w:val="24"/>
              </w:rPr>
              <w:t xml:space="preserve"> </w:t>
            </w:r>
          </w:p>
        </w:tc>
      </w:tr>
      <w:tr w14:paraId="4735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193" w:type="dxa"/>
            <w:gridSpan w:val="3"/>
            <w:tcBorders>
              <w:top w:val="single" w:color="auto" w:sz="4" w:space="0"/>
              <w:left w:val="single" w:color="auto" w:sz="4" w:space="0"/>
              <w:bottom w:val="single" w:color="auto" w:sz="4" w:space="0"/>
              <w:right w:val="single" w:color="auto" w:sz="4" w:space="0"/>
            </w:tcBorders>
            <w:vAlign w:val="center"/>
          </w:tcPr>
          <w:p w14:paraId="65447C7B">
            <w:pPr>
              <w:snapToGrid w:val="0"/>
              <w:spacing w:line="400" w:lineRule="exact"/>
              <w:rPr>
                <w:rFonts w:ascii="仿宋_GB2312" w:hAnsi="Times New Roman"/>
                <w:spacing w:val="-10"/>
                <w:sz w:val="24"/>
                <w:szCs w:val="24"/>
              </w:rPr>
            </w:pPr>
            <w:r>
              <w:rPr>
                <w:rFonts w:ascii="仿宋_GB2312" w:hAnsi="仿宋_GB2312"/>
                <w:spacing w:val="-10"/>
                <w:sz w:val="24"/>
                <w:szCs w:val="24"/>
              </w:rPr>
              <w:t>项目来源</w:t>
            </w:r>
          </w:p>
        </w:tc>
        <w:tc>
          <w:tcPr>
            <w:tcW w:w="6312" w:type="dxa"/>
            <w:gridSpan w:val="6"/>
            <w:tcBorders>
              <w:top w:val="single" w:color="auto" w:sz="4" w:space="0"/>
              <w:left w:val="nil"/>
              <w:bottom w:val="single" w:color="auto" w:sz="4" w:space="0"/>
              <w:right w:val="single" w:color="auto" w:sz="4" w:space="0"/>
            </w:tcBorders>
            <w:vAlign w:val="center"/>
          </w:tcPr>
          <w:p w14:paraId="3B30D7F6">
            <w:pPr>
              <w:snapToGrid w:val="0"/>
              <w:spacing w:line="400" w:lineRule="exact"/>
              <w:rPr>
                <w:rFonts w:ascii="仿宋_GB2312" w:hAnsi="仿宋"/>
                <w:spacing w:val="-10"/>
                <w:sz w:val="24"/>
                <w:szCs w:val="24"/>
              </w:rPr>
            </w:pPr>
            <w:r>
              <w:rPr>
                <w:rFonts w:ascii="仿宋_GB2312" w:hAnsi="仿宋_GB2312"/>
                <w:spacing w:val="-10"/>
                <w:sz w:val="24"/>
                <w:szCs w:val="24"/>
              </w:rPr>
              <w:t>□企业自主立项 □市级项目 □省级项目</w:t>
            </w:r>
          </w:p>
          <w:p w14:paraId="32B469F4">
            <w:pPr>
              <w:snapToGrid w:val="0"/>
              <w:spacing w:line="400" w:lineRule="exact"/>
              <w:rPr>
                <w:rFonts w:ascii="仿宋_GB2312" w:hAnsi="Times New Roman"/>
                <w:spacing w:val="-10"/>
                <w:sz w:val="24"/>
                <w:szCs w:val="24"/>
              </w:rPr>
            </w:pPr>
            <w:r>
              <w:rPr>
                <w:rFonts w:ascii="仿宋_GB2312" w:hAnsi="仿宋_GB2312"/>
                <w:spacing w:val="-10"/>
                <w:sz w:val="24"/>
                <w:szCs w:val="24"/>
              </w:rPr>
              <w:t>□国家项目 □产学研合作项目</w:t>
            </w:r>
          </w:p>
        </w:tc>
      </w:tr>
      <w:tr w14:paraId="5DF6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193" w:type="dxa"/>
            <w:gridSpan w:val="3"/>
            <w:tcBorders>
              <w:top w:val="single" w:color="auto" w:sz="4" w:space="0"/>
              <w:left w:val="single" w:color="auto" w:sz="4" w:space="0"/>
              <w:bottom w:val="single" w:color="auto" w:sz="4" w:space="0"/>
              <w:right w:val="single" w:color="auto" w:sz="4" w:space="0"/>
            </w:tcBorders>
            <w:vAlign w:val="center"/>
          </w:tcPr>
          <w:p w14:paraId="6EBA5B15">
            <w:pPr>
              <w:snapToGrid w:val="0"/>
              <w:spacing w:line="400" w:lineRule="exact"/>
              <w:rPr>
                <w:rFonts w:ascii="仿宋_GB2312" w:hAnsi="Times New Roman"/>
                <w:spacing w:val="-10"/>
                <w:sz w:val="24"/>
                <w:szCs w:val="24"/>
              </w:rPr>
            </w:pPr>
            <w:r>
              <w:rPr>
                <w:rFonts w:ascii="仿宋_GB2312" w:hAnsi="仿宋_GB2312"/>
                <w:spacing w:val="-10"/>
                <w:sz w:val="24"/>
                <w:szCs w:val="24"/>
              </w:rPr>
              <w:t>项目知识产权获取方式</w:t>
            </w:r>
          </w:p>
        </w:tc>
        <w:tc>
          <w:tcPr>
            <w:tcW w:w="6312" w:type="dxa"/>
            <w:gridSpan w:val="6"/>
            <w:tcBorders>
              <w:top w:val="single" w:color="auto" w:sz="4" w:space="0"/>
              <w:left w:val="nil"/>
              <w:bottom w:val="single" w:color="auto" w:sz="4" w:space="0"/>
              <w:right w:val="single" w:color="auto" w:sz="4" w:space="0"/>
            </w:tcBorders>
            <w:vAlign w:val="center"/>
          </w:tcPr>
          <w:p w14:paraId="2C998826">
            <w:pPr>
              <w:snapToGrid w:val="0"/>
              <w:spacing w:line="400" w:lineRule="exact"/>
              <w:rPr>
                <w:rFonts w:ascii="仿宋_GB2312" w:hAnsi="Times New Roman"/>
                <w:spacing w:val="-10"/>
                <w:sz w:val="24"/>
                <w:szCs w:val="24"/>
              </w:rPr>
            </w:pPr>
            <w:r>
              <w:rPr>
                <w:rFonts w:ascii="仿宋_GB2312" w:hAnsi="仿宋_GB2312"/>
                <w:spacing w:val="-10"/>
                <w:sz w:val="24"/>
                <w:szCs w:val="24"/>
              </w:rPr>
              <w:t>□自主研发 □受让</w:t>
            </w:r>
            <w:r>
              <w:rPr>
                <w:rFonts w:hint="eastAsia" w:ascii="仿宋_GB2312" w:hAnsi="仿宋_GB2312"/>
                <w:spacing w:val="-10"/>
                <w:sz w:val="24"/>
                <w:szCs w:val="24"/>
                <w:lang w:eastAsia="zh-CN"/>
              </w:rPr>
              <w:t>□</w:t>
            </w:r>
            <w:r>
              <w:rPr>
                <w:rFonts w:ascii="仿宋_GB2312" w:hAnsi="仿宋_GB2312"/>
                <w:spacing w:val="-10"/>
                <w:sz w:val="24"/>
                <w:szCs w:val="24"/>
              </w:rPr>
              <w:t xml:space="preserve">受赠 </w:t>
            </w:r>
            <w:r>
              <w:rPr>
                <w:rFonts w:hint="eastAsia" w:ascii="仿宋_GB2312" w:hAnsi="仿宋_GB2312"/>
                <w:spacing w:val="-10"/>
                <w:sz w:val="24"/>
                <w:szCs w:val="24"/>
                <w:lang w:eastAsia="zh-CN"/>
              </w:rPr>
              <w:t>□</w:t>
            </w:r>
            <w:r>
              <w:rPr>
                <w:rFonts w:ascii="仿宋_GB2312" w:hAnsi="仿宋_GB2312"/>
                <w:spacing w:val="-10"/>
                <w:sz w:val="24"/>
                <w:szCs w:val="24"/>
              </w:rPr>
              <w:t xml:space="preserve">并购 </w:t>
            </w:r>
          </w:p>
          <w:p w14:paraId="1B5A4C0B">
            <w:pPr>
              <w:snapToGrid w:val="0"/>
              <w:spacing w:line="400" w:lineRule="exact"/>
              <w:rPr>
                <w:rFonts w:ascii="仿宋_GB2312" w:hAnsi="Times New Roman"/>
                <w:spacing w:val="-10"/>
                <w:sz w:val="24"/>
                <w:szCs w:val="24"/>
              </w:rPr>
            </w:pPr>
            <w:r>
              <w:rPr>
                <w:rFonts w:ascii="仿宋_GB2312" w:hAnsi="仿宋_GB2312"/>
                <w:spacing w:val="-10"/>
                <w:sz w:val="24"/>
                <w:szCs w:val="24"/>
              </w:rPr>
              <w:t>□拥有5年以上的独占许可</w:t>
            </w:r>
          </w:p>
        </w:tc>
      </w:tr>
      <w:tr w14:paraId="4EF7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193" w:type="dxa"/>
            <w:gridSpan w:val="3"/>
            <w:tcBorders>
              <w:top w:val="single" w:color="auto" w:sz="4" w:space="0"/>
              <w:left w:val="single" w:color="auto" w:sz="4" w:space="0"/>
              <w:bottom w:val="single" w:color="auto" w:sz="4" w:space="0"/>
              <w:right w:val="single" w:color="auto" w:sz="4" w:space="0"/>
            </w:tcBorders>
            <w:vAlign w:val="center"/>
          </w:tcPr>
          <w:p w14:paraId="2A8223D4">
            <w:pPr>
              <w:snapToGrid w:val="0"/>
              <w:spacing w:line="400" w:lineRule="exact"/>
              <w:rPr>
                <w:rFonts w:ascii="仿宋_GB2312" w:hAnsi="Times New Roman"/>
                <w:spacing w:val="-10"/>
                <w:sz w:val="24"/>
                <w:szCs w:val="24"/>
              </w:rPr>
            </w:pPr>
            <w:r>
              <w:rPr>
                <w:rFonts w:ascii="仿宋_GB2312" w:hAnsi="仿宋_GB2312"/>
                <w:spacing w:val="-10"/>
                <w:sz w:val="24"/>
                <w:szCs w:val="24"/>
              </w:rPr>
              <w:t>项目预计总投入（万元）</w:t>
            </w:r>
          </w:p>
        </w:tc>
        <w:tc>
          <w:tcPr>
            <w:tcW w:w="1808" w:type="dxa"/>
            <w:tcBorders>
              <w:top w:val="single" w:color="auto" w:sz="4" w:space="0"/>
              <w:left w:val="nil"/>
              <w:bottom w:val="single" w:color="auto" w:sz="4" w:space="0"/>
              <w:right w:val="single" w:color="auto" w:sz="4" w:space="0"/>
            </w:tcBorders>
            <w:vAlign w:val="center"/>
          </w:tcPr>
          <w:p w14:paraId="181822A8">
            <w:pPr>
              <w:snapToGrid w:val="0"/>
              <w:spacing w:line="400" w:lineRule="exact"/>
              <w:rPr>
                <w:rFonts w:ascii="仿宋_GB2312" w:hAnsi="Times New Roman"/>
                <w:sz w:val="24"/>
                <w:szCs w:val="24"/>
              </w:rPr>
            </w:pPr>
          </w:p>
        </w:tc>
        <w:tc>
          <w:tcPr>
            <w:tcW w:w="2692" w:type="dxa"/>
            <w:gridSpan w:val="4"/>
            <w:tcBorders>
              <w:top w:val="single" w:color="auto" w:sz="4" w:space="0"/>
              <w:left w:val="nil"/>
              <w:bottom w:val="single" w:color="auto" w:sz="4" w:space="0"/>
              <w:right w:val="single" w:color="auto" w:sz="4" w:space="0"/>
            </w:tcBorders>
            <w:vAlign w:val="center"/>
          </w:tcPr>
          <w:p w14:paraId="3F696142">
            <w:pPr>
              <w:snapToGrid w:val="0"/>
              <w:spacing w:line="400" w:lineRule="exact"/>
              <w:rPr>
                <w:rFonts w:ascii="Times New Roman" w:hAnsi="Times New Roman"/>
                <w:sz w:val="24"/>
                <w:szCs w:val="24"/>
              </w:rPr>
            </w:pPr>
            <w:r>
              <w:rPr>
                <w:rFonts w:ascii="仿宋_GB2312" w:hAnsi="仿宋_GB2312"/>
                <w:sz w:val="24"/>
                <w:szCs w:val="24"/>
              </w:rPr>
              <w:t>其中：申请贷款（万元）</w:t>
            </w:r>
          </w:p>
          <w:p w14:paraId="7FF1B781">
            <w:pPr>
              <w:snapToGrid w:val="0"/>
              <w:spacing w:line="400" w:lineRule="exact"/>
              <w:rPr>
                <w:rFonts w:ascii="Times New Roman" w:hAnsi="Times New Roman" w:eastAsia="仿宋_GB2312"/>
                <w:sz w:val="24"/>
                <w:szCs w:val="24"/>
              </w:rPr>
            </w:pPr>
            <w:r>
              <w:rPr>
                <w:rFonts w:ascii="仿宋_GB2312" w:hAnsi="仿宋_GB2312"/>
                <w:sz w:val="24"/>
                <w:szCs w:val="24"/>
              </w:rPr>
              <w:t>（最高不超过</w:t>
            </w:r>
            <w:r>
              <w:rPr>
                <w:rFonts w:ascii="Times New Roman" w:hAnsi="Times New Roman" w:eastAsia="仿宋_GB2312"/>
                <w:sz w:val="24"/>
                <w:szCs w:val="24"/>
              </w:rPr>
              <w:t>500</w:t>
            </w:r>
            <w:r>
              <w:rPr>
                <w:rFonts w:ascii="仿宋_GB2312" w:hAnsi="仿宋_GB2312"/>
                <w:sz w:val="24"/>
                <w:szCs w:val="24"/>
              </w:rPr>
              <w:t>万元）</w:t>
            </w:r>
          </w:p>
        </w:tc>
        <w:tc>
          <w:tcPr>
            <w:tcW w:w="1812" w:type="dxa"/>
            <w:tcBorders>
              <w:top w:val="single" w:color="auto" w:sz="4" w:space="0"/>
              <w:left w:val="nil"/>
              <w:bottom w:val="single" w:color="auto" w:sz="4" w:space="0"/>
              <w:right w:val="single" w:color="auto" w:sz="4" w:space="0"/>
            </w:tcBorders>
            <w:vAlign w:val="center"/>
          </w:tcPr>
          <w:p w14:paraId="3B9CE196">
            <w:pPr>
              <w:snapToGrid w:val="0"/>
              <w:spacing w:line="400" w:lineRule="exact"/>
              <w:rPr>
                <w:rFonts w:ascii="仿宋_GB2312" w:hAnsi="Times New Roman"/>
                <w:sz w:val="24"/>
                <w:szCs w:val="24"/>
              </w:rPr>
            </w:pPr>
          </w:p>
        </w:tc>
      </w:tr>
      <w:tr w14:paraId="5FDF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193" w:type="dxa"/>
            <w:gridSpan w:val="3"/>
            <w:tcBorders>
              <w:top w:val="single" w:color="auto" w:sz="4" w:space="0"/>
              <w:left w:val="single" w:color="auto" w:sz="4" w:space="0"/>
              <w:bottom w:val="single" w:color="auto" w:sz="4" w:space="0"/>
              <w:right w:val="single" w:color="auto" w:sz="4" w:space="0"/>
            </w:tcBorders>
            <w:vAlign w:val="center"/>
          </w:tcPr>
          <w:p w14:paraId="33393111">
            <w:pPr>
              <w:snapToGrid w:val="0"/>
              <w:spacing w:line="400" w:lineRule="exact"/>
              <w:rPr>
                <w:rFonts w:ascii="仿宋_GB2312" w:hAnsi="Times New Roman"/>
                <w:sz w:val="24"/>
                <w:szCs w:val="24"/>
              </w:rPr>
            </w:pPr>
            <w:r>
              <w:rPr>
                <w:rFonts w:ascii="仿宋_GB2312" w:hAnsi="仿宋_GB2312"/>
                <w:sz w:val="24"/>
                <w:szCs w:val="24"/>
              </w:rPr>
              <w:t>在贷款期内预计销售收入（万元）</w:t>
            </w:r>
          </w:p>
        </w:tc>
        <w:tc>
          <w:tcPr>
            <w:tcW w:w="1808" w:type="dxa"/>
            <w:tcBorders>
              <w:top w:val="single" w:color="auto" w:sz="4" w:space="0"/>
              <w:left w:val="nil"/>
              <w:bottom w:val="single" w:color="auto" w:sz="4" w:space="0"/>
              <w:right w:val="single" w:color="auto" w:sz="4" w:space="0"/>
            </w:tcBorders>
            <w:vAlign w:val="center"/>
          </w:tcPr>
          <w:p w14:paraId="044627F1">
            <w:pPr>
              <w:snapToGrid w:val="0"/>
              <w:spacing w:line="400" w:lineRule="exact"/>
              <w:rPr>
                <w:rFonts w:ascii="仿宋_GB2312" w:hAnsi="Times New Roman"/>
                <w:sz w:val="24"/>
                <w:szCs w:val="24"/>
              </w:rPr>
            </w:pPr>
          </w:p>
        </w:tc>
        <w:tc>
          <w:tcPr>
            <w:tcW w:w="2692" w:type="dxa"/>
            <w:gridSpan w:val="4"/>
            <w:tcBorders>
              <w:top w:val="single" w:color="auto" w:sz="4" w:space="0"/>
              <w:left w:val="nil"/>
              <w:bottom w:val="single" w:color="auto" w:sz="4" w:space="0"/>
              <w:right w:val="single" w:color="auto" w:sz="4" w:space="0"/>
            </w:tcBorders>
            <w:vAlign w:val="center"/>
          </w:tcPr>
          <w:p w14:paraId="665AB3CD">
            <w:pPr>
              <w:snapToGrid w:val="0"/>
              <w:spacing w:line="400" w:lineRule="exact"/>
              <w:rPr>
                <w:rFonts w:ascii="Times New Roman" w:hAnsi="Times New Roman"/>
                <w:sz w:val="24"/>
                <w:szCs w:val="24"/>
              </w:rPr>
            </w:pPr>
            <w:r>
              <w:rPr>
                <w:rFonts w:ascii="仿宋_GB2312" w:hAnsi="仿宋_GB2312"/>
                <w:sz w:val="24"/>
                <w:szCs w:val="24"/>
              </w:rPr>
              <w:t>在贷款期内预计利税</w:t>
            </w:r>
          </w:p>
          <w:p w14:paraId="7B599F4D">
            <w:pPr>
              <w:snapToGrid w:val="0"/>
              <w:spacing w:line="400" w:lineRule="exact"/>
              <w:rPr>
                <w:rFonts w:ascii="Times New Roman" w:hAnsi="Times New Roman" w:eastAsia="仿宋_GB2312"/>
                <w:sz w:val="24"/>
                <w:szCs w:val="24"/>
              </w:rPr>
            </w:pPr>
            <w:r>
              <w:rPr>
                <w:rFonts w:ascii="仿宋_GB2312" w:hAnsi="仿宋_GB2312"/>
                <w:sz w:val="24"/>
                <w:szCs w:val="24"/>
              </w:rPr>
              <w:t>（万元）</w:t>
            </w:r>
          </w:p>
        </w:tc>
        <w:tc>
          <w:tcPr>
            <w:tcW w:w="1812" w:type="dxa"/>
            <w:tcBorders>
              <w:top w:val="single" w:color="auto" w:sz="4" w:space="0"/>
              <w:left w:val="nil"/>
              <w:bottom w:val="single" w:color="auto" w:sz="4" w:space="0"/>
              <w:right w:val="single" w:color="auto" w:sz="4" w:space="0"/>
            </w:tcBorders>
            <w:vAlign w:val="center"/>
          </w:tcPr>
          <w:p w14:paraId="1483B61D">
            <w:pPr>
              <w:snapToGrid w:val="0"/>
              <w:spacing w:line="400" w:lineRule="exact"/>
              <w:rPr>
                <w:rFonts w:ascii="仿宋_GB2312" w:hAnsi="Times New Roman"/>
                <w:sz w:val="24"/>
                <w:szCs w:val="24"/>
              </w:rPr>
            </w:pPr>
          </w:p>
        </w:tc>
      </w:tr>
      <w:tr w14:paraId="05B0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6693" w:type="dxa"/>
            <w:gridSpan w:val="8"/>
            <w:tcBorders>
              <w:top w:val="single" w:color="auto" w:sz="4" w:space="0"/>
              <w:left w:val="single" w:color="auto" w:sz="4" w:space="0"/>
              <w:bottom w:val="single" w:color="auto" w:sz="4" w:space="0"/>
              <w:right w:val="single" w:color="auto" w:sz="4" w:space="0"/>
            </w:tcBorders>
            <w:vAlign w:val="center"/>
          </w:tcPr>
          <w:p w14:paraId="3B4A6783">
            <w:pPr>
              <w:snapToGrid w:val="0"/>
              <w:spacing w:line="400" w:lineRule="exact"/>
              <w:rPr>
                <w:rFonts w:ascii="仿宋_GB2312" w:hAnsi="Times New Roman"/>
                <w:sz w:val="24"/>
                <w:szCs w:val="24"/>
              </w:rPr>
            </w:pPr>
            <w:r>
              <w:rPr>
                <w:rFonts w:ascii="仿宋_GB2312" w:hAnsi="仿宋_GB2312"/>
                <w:sz w:val="24"/>
                <w:szCs w:val="24"/>
              </w:rPr>
              <w:t>预计开发新技术、新产品、新品种、申报软件著作等（项）</w:t>
            </w:r>
          </w:p>
        </w:tc>
        <w:tc>
          <w:tcPr>
            <w:tcW w:w="1812" w:type="dxa"/>
            <w:tcBorders>
              <w:top w:val="single" w:color="auto" w:sz="4" w:space="0"/>
              <w:left w:val="nil"/>
              <w:bottom w:val="single" w:color="auto" w:sz="4" w:space="0"/>
              <w:right w:val="single" w:color="auto" w:sz="4" w:space="0"/>
            </w:tcBorders>
            <w:vAlign w:val="center"/>
          </w:tcPr>
          <w:p w14:paraId="2BFF6747">
            <w:pPr>
              <w:snapToGrid w:val="0"/>
              <w:spacing w:line="400" w:lineRule="exact"/>
              <w:rPr>
                <w:rFonts w:ascii="仿宋_GB2312" w:hAnsi="Times New Roman"/>
                <w:sz w:val="24"/>
                <w:szCs w:val="24"/>
              </w:rPr>
            </w:pPr>
          </w:p>
        </w:tc>
      </w:tr>
      <w:tr w14:paraId="2792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939" w:type="dxa"/>
            <w:vMerge w:val="restart"/>
            <w:tcBorders>
              <w:top w:val="nil"/>
              <w:left w:val="single" w:color="auto" w:sz="4" w:space="0"/>
              <w:bottom w:val="single" w:color="auto" w:sz="4" w:space="0"/>
              <w:right w:val="single" w:color="auto" w:sz="4" w:space="0"/>
            </w:tcBorders>
            <w:vAlign w:val="center"/>
          </w:tcPr>
          <w:p w14:paraId="47EFB2C8">
            <w:pPr>
              <w:snapToGrid w:val="0"/>
              <w:spacing w:line="400" w:lineRule="exact"/>
              <w:jc w:val="center"/>
              <w:rPr>
                <w:rFonts w:ascii="仿宋_GB2312" w:hAnsi="Times New Roman"/>
                <w:sz w:val="24"/>
                <w:szCs w:val="24"/>
              </w:rPr>
            </w:pPr>
            <w:r>
              <w:rPr>
                <w:rFonts w:ascii="仿宋_GB2312" w:hAnsi="仿宋_GB2312"/>
                <w:sz w:val="24"/>
                <w:szCs w:val="24"/>
              </w:rPr>
              <w:t>预计申报或授权专利（项）</w:t>
            </w:r>
          </w:p>
        </w:tc>
        <w:tc>
          <w:tcPr>
            <w:tcW w:w="1254" w:type="dxa"/>
            <w:gridSpan w:val="2"/>
            <w:tcBorders>
              <w:top w:val="single" w:color="auto" w:sz="4" w:space="0"/>
              <w:left w:val="nil"/>
              <w:bottom w:val="single" w:color="auto" w:sz="4" w:space="0"/>
              <w:right w:val="single" w:color="auto" w:sz="4" w:space="0"/>
            </w:tcBorders>
            <w:vAlign w:val="center"/>
          </w:tcPr>
          <w:p w14:paraId="22879DCC">
            <w:pPr>
              <w:snapToGrid w:val="0"/>
              <w:spacing w:line="400" w:lineRule="exact"/>
              <w:jc w:val="center"/>
              <w:rPr>
                <w:rFonts w:ascii="仿宋_GB2312" w:hAnsi="Times New Roman"/>
                <w:sz w:val="24"/>
                <w:szCs w:val="24"/>
              </w:rPr>
            </w:pPr>
            <w:r>
              <w:rPr>
                <w:rFonts w:ascii="仿宋_GB2312" w:hAnsi="仿宋_GB2312"/>
                <w:sz w:val="24"/>
                <w:szCs w:val="24"/>
              </w:rPr>
              <w:t>实用新型</w:t>
            </w:r>
          </w:p>
        </w:tc>
        <w:tc>
          <w:tcPr>
            <w:tcW w:w="2338" w:type="dxa"/>
            <w:gridSpan w:val="2"/>
            <w:tcBorders>
              <w:top w:val="single" w:color="auto" w:sz="4" w:space="0"/>
              <w:left w:val="nil"/>
              <w:bottom w:val="single" w:color="auto" w:sz="4" w:space="0"/>
              <w:right w:val="single" w:color="auto" w:sz="4" w:space="0"/>
            </w:tcBorders>
            <w:vAlign w:val="center"/>
          </w:tcPr>
          <w:p w14:paraId="178E1D9B">
            <w:pPr>
              <w:snapToGrid w:val="0"/>
              <w:spacing w:line="400" w:lineRule="exact"/>
              <w:jc w:val="center"/>
              <w:rPr>
                <w:rFonts w:ascii="仿宋_GB2312" w:hAnsi="Times New Roman"/>
                <w:sz w:val="24"/>
                <w:szCs w:val="24"/>
              </w:rPr>
            </w:pPr>
          </w:p>
        </w:tc>
        <w:tc>
          <w:tcPr>
            <w:tcW w:w="873" w:type="dxa"/>
            <w:vMerge w:val="restart"/>
            <w:tcBorders>
              <w:top w:val="single" w:color="auto" w:sz="4" w:space="0"/>
              <w:left w:val="nil"/>
              <w:bottom w:val="single" w:color="auto" w:sz="4" w:space="0"/>
              <w:right w:val="single" w:color="auto" w:sz="4" w:space="0"/>
            </w:tcBorders>
            <w:vAlign w:val="center"/>
          </w:tcPr>
          <w:p w14:paraId="2C49592B">
            <w:pPr>
              <w:snapToGrid w:val="0"/>
              <w:spacing w:line="400" w:lineRule="exact"/>
              <w:jc w:val="center"/>
              <w:rPr>
                <w:rFonts w:ascii="仿宋_GB2312" w:hAnsi="Times New Roman"/>
                <w:sz w:val="24"/>
                <w:szCs w:val="24"/>
              </w:rPr>
            </w:pPr>
            <w:r>
              <w:rPr>
                <w:rFonts w:ascii="仿宋_GB2312" w:hAnsi="仿宋_GB2312"/>
                <w:sz w:val="24"/>
                <w:szCs w:val="24"/>
              </w:rPr>
              <w:t>预计培养人才</w:t>
            </w:r>
          </w:p>
          <w:p w14:paraId="1233AC0B">
            <w:pPr>
              <w:snapToGrid w:val="0"/>
              <w:spacing w:line="400" w:lineRule="exact"/>
              <w:jc w:val="center"/>
              <w:rPr>
                <w:rFonts w:ascii="仿宋_GB2312" w:hAnsi="Times New Roman"/>
                <w:sz w:val="24"/>
                <w:szCs w:val="24"/>
              </w:rPr>
            </w:pPr>
            <w:r>
              <w:rPr>
                <w:rFonts w:ascii="仿宋_GB2312" w:hAnsi="仿宋_GB2312"/>
                <w:sz w:val="24"/>
                <w:szCs w:val="24"/>
              </w:rPr>
              <w:t>（名）</w:t>
            </w:r>
          </w:p>
        </w:tc>
        <w:tc>
          <w:tcPr>
            <w:tcW w:w="1289" w:type="dxa"/>
            <w:gridSpan w:val="2"/>
            <w:tcBorders>
              <w:top w:val="single" w:color="auto" w:sz="4" w:space="0"/>
              <w:left w:val="nil"/>
              <w:bottom w:val="single" w:color="auto" w:sz="4" w:space="0"/>
              <w:right w:val="single" w:color="auto" w:sz="4" w:space="0"/>
            </w:tcBorders>
            <w:vAlign w:val="center"/>
          </w:tcPr>
          <w:p w14:paraId="61DC517D">
            <w:pPr>
              <w:snapToGrid w:val="0"/>
              <w:spacing w:line="400" w:lineRule="exact"/>
              <w:jc w:val="center"/>
              <w:rPr>
                <w:rFonts w:ascii="仿宋_GB2312" w:hAnsi="Times New Roman"/>
                <w:sz w:val="24"/>
                <w:szCs w:val="24"/>
              </w:rPr>
            </w:pPr>
            <w:r>
              <w:rPr>
                <w:rFonts w:ascii="仿宋_GB2312" w:hAnsi="仿宋_GB2312"/>
                <w:sz w:val="24"/>
                <w:szCs w:val="24"/>
              </w:rPr>
              <w:t>引进</w:t>
            </w:r>
          </w:p>
        </w:tc>
        <w:tc>
          <w:tcPr>
            <w:tcW w:w="1812" w:type="dxa"/>
            <w:tcBorders>
              <w:top w:val="single" w:color="auto" w:sz="4" w:space="0"/>
              <w:left w:val="nil"/>
              <w:bottom w:val="single" w:color="auto" w:sz="4" w:space="0"/>
              <w:right w:val="single" w:color="auto" w:sz="4" w:space="0"/>
            </w:tcBorders>
            <w:vAlign w:val="center"/>
          </w:tcPr>
          <w:p w14:paraId="4202E7E0">
            <w:pPr>
              <w:snapToGrid w:val="0"/>
              <w:spacing w:line="400" w:lineRule="exact"/>
              <w:jc w:val="center"/>
              <w:rPr>
                <w:rFonts w:ascii="仿宋_GB2312" w:hAnsi="Times New Roman"/>
                <w:sz w:val="24"/>
                <w:szCs w:val="24"/>
              </w:rPr>
            </w:pPr>
          </w:p>
        </w:tc>
      </w:tr>
      <w:tr w14:paraId="66A3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939" w:type="dxa"/>
            <w:vMerge w:val="continue"/>
            <w:tcBorders>
              <w:top w:val="nil"/>
              <w:left w:val="single" w:color="auto" w:sz="4" w:space="0"/>
              <w:bottom w:val="single" w:color="auto" w:sz="4" w:space="0"/>
              <w:right w:val="single" w:color="auto" w:sz="4" w:space="0"/>
            </w:tcBorders>
            <w:vAlign w:val="center"/>
          </w:tcPr>
          <w:p w14:paraId="1DE29C23">
            <w:pPr>
              <w:widowControl/>
              <w:jc w:val="left"/>
              <w:rPr>
                <w:rFonts w:ascii="仿宋_GB2312" w:hAnsi="Times New Roman"/>
                <w:sz w:val="24"/>
                <w:szCs w:val="24"/>
              </w:rPr>
            </w:pPr>
          </w:p>
        </w:tc>
        <w:tc>
          <w:tcPr>
            <w:tcW w:w="1254" w:type="dxa"/>
            <w:gridSpan w:val="2"/>
            <w:tcBorders>
              <w:top w:val="single" w:color="auto" w:sz="4" w:space="0"/>
              <w:left w:val="nil"/>
              <w:bottom w:val="single" w:color="auto" w:sz="4" w:space="0"/>
              <w:right w:val="single" w:color="auto" w:sz="4" w:space="0"/>
            </w:tcBorders>
            <w:vAlign w:val="center"/>
          </w:tcPr>
          <w:p w14:paraId="4911F9DB">
            <w:pPr>
              <w:snapToGrid w:val="0"/>
              <w:spacing w:line="400" w:lineRule="exact"/>
              <w:jc w:val="center"/>
              <w:rPr>
                <w:rFonts w:ascii="仿宋_GB2312" w:hAnsi="Times New Roman"/>
                <w:sz w:val="24"/>
                <w:szCs w:val="24"/>
              </w:rPr>
            </w:pPr>
            <w:r>
              <w:rPr>
                <w:rFonts w:ascii="仿宋_GB2312" w:hAnsi="仿宋_GB2312"/>
                <w:sz w:val="24"/>
                <w:szCs w:val="24"/>
              </w:rPr>
              <w:t>发明</w:t>
            </w:r>
          </w:p>
        </w:tc>
        <w:tc>
          <w:tcPr>
            <w:tcW w:w="2338" w:type="dxa"/>
            <w:gridSpan w:val="2"/>
            <w:tcBorders>
              <w:top w:val="single" w:color="auto" w:sz="4" w:space="0"/>
              <w:left w:val="nil"/>
              <w:bottom w:val="single" w:color="auto" w:sz="4" w:space="0"/>
              <w:right w:val="single" w:color="auto" w:sz="4" w:space="0"/>
            </w:tcBorders>
            <w:vAlign w:val="center"/>
          </w:tcPr>
          <w:p w14:paraId="2E2834EC">
            <w:pPr>
              <w:snapToGrid w:val="0"/>
              <w:spacing w:line="400" w:lineRule="exact"/>
              <w:jc w:val="center"/>
              <w:rPr>
                <w:rFonts w:ascii="仿宋_GB2312" w:hAnsi="Times New Roman"/>
                <w:sz w:val="24"/>
                <w:szCs w:val="24"/>
              </w:rPr>
            </w:pPr>
          </w:p>
        </w:tc>
        <w:tc>
          <w:tcPr>
            <w:tcW w:w="873" w:type="dxa"/>
            <w:vMerge w:val="continue"/>
            <w:tcBorders>
              <w:top w:val="single" w:color="auto" w:sz="4" w:space="0"/>
              <w:left w:val="nil"/>
              <w:bottom w:val="single" w:color="auto" w:sz="4" w:space="0"/>
              <w:right w:val="single" w:color="auto" w:sz="4" w:space="0"/>
            </w:tcBorders>
            <w:vAlign w:val="center"/>
          </w:tcPr>
          <w:p w14:paraId="2B32980E">
            <w:pPr>
              <w:widowControl/>
              <w:jc w:val="left"/>
              <w:rPr>
                <w:rFonts w:ascii="仿宋_GB2312" w:hAnsi="Times New Roman"/>
                <w:sz w:val="24"/>
                <w:szCs w:val="24"/>
              </w:rPr>
            </w:pPr>
          </w:p>
        </w:tc>
        <w:tc>
          <w:tcPr>
            <w:tcW w:w="1289" w:type="dxa"/>
            <w:gridSpan w:val="2"/>
            <w:tcBorders>
              <w:top w:val="single" w:color="auto" w:sz="4" w:space="0"/>
              <w:left w:val="nil"/>
              <w:bottom w:val="single" w:color="auto" w:sz="4" w:space="0"/>
              <w:right w:val="single" w:color="auto" w:sz="4" w:space="0"/>
            </w:tcBorders>
            <w:vAlign w:val="center"/>
          </w:tcPr>
          <w:p w14:paraId="10A10BAC">
            <w:pPr>
              <w:snapToGrid w:val="0"/>
              <w:spacing w:line="400" w:lineRule="exact"/>
              <w:jc w:val="center"/>
              <w:rPr>
                <w:rFonts w:ascii="仿宋_GB2312" w:hAnsi="Times New Roman"/>
                <w:sz w:val="24"/>
                <w:szCs w:val="24"/>
              </w:rPr>
            </w:pPr>
            <w:r>
              <w:rPr>
                <w:rFonts w:ascii="仿宋_GB2312" w:hAnsi="仿宋_GB2312"/>
                <w:sz w:val="24"/>
                <w:szCs w:val="24"/>
              </w:rPr>
              <w:t>培养</w:t>
            </w:r>
          </w:p>
        </w:tc>
        <w:tc>
          <w:tcPr>
            <w:tcW w:w="1812" w:type="dxa"/>
            <w:tcBorders>
              <w:top w:val="single" w:color="auto" w:sz="4" w:space="0"/>
              <w:left w:val="nil"/>
              <w:bottom w:val="single" w:color="auto" w:sz="4" w:space="0"/>
              <w:right w:val="single" w:color="auto" w:sz="4" w:space="0"/>
            </w:tcBorders>
            <w:vAlign w:val="center"/>
          </w:tcPr>
          <w:p w14:paraId="6B86B574">
            <w:pPr>
              <w:snapToGrid w:val="0"/>
              <w:spacing w:line="400" w:lineRule="exact"/>
              <w:jc w:val="center"/>
              <w:rPr>
                <w:rFonts w:ascii="仿宋_GB2312" w:hAnsi="Times New Roman"/>
                <w:sz w:val="24"/>
                <w:szCs w:val="24"/>
              </w:rPr>
            </w:pPr>
          </w:p>
        </w:tc>
      </w:tr>
      <w:tr w14:paraId="3AD5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939" w:type="dxa"/>
            <w:vMerge w:val="restart"/>
            <w:tcBorders>
              <w:top w:val="nil"/>
              <w:left w:val="single" w:color="auto" w:sz="4" w:space="0"/>
              <w:bottom w:val="single" w:color="auto" w:sz="4" w:space="0"/>
              <w:right w:val="single" w:color="auto" w:sz="4" w:space="0"/>
            </w:tcBorders>
            <w:vAlign w:val="center"/>
          </w:tcPr>
          <w:p w14:paraId="687EA186">
            <w:pPr>
              <w:snapToGrid w:val="0"/>
              <w:spacing w:line="400" w:lineRule="exact"/>
              <w:jc w:val="center"/>
              <w:rPr>
                <w:rFonts w:ascii="仿宋_GB2312" w:hAnsi="Times New Roman"/>
                <w:sz w:val="24"/>
                <w:szCs w:val="24"/>
              </w:rPr>
            </w:pPr>
            <w:r>
              <w:rPr>
                <w:rFonts w:ascii="仿宋_GB2312" w:hAnsi="仿宋_GB2312"/>
                <w:sz w:val="24"/>
                <w:szCs w:val="24"/>
              </w:rPr>
              <w:t>合作</w:t>
            </w:r>
          </w:p>
          <w:p w14:paraId="46B903D1">
            <w:pPr>
              <w:snapToGrid w:val="0"/>
              <w:spacing w:line="400" w:lineRule="exact"/>
              <w:jc w:val="center"/>
              <w:rPr>
                <w:rFonts w:ascii="仿宋_GB2312" w:hAnsi="Times New Roman"/>
                <w:sz w:val="24"/>
                <w:szCs w:val="24"/>
              </w:rPr>
            </w:pPr>
            <w:r>
              <w:rPr>
                <w:rFonts w:ascii="仿宋_GB2312" w:hAnsi="仿宋_GB2312"/>
                <w:sz w:val="24"/>
                <w:szCs w:val="24"/>
              </w:rPr>
              <w:t>单位</w:t>
            </w:r>
          </w:p>
        </w:tc>
        <w:tc>
          <w:tcPr>
            <w:tcW w:w="7566" w:type="dxa"/>
            <w:gridSpan w:val="8"/>
            <w:tcBorders>
              <w:top w:val="single" w:color="auto" w:sz="4" w:space="0"/>
              <w:left w:val="nil"/>
              <w:bottom w:val="single" w:color="auto" w:sz="4" w:space="0"/>
              <w:right w:val="single" w:color="auto" w:sz="4" w:space="0"/>
            </w:tcBorders>
            <w:vAlign w:val="center"/>
          </w:tcPr>
          <w:p w14:paraId="5506DE96">
            <w:pPr>
              <w:snapToGrid w:val="0"/>
              <w:spacing w:line="400" w:lineRule="exact"/>
              <w:jc w:val="center"/>
              <w:rPr>
                <w:rFonts w:ascii="仿宋_GB2312" w:hAnsi="Times New Roman"/>
                <w:sz w:val="24"/>
                <w:szCs w:val="24"/>
              </w:rPr>
            </w:pPr>
          </w:p>
        </w:tc>
      </w:tr>
      <w:tr w14:paraId="4130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939" w:type="dxa"/>
            <w:vMerge w:val="continue"/>
            <w:tcBorders>
              <w:top w:val="nil"/>
              <w:left w:val="single" w:color="auto" w:sz="4" w:space="0"/>
              <w:bottom w:val="single" w:color="auto" w:sz="4" w:space="0"/>
              <w:right w:val="single" w:color="auto" w:sz="4" w:space="0"/>
            </w:tcBorders>
            <w:vAlign w:val="center"/>
          </w:tcPr>
          <w:p w14:paraId="78475651">
            <w:pPr>
              <w:widowControl/>
              <w:jc w:val="left"/>
              <w:rPr>
                <w:rFonts w:ascii="仿宋_GB2312" w:hAnsi="Times New Roman"/>
                <w:sz w:val="24"/>
                <w:szCs w:val="24"/>
              </w:rPr>
            </w:pPr>
          </w:p>
        </w:tc>
        <w:tc>
          <w:tcPr>
            <w:tcW w:w="7566" w:type="dxa"/>
            <w:gridSpan w:val="8"/>
            <w:tcBorders>
              <w:top w:val="single" w:color="auto" w:sz="4" w:space="0"/>
              <w:left w:val="nil"/>
              <w:bottom w:val="single" w:color="auto" w:sz="4" w:space="0"/>
              <w:right w:val="single" w:color="auto" w:sz="4" w:space="0"/>
            </w:tcBorders>
            <w:vAlign w:val="center"/>
          </w:tcPr>
          <w:p w14:paraId="374E97CC">
            <w:pPr>
              <w:snapToGrid w:val="0"/>
              <w:spacing w:line="400" w:lineRule="exact"/>
              <w:jc w:val="center"/>
              <w:rPr>
                <w:rFonts w:ascii="仿宋_GB2312" w:hAnsi="Times New Roman"/>
                <w:sz w:val="24"/>
                <w:szCs w:val="24"/>
              </w:rPr>
            </w:pPr>
          </w:p>
        </w:tc>
      </w:tr>
      <w:tr w14:paraId="0DEA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939" w:type="dxa"/>
            <w:vMerge w:val="restart"/>
            <w:tcBorders>
              <w:top w:val="single" w:color="auto" w:sz="4" w:space="0"/>
              <w:left w:val="single" w:color="auto" w:sz="4" w:space="0"/>
              <w:bottom w:val="single" w:color="auto" w:sz="4" w:space="0"/>
              <w:right w:val="single" w:color="auto" w:sz="4" w:space="0"/>
            </w:tcBorders>
            <w:vAlign w:val="center"/>
          </w:tcPr>
          <w:p w14:paraId="7BE3AC98">
            <w:pPr>
              <w:snapToGrid w:val="0"/>
              <w:spacing w:line="400" w:lineRule="exact"/>
              <w:jc w:val="center"/>
              <w:rPr>
                <w:rFonts w:ascii="仿宋_GB2312" w:hAnsi="Times New Roman"/>
                <w:spacing w:val="-10"/>
                <w:sz w:val="24"/>
                <w:szCs w:val="24"/>
                <w:u w:val="none"/>
              </w:rPr>
            </w:pPr>
            <w:r>
              <w:rPr>
                <w:rFonts w:ascii="仿宋_GB2312" w:hAnsi="仿宋_GB2312"/>
                <w:spacing w:val="-10"/>
                <w:sz w:val="24"/>
                <w:szCs w:val="24"/>
                <w:u w:val="none"/>
              </w:rPr>
              <w:t>项目团队主要成员</w:t>
            </w:r>
          </w:p>
        </w:tc>
        <w:tc>
          <w:tcPr>
            <w:tcW w:w="938" w:type="dxa"/>
            <w:tcBorders>
              <w:top w:val="single" w:color="auto" w:sz="4" w:space="0"/>
              <w:left w:val="nil"/>
              <w:bottom w:val="single" w:color="auto" w:sz="4" w:space="0"/>
              <w:right w:val="single" w:color="auto" w:sz="4" w:space="0"/>
            </w:tcBorders>
            <w:vAlign w:val="center"/>
          </w:tcPr>
          <w:p w14:paraId="164CC2D0">
            <w:pPr>
              <w:snapToGrid w:val="0"/>
              <w:spacing w:line="400" w:lineRule="exact"/>
              <w:jc w:val="center"/>
              <w:rPr>
                <w:rFonts w:ascii="仿宋_GB2312" w:hAnsi="Times New Roman"/>
                <w:spacing w:val="-10"/>
                <w:sz w:val="24"/>
                <w:szCs w:val="24"/>
                <w:u w:val="none"/>
              </w:rPr>
            </w:pPr>
            <w:r>
              <w:rPr>
                <w:rFonts w:ascii="仿宋_GB2312" w:hAnsi="仿宋_GB2312"/>
                <w:spacing w:val="-10"/>
                <w:sz w:val="24"/>
                <w:szCs w:val="24"/>
                <w:u w:val="none"/>
              </w:rPr>
              <w:t>姓名</w:t>
            </w:r>
          </w:p>
        </w:tc>
        <w:tc>
          <w:tcPr>
            <w:tcW w:w="2654" w:type="dxa"/>
            <w:gridSpan w:val="3"/>
            <w:tcBorders>
              <w:top w:val="single" w:color="auto" w:sz="4" w:space="0"/>
              <w:left w:val="nil"/>
              <w:bottom w:val="single" w:color="auto" w:sz="4" w:space="0"/>
              <w:right w:val="single" w:color="auto" w:sz="4" w:space="0"/>
            </w:tcBorders>
            <w:vAlign w:val="center"/>
          </w:tcPr>
          <w:p w14:paraId="35C1C2C4">
            <w:pPr>
              <w:snapToGrid w:val="0"/>
              <w:spacing w:line="400" w:lineRule="exact"/>
              <w:jc w:val="center"/>
              <w:rPr>
                <w:rFonts w:ascii="仿宋_GB2312" w:hAnsi="Times New Roman"/>
                <w:spacing w:val="-10"/>
                <w:sz w:val="24"/>
                <w:szCs w:val="24"/>
              </w:rPr>
            </w:pPr>
            <w:r>
              <w:rPr>
                <w:rFonts w:ascii="仿宋_GB2312" w:hAnsi="仿宋_GB2312"/>
                <w:spacing w:val="-10"/>
                <w:sz w:val="24"/>
                <w:szCs w:val="24"/>
              </w:rPr>
              <w:t>工作单位</w:t>
            </w:r>
          </w:p>
        </w:tc>
        <w:tc>
          <w:tcPr>
            <w:tcW w:w="1311" w:type="dxa"/>
            <w:gridSpan w:val="2"/>
            <w:tcBorders>
              <w:top w:val="single" w:color="auto" w:sz="4" w:space="0"/>
              <w:left w:val="nil"/>
              <w:bottom w:val="single" w:color="auto" w:sz="4" w:space="0"/>
              <w:right w:val="single" w:color="auto" w:sz="4" w:space="0"/>
            </w:tcBorders>
            <w:vAlign w:val="center"/>
          </w:tcPr>
          <w:p w14:paraId="392D19BC">
            <w:pPr>
              <w:snapToGrid w:val="0"/>
              <w:spacing w:line="400" w:lineRule="exact"/>
              <w:jc w:val="center"/>
              <w:rPr>
                <w:rFonts w:ascii="仿宋_GB2312" w:hAnsi="Times New Roman"/>
                <w:spacing w:val="-10"/>
                <w:sz w:val="24"/>
                <w:szCs w:val="24"/>
              </w:rPr>
            </w:pPr>
            <w:r>
              <w:rPr>
                <w:rFonts w:ascii="仿宋_GB2312" w:hAnsi="仿宋_GB2312"/>
                <w:spacing w:val="-10"/>
                <w:sz w:val="24"/>
                <w:szCs w:val="24"/>
              </w:rPr>
              <w:t>职务、职称</w:t>
            </w:r>
          </w:p>
        </w:tc>
        <w:tc>
          <w:tcPr>
            <w:tcW w:w="2663" w:type="dxa"/>
            <w:gridSpan w:val="2"/>
            <w:tcBorders>
              <w:top w:val="single" w:color="auto" w:sz="4" w:space="0"/>
              <w:left w:val="nil"/>
              <w:bottom w:val="single" w:color="auto" w:sz="4" w:space="0"/>
              <w:right w:val="single" w:color="auto" w:sz="4" w:space="0"/>
            </w:tcBorders>
            <w:vAlign w:val="center"/>
          </w:tcPr>
          <w:p w14:paraId="4E799CE9">
            <w:pPr>
              <w:snapToGrid w:val="0"/>
              <w:spacing w:line="400" w:lineRule="exact"/>
              <w:jc w:val="center"/>
              <w:rPr>
                <w:rFonts w:ascii="仿宋_GB2312" w:hAnsi="Times New Roman"/>
                <w:sz w:val="24"/>
                <w:szCs w:val="24"/>
              </w:rPr>
            </w:pPr>
            <w:r>
              <w:rPr>
                <w:rFonts w:ascii="仿宋_GB2312" w:hAnsi="仿宋_GB2312"/>
                <w:spacing w:val="-10"/>
                <w:sz w:val="24"/>
                <w:szCs w:val="24"/>
              </w:rPr>
              <w:t>身份证号</w:t>
            </w:r>
          </w:p>
        </w:tc>
      </w:tr>
      <w:tr w14:paraId="1C5F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939" w:type="dxa"/>
            <w:vMerge w:val="continue"/>
            <w:tcBorders>
              <w:top w:val="nil"/>
              <w:left w:val="single" w:color="auto" w:sz="4" w:space="0"/>
              <w:bottom w:val="single" w:color="auto" w:sz="4" w:space="0"/>
              <w:right w:val="single" w:color="auto" w:sz="4" w:space="0"/>
            </w:tcBorders>
            <w:vAlign w:val="center"/>
          </w:tcPr>
          <w:p w14:paraId="2696A970">
            <w:pPr>
              <w:widowControl/>
              <w:jc w:val="left"/>
              <w:rPr>
                <w:rFonts w:ascii="仿宋_GB2312" w:hAnsi="Times New Roman"/>
                <w:spacing w:val="-10"/>
                <w:sz w:val="24"/>
                <w:szCs w:val="24"/>
                <w:u w:val="none"/>
              </w:rPr>
            </w:pPr>
          </w:p>
        </w:tc>
        <w:tc>
          <w:tcPr>
            <w:tcW w:w="938" w:type="dxa"/>
            <w:tcBorders>
              <w:top w:val="single" w:color="auto" w:sz="4" w:space="0"/>
              <w:left w:val="nil"/>
              <w:bottom w:val="single" w:color="auto" w:sz="4" w:space="0"/>
              <w:right w:val="single" w:color="auto" w:sz="4" w:space="0"/>
            </w:tcBorders>
            <w:vAlign w:val="center"/>
          </w:tcPr>
          <w:p w14:paraId="11064215">
            <w:pPr>
              <w:snapToGrid w:val="0"/>
              <w:spacing w:line="400" w:lineRule="exact"/>
              <w:rPr>
                <w:rFonts w:ascii="仿宋_GB2312" w:hAnsi="Times New Roman"/>
                <w:sz w:val="24"/>
                <w:szCs w:val="24"/>
                <w:u w:val="none"/>
              </w:rPr>
            </w:pPr>
          </w:p>
        </w:tc>
        <w:tc>
          <w:tcPr>
            <w:tcW w:w="2654" w:type="dxa"/>
            <w:gridSpan w:val="3"/>
            <w:tcBorders>
              <w:top w:val="single" w:color="auto" w:sz="4" w:space="0"/>
              <w:left w:val="nil"/>
              <w:bottom w:val="single" w:color="auto" w:sz="4" w:space="0"/>
              <w:right w:val="single" w:color="auto" w:sz="4" w:space="0"/>
            </w:tcBorders>
            <w:vAlign w:val="center"/>
          </w:tcPr>
          <w:p w14:paraId="15184558">
            <w:pPr>
              <w:snapToGrid w:val="0"/>
              <w:spacing w:line="400" w:lineRule="exact"/>
              <w:rPr>
                <w:rFonts w:ascii="仿宋_GB2312" w:hAnsi="Times New Roman"/>
                <w:sz w:val="24"/>
                <w:szCs w:val="24"/>
              </w:rPr>
            </w:pPr>
          </w:p>
        </w:tc>
        <w:tc>
          <w:tcPr>
            <w:tcW w:w="1311" w:type="dxa"/>
            <w:gridSpan w:val="2"/>
            <w:tcBorders>
              <w:top w:val="single" w:color="auto" w:sz="4" w:space="0"/>
              <w:left w:val="nil"/>
              <w:bottom w:val="single" w:color="auto" w:sz="4" w:space="0"/>
              <w:right w:val="single" w:color="auto" w:sz="4" w:space="0"/>
            </w:tcBorders>
            <w:vAlign w:val="center"/>
          </w:tcPr>
          <w:p w14:paraId="145CE323">
            <w:pPr>
              <w:snapToGrid w:val="0"/>
              <w:spacing w:line="400" w:lineRule="exact"/>
              <w:rPr>
                <w:rFonts w:ascii="仿宋_GB2312" w:hAnsi="Times New Roman"/>
                <w:sz w:val="24"/>
                <w:szCs w:val="24"/>
              </w:rPr>
            </w:pPr>
          </w:p>
        </w:tc>
        <w:tc>
          <w:tcPr>
            <w:tcW w:w="2663" w:type="dxa"/>
            <w:gridSpan w:val="2"/>
            <w:tcBorders>
              <w:top w:val="single" w:color="auto" w:sz="4" w:space="0"/>
              <w:left w:val="nil"/>
              <w:bottom w:val="single" w:color="auto" w:sz="4" w:space="0"/>
              <w:right w:val="single" w:color="auto" w:sz="4" w:space="0"/>
            </w:tcBorders>
            <w:vAlign w:val="center"/>
          </w:tcPr>
          <w:p w14:paraId="77FB148D">
            <w:pPr>
              <w:snapToGrid w:val="0"/>
              <w:spacing w:line="400" w:lineRule="exact"/>
              <w:rPr>
                <w:rFonts w:ascii="仿宋_GB2312" w:hAnsi="Times New Roman"/>
                <w:sz w:val="24"/>
                <w:szCs w:val="24"/>
              </w:rPr>
            </w:pPr>
          </w:p>
        </w:tc>
      </w:tr>
      <w:tr w14:paraId="21F8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939" w:type="dxa"/>
            <w:vMerge w:val="continue"/>
            <w:tcBorders>
              <w:top w:val="nil"/>
              <w:left w:val="single" w:color="auto" w:sz="4" w:space="0"/>
              <w:bottom w:val="single" w:color="auto" w:sz="4" w:space="0"/>
              <w:right w:val="single" w:color="auto" w:sz="4" w:space="0"/>
            </w:tcBorders>
            <w:vAlign w:val="center"/>
          </w:tcPr>
          <w:p w14:paraId="5340CE4B">
            <w:pPr>
              <w:widowControl/>
              <w:jc w:val="left"/>
              <w:rPr>
                <w:rFonts w:ascii="仿宋_GB2312" w:hAnsi="Times New Roman"/>
                <w:spacing w:val="-10"/>
                <w:sz w:val="24"/>
                <w:szCs w:val="24"/>
                <w:u w:val="none"/>
              </w:rPr>
            </w:pPr>
          </w:p>
        </w:tc>
        <w:tc>
          <w:tcPr>
            <w:tcW w:w="938" w:type="dxa"/>
            <w:tcBorders>
              <w:top w:val="single" w:color="auto" w:sz="4" w:space="0"/>
              <w:left w:val="nil"/>
              <w:bottom w:val="single" w:color="auto" w:sz="4" w:space="0"/>
              <w:right w:val="single" w:color="auto" w:sz="4" w:space="0"/>
            </w:tcBorders>
            <w:vAlign w:val="center"/>
          </w:tcPr>
          <w:p w14:paraId="0C94BA3B">
            <w:pPr>
              <w:snapToGrid w:val="0"/>
              <w:spacing w:line="400" w:lineRule="exact"/>
              <w:rPr>
                <w:rFonts w:ascii="仿宋_GB2312" w:hAnsi="Times New Roman"/>
                <w:sz w:val="24"/>
                <w:szCs w:val="24"/>
                <w:u w:val="none"/>
              </w:rPr>
            </w:pPr>
          </w:p>
        </w:tc>
        <w:tc>
          <w:tcPr>
            <w:tcW w:w="2654" w:type="dxa"/>
            <w:gridSpan w:val="3"/>
            <w:tcBorders>
              <w:top w:val="single" w:color="auto" w:sz="4" w:space="0"/>
              <w:left w:val="nil"/>
              <w:bottom w:val="single" w:color="auto" w:sz="4" w:space="0"/>
              <w:right w:val="single" w:color="auto" w:sz="4" w:space="0"/>
            </w:tcBorders>
            <w:vAlign w:val="center"/>
          </w:tcPr>
          <w:p w14:paraId="29FD0D6C">
            <w:pPr>
              <w:snapToGrid w:val="0"/>
              <w:spacing w:line="400" w:lineRule="exact"/>
              <w:rPr>
                <w:rFonts w:ascii="仿宋_GB2312" w:hAnsi="Times New Roman"/>
                <w:sz w:val="24"/>
                <w:szCs w:val="24"/>
              </w:rPr>
            </w:pPr>
          </w:p>
        </w:tc>
        <w:tc>
          <w:tcPr>
            <w:tcW w:w="1311" w:type="dxa"/>
            <w:gridSpan w:val="2"/>
            <w:tcBorders>
              <w:top w:val="single" w:color="auto" w:sz="4" w:space="0"/>
              <w:left w:val="nil"/>
              <w:bottom w:val="single" w:color="auto" w:sz="4" w:space="0"/>
              <w:right w:val="single" w:color="auto" w:sz="4" w:space="0"/>
            </w:tcBorders>
            <w:vAlign w:val="center"/>
          </w:tcPr>
          <w:p w14:paraId="3E94E503">
            <w:pPr>
              <w:snapToGrid w:val="0"/>
              <w:spacing w:line="400" w:lineRule="exact"/>
              <w:rPr>
                <w:rFonts w:ascii="仿宋_GB2312" w:hAnsi="Times New Roman"/>
                <w:sz w:val="24"/>
                <w:szCs w:val="24"/>
              </w:rPr>
            </w:pPr>
          </w:p>
        </w:tc>
        <w:tc>
          <w:tcPr>
            <w:tcW w:w="2663" w:type="dxa"/>
            <w:gridSpan w:val="2"/>
            <w:tcBorders>
              <w:top w:val="single" w:color="auto" w:sz="4" w:space="0"/>
              <w:left w:val="nil"/>
              <w:bottom w:val="single" w:color="auto" w:sz="4" w:space="0"/>
              <w:right w:val="single" w:color="auto" w:sz="4" w:space="0"/>
            </w:tcBorders>
            <w:vAlign w:val="center"/>
          </w:tcPr>
          <w:p w14:paraId="73790389">
            <w:pPr>
              <w:snapToGrid w:val="0"/>
              <w:spacing w:line="400" w:lineRule="exact"/>
              <w:rPr>
                <w:rFonts w:ascii="仿宋_GB2312" w:hAnsi="Times New Roman"/>
                <w:sz w:val="24"/>
                <w:szCs w:val="24"/>
              </w:rPr>
            </w:pPr>
          </w:p>
        </w:tc>
      </w:tr>
      <w:tr w14:paraId="26F6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939" w:type="dxa"/>
            <w:vMerge w:val="continue"/>
            <w:tcBorders>
              <w:top w:val="nil"/>
              <w:left w:val="single" w:color="auto" w:sz="4" w:space="0"/>
              <w:bottom w:val="single" w:color="auto" w:sz="4" w:space="0"/>
              <w:right w:val="single" w:color="auto" w:sz="4" w:space="0"/>
            </w:tcBorders>
            <w:vAlign w:val="center"/>
          </w:tcPr>
          <w:p w14:paraId="6D8A0E83">
            <w:pPr>
              <w:widowControl/>
              <w:jc w:val="left"/>
              <w:rPr>
                <w:rFonts w:ascii="仿宋_GB2312" w:hAnsi="Times New Roman"/>
                <w:spacing w:val="-10"/>
                <w:sz w:val="24"/>
                <w:szCs w:val="24"/>
                <w:u w:val="none"/>
              </w:rPr>
            </w:pPr>
          </w:p>
        </w:tc>
        <w:tc>
          <w:tcPr>
            <w:tcW w:w="938" w:type="dxa"/>
            <w:tcBorders>
              <w:top w:val="single" w:color="auto" w:sz="4" w:space="0"/>
              <w:left w:val="nil"/>
              <w:bottom w:val="single" w:color="auto" w:sz="4" w:space="0"/>
              <w:right w:val="single" w:color="auto" w:sz="4" w:space="0"/>
            </w:tcBorders>
            <w:vAlign w:val="center"/>
          </w:tcPr>
          <w:p w14:paraId="1380A92C">
            <w:pPr>
              <w:snapToGrid w:val="0"/>
              <w:spacing w:line="400" w:lineRule="exact"/>
              <w:rPr>
                <w:rFonts w:ascii="仿宋_GB2312" w:hAnsi="Times New Roman"/>
                <w:sz w:val="24"/>
                <w:szCs w:val="24"/>
                <w:u w:val="none"/>
              </w:rPr>
            </w:pPr>
          </w:p>
        </w:tc>
        <w:tc>
          <w:tcPr>
            <w:tcW w:w="2654" w:type="dxa"/>
            <w:gridSpan w:val="3"/>
            <w:tcBorders>
              <w:top w:val="single" w:color="auto" w:sz="4" w:space="0"/>
              <w:left w:val="nil"/>
              <w:bottom w:val="single" w:color="auto" w:sz="4" w:space="0"/>
              <w:right w:val="single" w:color="auto" w:sz="4" w:space="0"/>
            </w:tcBorders>
            <w:vAlign w:val="center"/>
          </w:tcPr>
          <w:p w14:paraId="4B3E8F1A">
            <w:pPr>
              <w:snapToGrid w:val="0"/>
              <w:spacing w:line="400" w:lineRule="exact"/>
              <w:rPr>
                <w:rFonts w:ascii="仿宋_GB2312" w:hAnsi="Times New Roman"/>
                <w:sz w:val="24"/>
                <w:szCs w:val="24"/>
              </w:rPr>
            </w:pPr>
          </w:p>
        </w:tc>
        <w:tc>
          <w:tcPr>
            <w:tcW w:w="1311" w:type="dxa"/>
            <w:gridSpan w:val="2"/>
            <w:tcBorders>
              <w:top w:val="single" w:color="auto" w:sz="4" w:space="0"/>
              <w:left w:val="nil"/>
              <w:bottom w:val="single" w:color="auto" w:sz="4" w:space="0"/>
              <w:right w:val="single" w:color="auto" w:sz="4" w:space="0"/>
            </w:tcBorders>
            <w:vAlign w:val="center"/>
          </w:tcPr>
          <w:p w14:paraId="6E67D44F">
            <w:pPr>
              <w:snapToGrid w:val="0"/>
              <w:spacing w:line="400" w:lineRule="exact"/>
              <w:rPr>
                <w:rFonts w:ascii="仿宋_GB2312" w:hAnsi="Times New Roman"/>
                <w:sz w:val="24"/>
                <w:szCs w:val="24"/>
              </w:rPr>
            </w:pPr>
          </w:p>
        </w:tc>
        <w:tc>
          <w:tcPr>
            <w:tcW w:w="2663" w:type="dxa"/>
            <w:gridSpan w:val="2"/>
            <w:tcBorders>
              <w:top w:val="single" w:color="auto" w:sz="4" w:space="0"/>
              <w:left w:val="nil"/>
              <w:bottom w:val="single" w:color="auto" w:sz="4" w:space="0"/>
              <w:right w:val="single" w:color="auto" w:sz="4" w:space="0"/>
            </w:tcBorders>
            <w:vAlign w:val="center"/>
          </w:tcPr>
          <w:p w14:paraId="0276CE44">
            <w:pPr>
              <w:snapToGrid w:val="0"/>
              <w:spacing w:line="400" w:lineRule="exact"/>
              <w:rPr>
                <w:rFonts w:ascii="仿宋_GB2312" w:hAnsi="Times New Roman"/>
                <w:sz w:val="24"/>
                <w:szCs w:val="24"/>
              </w:rPr>
            </w:pPr>
          </w:p>
        </w:tc>
      </w:tr>
      <w:tr w14:paraId="33F7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3BA09B0C">
            <w:pPr>
              <w:snapToGrid w:val="0"/>
              <w:spacing w:line="400" w:lineRule="exact"/>
              <w:jc w:val="center"/>
              <w:rPr>
                <w:rFonts w:ascii="仿宋_GB2312" w:hAnsi="Times New Roman"/>
                <w:sz w:val="24"/>
                <w:szCs w:val="24"/>
              </w:rPr>
            </w:pPr>
            <w:r>
              <w:rPr>
                <w:rFonts w:ascii="仿宋_GB2312" w:hAnsi="仿宋_GB2312"/>
                <w:sz w:val="24"/>
                <w:szCs w:val="24"/>
              </w:rPr>
              <w:t>联系人</w:t>
            </w:r>
          </w:p>
        </w:tc>
        <w:tc>
          <w:tcPr>
            <w:tcW w:w="3592" w:type="dxa"/>
            <w:gridSpan w:val="4"/>
            <w:tcBorders>
              <w:top w:val="single" w:color="auto" w:sz="4" w:space="0"/>
              <w:left w:val="nil"/>
              <w:bottom w:val="single" w:color="auto" w:sz="4" w:space="0"/>
              <w:right w:val="single" w:color="auto" w:sz="4" w:space="0"/>
            </w:tcBorders>
            <w:vAlign w:val="center"/>
          </w:tcPr>
          <w:p w14:paraId="1A46920F">
            <w:pPr>
              <w:snapToGrid w:val="0"/>
              <w:spacing w:line="400" w:lineRule="exact"/>
              <w:rPr>
                <w:rFonts w:ascii="仿宋_GB2312" w:hAnsi="Times New Roman"/>
                <w:sz w:val="24"/>
                <w:szCs w:val="24"/>
              </w:rPr>
            </w:pPr>
          </w:p>
        </w:tc>
        <w:tc>
          <w:tcPr>
            <w:tcW w:w="1311" w:type="dxa"/>
            <w:gridSpan w:val="2"/>
            <w:tcBorders>
              <w:top w:val="single" w:color="auto" w:sz="4" w:space="0"/>
              <w:left w:val="nil"/>
              <w:bottom w:val="single" w:color="auto" w:sz="4" w:space="0"/>
              <w:right w:val="single" w:color="auto" w:sz="4" w:space="0"/>
            </w:tcBorders>
            <w:vAlign w:val="center"/>
          </w:tcPr>
          <w:p w14:paraId="7DD93B4A">
            <w:pPr>
              <w:snapToGrid w:val="0"/>
              <w:spacing w:line="400" w:lineRule="exact"/>
              <w:jc w:val="center"/>
              <w:rPr>
                <w:rFonts w:ascii="仿宋_GB2312" w:hAnsi="Times New Roman"/>
                <w:sz w:val="24"/>
                <w:szCs w:val="24"/>
              </w:rPr>
            </w:pPr>
            <w:r>
              <w:rPr>
                <w:rFonts w:ascii="仿宋_GB2312" w:hAnsi="仿宋_GB2312"/>
                <w:sz w:val="24"/>
                <w:szCs w:val="24"/>
              </w:rPr>
              <w:t>联系电话</w:t>
            </w:r>
          </w:p>
        </w:tc>
        <w:tc>
          <w:tcPr>
            <w:tcW w:w="2663" w:type="dxa"/>
            <w:gridSpan w:val="2"/>
            <w:tcBorders>
              <w:top w:val="single" w:color="auto" w:sz="4" w:space="0"/>
              <w:left w:val="nil"/>
              <w:bottom w:val="single" w:color="auto" w:sz="4" w:space="0"/>
              <w:right w:val="single" w:color="auto" w:sz="4" w:space="0"/>
            </w:tcBorders>
            <w:vAlign w:val="center"/>
          </w:tcPr>
          <w:p w14:paraId="11192222">
            <w:pPr>
              <w:snapToGrid w:val="0"/>
              <w:spacing w:line="400" w:lineRule="exact"/>
              <w:rPr>
                <w:rFonts w:ascii="仿宋_GB2312" w:hAnsi="Times New Roman"/>
                <w:sz w:val="24"/>
                <w:szCs w:val="24"/>
              </w:rPr>
            </w:pPr>
          </w:p>
        </w:tc>
      </w:tr>
      <w:tr w14:paraId="6102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271B6B2E">
            <w:pPr>
              <w:snapToGrid w:val="0"/>
              <w:spacing w:line="400" w:lineRule="exact"/>
              <w:jc w:val="center"/>
              <w:rPr>
                <w:rFonts w:ascii="仿宋_GB2312" w:hAnsi="Times New Roman"/>
                <w:sz w:val="24"/>
                <w:szCs w:val="24"/>
              </w:rPr>
            </w:pPr>
            <w:r>
              <w:rPr>
                <w:rFonts w:ascii="仿宋_GB2312" w:hAnsi="仿宋_GB2312"/>
                <w:sz w:val="24"/>
                <w:szCs w:val="24"/>
              </w:rPr>
              <w:t>手机</w:t>
            </w:r>
          </w:p>
        </w:tc>
        <w:tc>
          <w:tcPr>
            <w:tcW w:w="3592" w:type="dxa"/>
            <w:gridSpan w:val="4"/>
            <w:tcBorders>
              <w:top w:val="single" w:color="auto" w:sz="4" w:space="0"/>
              <w:left w:val="nil"/>
              <w:bottom w:val="single" w:color="auto" w:sz="4" w:space="0"/>
              <w:right w:val="single" w:color="auto" w:sz="4" w:space="0"/>
            </w:tcBorders>
            <w:vAlign w:val="center"/>
          </w:tcPr>
          <w:p w14:paraId="45BBF908">
            <w:pPr>
              <w:snapToGrid w:val="0"/>
              <w:spacing w:line="400" w:lineRule="exact"/>
              <w:rPr>
                <w:rFonts w:ascii="仿宋_GB2312" w:hAnsi="Times New Roman"/>
                <w:sz w:val="24"/>
                <w:szCs w:val="24"/>
              </w:rPr>
            </w:pPr>
          </w:p>
        </w:tc>
        <w:tc>
          <w:tcPr>
            <w:tcW w:w="1311" w:type="dxa"/>
            <w:gridSpan w:val="2"/>
            <w:tcBorders>
              <w:top w:val="single" w:color="auto" w:sz="4" w:space="0"/>
              <w:left w:val="nil"/>
              <w:bottom w:val="single" w:color="auto" w:sz="4" w:space="0"/>
              <w:right w:val="single" w:color="auto" w:sz="4" w:space="0"/>
            </w:tcBorders>
            <w:vAlign w:val="center"/>
          </w:tcPr>
          <w:p w14:paraId="4FAD93FB">
            <w:pPr>
              <w:snapToGrid w:val="0"/>
              <w:spacing w:line="400" w:lineRule="exact"/>
              <w:jc w:val="center"/>
              <w:rPr>
                <w:rFonts w:ascii="仿宋_GB2312" w:hAnsi="Times New Roman"/>
                <w:sz w:val="24"/>
                <w:szCs w:val="24"/>
              </w:rPr>
            </w:pPr>
            <w:r>
              <w:rPr>
                <w:rFonts w:ascii="仿宋_GB2312" w:hAnsi="仿宋_GB2312"/>
                <w:sz w:val="24"/>
                <w:szCs w:val="24"/>
              </w:rPr>
              <w:t>电子邮件</w:t>
            </w:r>
          </w:p>
        </w:tc>
        <w:tc>
          <w:tcPr>
            <w:tcW w:w="2663" w:type="dxa"/>
            <w:gridSpan w:val="2"/>
            <w:tcBorders>
              <w:top w:val="single" w:color="auto" w:sz="4" w:space="0"/>
              <w:left w:val="nil"/>
              <w:bottom w:val="single" w:color="auto" w:sz="4" w:space="0"/>
              <w:right w:val="single" w:color="auto" w:sz="4" w:space="0"/>
            </w:tcBorders>
            <w:vAlign w:val="center"/>
          </w:tcPr>
          <w:p w14:paraId="44EBAB04">
            <w:pPr>
              <w:snapToGrid w:val="0"/>
              <w:spacing w:line="400" w:lineRule="exact"/>
              <w:jc w:val="center"/>
              <w:rPr>
                <w:rFonts w:ascii="仿宋_GB2312" w:hAnsi="Times New Roman"/>
                <w:sz w:val="24"/>
                <w:szCs w:val="24"/>
              </w:rPr>
            </w:pPr>
          </w:p>
        </w:tc>
      </w:tr>
    </w:tbl>
    <w:p w14:paraId="1D257A7D">
      <w:pPr>
        <w:snapToGrid w:val="0"/>
        <w:spacing w:line="400" w:lineRule="exact"/>
        <w:rPr>
          <w:rFonts w:hint="eastAsia" w:ascii="黑体" w:hAnsi="宋体" w:eastAsia="黑体" w:cs="Times New Roman"/>
          <w:sz w:val="32"/>
          <w:szCs w:val="32"/>
        </w:rPr>
      </w:pPr>
      <w:r>
        <w:rPr>
          <w:rFonts w:hint="eastAsia" w:ascii="黑体" w:hAnsi="宋体" w:eastAsia="黑体" w:cs="Times New Roman"/>
          <w:sz w:val="32"/>
          <w:szCs w:val="32"/>
        </w:rPr>
        <w:t>三、公司简介</w:t>
      </w:r>
    </w:p>
    <w:tbl>
      <w:tblPr>
        <w:tblStyle w:val="10"/>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4"/>
      </w:tblGrid>
      <w:tr w14:paraId="23BA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1" w:hRule="atLeast"/>
        </w:trPr>
        <w:tc>
          <w:tcPr>
            <w:tcW w:w="8524" w:type="dxa"/>
            <w:tcBorders>
              <w:top w:val="single" w:color="auto" w:sz="4" w:space="0"/>
              <w:left w:val="single" w:color="auto" w:sz="4" w:space="0"/>
              <w:bottom w:val="single" w:color="auto" w:sz="4" w:space="0"/>
              <w:right w:val="single" w:color="auto" w:sz="4" w:space="0"/>
            </w:tcBorders>
          </w:tcPr>
          <w:p w14:paraId="5A9E57A4">
            <w:pPr>
              <w:snapToGrid w:val="0"/>
              <w:spacing w:line="400" w:lineRule="exact"/>
              <w:rPr>
                <w:rFonts w:ascii="Times New Roman" w:hAnsi="Times New Roman" w:eastAsia="仿宋_GB2312"/>
                <w:sz w:val="24"/>
                <w:szCs w:val="24"/>
              </w:rPr>
            </w:pPr>
            <w:r>
              <w:rPr>
                <w:rFonts w:ascii="仿宋_GB2312" w:hAnsi="仿宋_GB2312"/>
                <w:sz w:val="24"/>
                <w:szCs w:val="24"/>
              </w:rPr>
              <w:t>（公司当前状况，公司产品或服务的技术特点和市场情况等，限</w:t>
            </w:r>
            <w:r>
              <w:rPr>
                <w:rFonts w:ascii="Times New Roman" w:hAnsi="Times New Roman" w:eastAsia="仿宋_GB2312"/>
                <w:sz w:val="24"/>
                <w:szCs w:val="24"/>
              </w:rPr>
              <w:t>500</w:t>
            </w:r>
            <w:r>
              <w:rPr>
                <w:rFonts w:ascii="仿宋_GB2312" w:hAnsi="仿宋_GB2312"/>
                <w:sz w:val="24"/>
                <w:szCs w:val="24"/>
              </w:rPr>
              <w:t>字）</w:t>
            </w:r>
          </w:p>
          <w:p w14:paraId="7B271C2C">
            <w:pPr>
              <w:snapToGrid w:val="0"/>
              <w:spacing w:line="400" w:lineRule="exact"/>
              <w:rPr>
                <w:rFonts w:ascii="Times New Roman" w:hAnsi="Times New Roman" w:eastAsia="方正黑体简体"/>
                <w:bCs/>
                <w:sz w:val="30"/>
                <w:szCs w:val="30"/>
              </w:rPr>
            </w:pPr>
          </w:p>
        </w:tc>
      </w:tr>
    </w:tbl>
    <w:p w14:paraId="3F661E23">
      <w:pPr>
        <w:snapToGrid w:val="0"/>
        <w:spacing w:line="400" w:lineRule="exact"/>
        <w:rPr>
          <w:rFonts w:ascii="Times New Roman" w:hAnsi="Times New Roman" w:eastAsia="方正黑体简体"/>
          <w:bCs/>
          <w:sz w:val="30"/>
          <w:szCs w:val="30"/>
        </w:rPr>
      </w:pPr>
      <w:r>
        <w:rPr>
          <w:rFonts w:ascii="Times New Roman" w:hAnsi="Times New Roman" w:eastAsia="方正黑体简体"/>
          <w:bCs/>
          <w:sz w:val="30"/>
          <w:szCs w:val="30"/>
        </w:rPr>
        <w:t xml:space="preserve"> </w:t>
      </w:r>
    </w:p>
    <w:p w14:paraId="54F00342">
      <w:pPr>
        <w:snapToGrid w:val="0"/>
        <w:spacing w:line="580" w:lineRule="exact"/>
        <w:rPr>
          <w:rFonts w:hint="eastAsia" w:ascii="黑体" w:hAnsi="宋体" w:eastAsia="黑体" w:cs="Times New Roman"/>
          <w:sz w:val="32"/>
          <w:szCs w:val="32"/>
        </w:rPr>
      </w:pPr>
      <w:r>
        <w:rPr>
          <w:rFonts w:hint="eastAsia" w:ascii="黑体" w:hAnsi="宋体" w:eastAsia="黑体" w:cs="Times New Roman"/>
          <w:sz w:val="32"/>
          <w:szCs w:val="32"/>
        </w:rPr>
        <w:t>四、项目介绍</w:t>
      </w:r>
    </w:p>
    <w:tbl>
      <w:tblPr>
        <w:tblStyle w:val="10"/>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8DE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0" w:hRule="atLeast"/>
        </w:trPr>
        <w:tc>
          <w:tcPr>
            <w:tcW w:w="8460" w:type="dxa"/>
            <w:tcBorders>
              <w:top w:val="single" w:color="auto" w:sz="4" w:space="0"/>
              <w:left w:val="single" w:color="auto" w:sz="4" w:space="0"/>
              <w:bottom w:val="single" w:color="auto" w:sz="4" w:space="0"/>
              <w:right w:val="single" w:color="auto" w:sz="4" w:space="0"/>
            </w:tcBorders>
          </w:tcPr>
          <w:p w14:paraId="08296E9C">
            <w:pPr>
              <w:snapToGrid w:val="0"/>
              <w:spacing w:line="400" w:lineRule="exact"/>
              <w:rPr>
                <w:rFonts w:ascii="Times New Roman" w:hAnsi="Times New Roman" w:eastAsia="方正黑体简体"/>
                <w:bCs/>
                <w:sz w:val="30"/>
                <w:szCs w:val="30"/>
              </w:rPr>
            </w:pPr>
            <w:r>
              <w:rPr>
                <w:rFonts w:ascii="仿宋_GB2312" w:hAnsi="仿宋_GB2312"/>
                <w:sz w:val="24"/>
                <w:szCs w:val="24"/>
              </w:rPr>
              <w:t>（技术方案、团队介绍、创新点、预期目标与成果、发展前景，限</w:t>
            </w:r>
            <w:r>
              <w:rPr>
                <w:rFonts w:ascii="Times New Roman" w:hAnsi="Times New Roman" w:eastAsia="仿宋_GB2312"/>
                <w:sz w:val="24"/>
                <w:szCs w:val="24"/>
              </w:rPr>
              <w:t>1000</w:t>
            </w:r>
            <w:r>
              <w:rPr>
                <w:rFonts w:ascii="仿宋_GB2312" w:hAnsi="仿宋_GB2312"/>
                <w:sz w:val="24"/>
                <w:szCs w:val="24"/>
              </w:rPr>
              <w:t>字，可另附页）</w:t>
            </w:r>
          </w:p>
        </w:tc>
      </w:tr>
    </w:tbl>
    <w:p w14:paraId="2D6369BA">
      <w:pPr>
        <w:snapToGrid w:val="0"/>
        <w:spacing w:line="400" w:lineRule="exact"/>
        <w:rPr>
          <w:rFonts w:ascii="Times New Roman" w:hAnsi="Times New Roman" w:eastAsia="方正黑体简体"/>
          <w:bCs/>
          <w:sz w:val="30"/>
          <w:szCs w:val="30"/>
        </w:rPr>
      </w:pPr>
      <w:r>
        <w:rPr>
          <w:rFonts w:ascii="Times New Roman" w:hAnsi="Times New Roman" w:eastAsia="方正黑体简体"/>
          <w:bCs/>
          <w:sz w:val="30"/>
          <w:szCs w:val="30"/>
        </w:rPr>
        <w:t xml:space="preserve"> </w:t>
      </w:r>
    </w:p>
    <w:p w14:paraId="3F14E966">
      <w:pPr>
        <w:spacing w:line="600" w:lineRule="exact"/>
        <w:rPr>
          <w:rFonts w:ascii="Times New Roman" w:hAnsi="Times New Roman" w:eastAsia="黑体"/>
          <w:sz w:val="32"/>
          <w:szCs w:val="32"/>
        </w:rPr>
      </w:pPr>
      <w:r>
        <w:rPr>
          <w:rFonts w:ascii="Times New Roman" w:hAnsi="宋体" w:eastAsia="黑体"/>
          <w:sz w:val="32"/>
          <w:szCs w:val="32"/>
        </w:rPr>
        <w:br w:type="page"/>
      </w:r>
      <w:r>
        <w:rPr>
          <w:rFonts w:hint="eastAsia" w:ascii="黑体" w:hAnsi="宋体" w:eastAsia="黑体"/>
          <w:sz w:val="32"/>
          <w:szCs w:val="32"/>
        </w:rPr>
        <w:t>附件</w:t>
      </w:r>
      <w:r>
        <w:rPr>
          <w:rFonts w:ascii="Times New Roman" w:hAnsi="Times New Roman" w:eastAsia="黑体"/>
          <w:sz w:val="32"/>
          <w:szCs w:val="32"/>
        </w:rPr>
        <w:t>2</w:t>
      </w:r>
    </w:p>
    <w:p w14:paraId="6C17F768">
      <w:pPr>
        <w:spacing w:line="600" w:lineRule="exact"/>
        <w:rPr>
          <w:rFonts w:ascii="Times New Roman" w:hAnsi="Times New Roman" w:eastAsia="黑体"/>
          <w:sz w:val="32"/>
          <w:szCs w:val="32"/>
        </w:rPr>
      </w:pPr>
      <w:r>
        <w:rPr>
          <w:rFonts w:ascii="Times New Roman" w:hAnsi="Times New Roman" w:eastAsia="黑体"/>
          <w:sz w:val="32"/>
          <w:szCs w:val="32"/>
        </w:rPr>
        <w:t xml:space="preserve"> </w:t>
      </w:r>
    </w:p>
    <w:p w14:paraId="310CF057">
      <w:pPr>
        <w:widowControl/>
        <w:adjustRightInd w:val="0"/>
        <w:snapToGrid w:val="0"/>
        <w:spacing w:line="600" w:lineRule="exact"/>
        <w:jc w:val="center"/>
        <w:rPr>
          <w:rFonts w:hint="eastAsia" w:ascii="黑体" w:hAnsi="黑体" w:eastAsia="黑体" w:cs="黑体"/>
          <w:kern w:val="0"/>
          <w:sz w:val="44"/>
          <w:szCs w:val="44"/>
        </w:rPr>
      </w:pPr>
      <w:r>
        <w:rPr>
          <w:rFonts w:hint="eastAsia" w:ascii="黑体" w:hAnsi="黑体" w:eastAsia="黑体" w:cs="黑体"/>
          <w:kern w:val="0"/>
          <w:sz w:val="44"/>
          <w:szCs w:val="44"/>
        </w:rPr>
        <w:t>龙游县科技金融合作贷款合作协议</w:t>
      </w:r>
    </w:p>
    <w:p w14:paraId="771D9E03">
      <w:pPr>
        <w:widowControl/>
        <w:adjustRightInd w:val="0"/>
        <w:snapToGrid w:val="0"/>
        <w:spacing w:line="600" w:lineRule="exact"/>
        <w:jc w:val="center"/>
        <w:rPr>
          <w:rFonts w:ascii="Times New Roman" w:hAnsi="Times New Roman" w:eastAsia="方正小标宋简体"/>
          <w:kern w:val="0"/>
          <w:sz w:val="44"/>
          <w:szCs w:val="44"/>
          <w:shd w:val="clear" w:color="auto" w:fill="auto"/>
        </w:rPr>
      </w:pPr>
      <w:r>
        <w:rPr>
          <w:rFonts w:ascii="Times New Roman" w:hAnsi="Times New Roman" w:eastAsia="方正小标宋简体"/>
          <w:kern w:val="0"/>
          <w:sz w:val="44"/>
          <w:szCs w:val="44"/>
          <w:shd w:val="clear" w:color="auto" w:fill="auto"/>
        </w:rPr>
        <w:t xml:space="preserve"> </w:t>
      </w:r>
    </w:p>
    <w:p w14:paraId="57172BE6">
      <w:pPr>
        <w:keepNext w:val="0"/>
        <w:keepLines w:val="0"/>
        <w:pageBreakBefore w:val="0"/>
        <w:kinsoku/>
        <w:wordWrap/>
        <w:overflowPunct/>
        <w:topLinePunct w:val="0"/>
        <w:autoSpaceDN/>
        <w:bidi w:val="0"/>
        <w:spacing w:line="560" w:lineRule="exact"/>
        <w:jc w:val="left"/>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甲方：</w:t>
      </w:r>
      <w:r>
        <w:rPr>
          <w:rFonts w:hint="eastAsia" w:ascii="Times New Roman" w:hAnsi="Times New Roman" w:eastAsia="仿宋_GB2312" w:cs="Times New Roman"/>
          <w:b w:val="0"/>
          <w:bCs w:val="0"/>
          <w:color w:val="auto"/>
          <w:kern w:val="2"/>
          <w:sz w:val="32"/>
          <w:szCs w:val="32"/>
          <w:lang w:val="en-US" w:eastAsia="zh-CN" w:bidi="ar-SA"/>
        </w:rPr>
        <w:t>龙游县科学技术局</w:t>
      </w:r>
    </w:p>
    <w:p w14:paraId="0C6EE412">
      <w:pPr>
        <w:keepNext w:val="0"/>
        <w:keepLines w:val="0"/>
        <w:pageBreakBefore w:val="0"/>
        <w:kinsoku/>
        <w:wordWrap/>
        <w:overflowPunct/>
        <w:topLinePunct w:val="0"/>
        <w:autoSpaceDN/>
        <w:bidi w:val="0"/>
        <w:spacing w:line="560" w:lineRule="exact"/>
        <w:jc w:val="left"/>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地址：</w:t>
      </w:r>
      <w:r>
        <w:rPr>
          <w:rFonts w:hint="eastAsia" w:ascii="Times New Roman" w:hAnsi="Times New Roman" w:eastAsia="仿宋_GB2312" w:cs="Times New Roman"/>
          <w:b w:val="0"/>
          <w:bCs w:val="0"/>
          <w:color w:val="auto"/>
          <w:kern w:val="2"/>
          <w:sz w:val="32"/>
          <w:szCs w:val="32"/>
          <w:lang w:val="en-US" w:eastAsia="zh-CN" w:bidi="ar-SA"/>
        </w:rPr>
        <w:t>龙游县文化西路176号科技大楼二楼</w:t>
      </w:r>
    </w:p>
    <w:p w14:paraId="11A65A55">
      <w:pPr>
        <w:keepNext w:val="0"/>
        <w:keepLines w:val="0"/>
        <w:pageBreakBefore w:val="0"/>
        <w:kinsoku/>
        <w:wordWrap/>
        <w:overflowPunct/>
        <w:topLinePunct w:val="0"/>
        <w:autoSpaceDN/>
        <w:bidi w:val="0"/>
        <w:spacing w:line="560" w:lineRule="exact"/>
        <w:jc w:val="left"/>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乙方：</w:t>
      </w:r>
      <w:r>
        <w:rPr>
          <w:rFonts w:hint="eastAsia" w:ascii="Times New Roman" w:hAnsi="Times New Roman" w:eastAsia="仿宋_GB2312" w:cs="Times New Roman"/>
          <w:b w:val="0"/>
          <w:bCs w:val="0"/>
          <w:color w:val="auto"/>
          <w:kern w:val="2"/>
          <w:sz w:val="32"/>
          <w:szCs w:val="32"/>
          <w:lang w:val="en-US" w:eastAsia="zh-CN" w:bidi="ar-SA"/>
        </w:rPr>
        <w:t>.....银行</w:t>
      </w:r>
    </w:p>
    <w:p w14:paraId="630D2E93">
      <w:pPr>
        <w:keepNext w:val="0"/>
        <w:keepLines w:val="0"/>
        <w:pageBreakBefore w:val="0"/>
        <w:kinsoku/>
        <w:wordWrap/>
        <w:overflowPunct/>
        <w:topLinePunct w:val="0"/>
        <w:autoSpaceDN/>
        <w:bidi w:val="0"/>
        <w:spacing w:line="560" w:lineRule="exact"/>
        <w:jc w:val="left"/>
        <w:textAlignment w:val="auto"/>
        <w:rPr>
          <w:rFonts w:ascii="Times New Roman" w:hAnsi="Times New Roman" w:eastAsia="仿宋_GB2312"/>
          <w:sz w:val="32"/>
          <w:szCs w:val="32"/>
        </w:rPr>
      </w:pPr>
      <w:r>
        <w:rPr>
          <w:rFonts w:hint="eastAsia" w:ascii="Times New Roman" w:hAnsi="Times New Roman" w:eastAsia="仿宋_GB2312" w:cs="Times New Roman"/>
          <w:b/>
          <w:bCs/>
          <w:color w:val="auto"/>
          <w:kern w:val="2"/>
          <w:sz w:val="32"/>
          <w:szCs w:val="32"/>
          <w:lang w:val="en-US" w:eastAsia="zh-CN" w:bidi="ar-SA"/>
        </w:rPr>
        <w:t>地址：</w:t>
      </w:r>
      <w:r>
        <w:rPr>
          <w:rFonts w:hint="eastAsia" w:ascii="Times New Roman" w:hAnsi="Times New Roman" w:eastAsia="仿宋_GB2312" w:cs="Times New Roman"/>
          <w:b w:val="0"/>
          <w:bCs w:val="0"/>
          <w:color w:val="auto"/>
          <w:kern w:val="2"/>
          <w:sz w:val="32"/>
          <w:szCs w:val="32"/>
          <w:lang w:val="en-US" w:eastAsia="zh-CN" w:bidi="ar-SA"/>
        </w:rPr>
        <w:t>.....</w:t>
      </w:r>
    </w:p>
    <w:p w14:paraId="023ECF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根据《中共龙游县委 龙游县人民政府关于推进工业跨越式高质量发展的若干政策》（县委发〔2021〕32号）、《龙游县科技金融合作贷款工作方案》等文件精神，充分发挥财政资金引导和杠杆作用，鼓励金融机构加大对科技型中小企业技术创新的信贷支持力度，甲、乙双方决定在龙游县共同开展科技金融合作贷款工作。为明确各方权利义务，甲、乙双方本着平等自愿原则，经充分协商，就龙游县科技金融合作贷款相关事宜达成如下协议：</w:t>
      </w:r>
    </w:p>
    <w:p w14:paraId="6D7103A2">
      <w:pPr>
        <w:keepNext w:val="0"/>
        <w:keepLines w:val="0"/>
        <w:pageBreakBefore w:val="0"/>
        <w:kinsoku/>
        <w:wordWrap/>
        <w:overflowPunct/>
        <w:topLinePunct w:val="0"/>
        <w:autoSpaceDN/>
        <w:bidi w:val="0"/>
        <w:spacing w:line="560" w:lineRule="exact"/>
        <w:ind w:firstLine="640" w:firstLineChars="200"/>
        <w:textAlignment w:val="auto"/>
        <w:rPr>
          <w:rFonts w:ascii="Times New Roman" w:hAnsi="Times New Roman" w:eastAsia="黑体"/>
          <w:sz w:val="32"/>
          <w:szCs w:val="32"/>
        </w:rPr>
      </w:pPr>
      <w:r>
        <w:rPr>
          <w:rFonts w:hint="eastAsia" w:ascii="黑体" w:hAnsi="宋体" w:eastAsia="黑体"/>
          <w:sz w:val="32"/>
          <w:szCs w:val="32"/>
        </w:rPr>
        <w:t>一、贷款对象</w:t>
      </w:r>
    </w:p>
    <w:p w14:paraId="24BD4B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借款企业（以下简称借款人）必须是经甲方确认的国家高新技术企业、省科技型中小企业。甲方定期向乙方提供国家高新技术企业、省科技型中小企业名单。</w:t>
      </w:r>
    </w:p>
    <w:p w14:paraId="718F834D">
      <w:pPr>
        <w:keepNext w:val="0"/>
        <w:keepLines w:val="0"/>
        <w:pageBreakBefore w:val="0"/>
        <w:kinsoku/>
        <w:wordWrap/>
        <w:overflowPunct/>
        <w:topLinePunct w:val="0"/>
        <w:autoSpaceDN/>
        <w:bidi w:val="0"/>
        <w:spacing w:line="560" w:lineRule="exact"/>
        <w:ind w:firstLine="640" w:firstLineChars="200"/>
        <w:textAlignment w:val="auto"/>
        <w:rPr>
          <w:rFonts w:ascii="Times New Roman" w:hAnsi="Times New Roman" w:eastAsia="黑体"/>
          <w:sz w:val="32"/>
          <w:szCs w:val="32"/>
        </w:rPr>
      </w:pPr>
      <w:r>
        <w:rPr>
          <w:rFonts w:hint="eastAsia" w:ascii="黑体" w:hAnsi="宋体" w:eastAsia="黑体"/>
          <w:sz w:val="32"/>
          <w:szCs w:val="32"/>
        </w:rPr>
        <w:t>二、贷款期限</w:t>
      </w:r>
    </w:p>
    <w:p w14:paraId="5EB640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单笔贷款期限不超过一年。</w:t>
      </w:r>
    </w:p>
    <w:p w14:paraId="74B060EF">
      <w:pPr>
        <w:keepNext w:val="0"/>
        <w:keepLines w:val="0"/>
        <w:pageBreakBefore w:val="0"/>
        <w:kinsoku/>
        <w:wordWrap/>
        <w:overflowPunct/>
        <w:topLinePunct w:val="0"/>
        <w:autoSpaceDN/>
        <w:bidi w:val="0"/>
        <w:spacing w:line="560" w:lineRule="exact"/>
        <w:ind w:firstLine="640" w:firstLineChars="200"/>
        <w:textAlignment w:val="auto"/>
        <w:rPr>
          <w:rFonts w:ascii="Times New Roman" w:hAnsi="Times New Roman" w:eastAsia="仿宋"/>
          <w:sz w:val="32"/>
          <w:szCs w:val="32"/>
        </w:rPr>
      </w:pPr>
      <w:r>
        <w:rPr>
          <w:rFonts w:hint="eastAsia" w:ascii="黑体" w:hAnsi="宋体" w:eastAsia="黑体"/>
          <w:sz w:val="32"/>
          <w:szCs w:val="32"/>
        </w:rPr>
        <w:t>三、贷款规模</w:t>
      </w:r>
    </w:p>
    <w:p w14:paraId="76D481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所有合作银行每年科技金融合作贷款总规模不超过1 亿元。在不突破1亿元贷款总规模的前提下，乙方每年（自本协议签定之日算起）发放科技金融合作贷款。</w:t>
      </w:r>
    </w:p>
    <w:p w14:paraId="0F933D07">
      <w:pPr>
        <w:keepNext w:val="0"/>
        <w:keepLines w:val="0"/>
        <w:pageBreakBefore w:val="0"/>
        <w:kinsoku/>
        <w:wordWrap/>
        <w:overflowPunct/>
        <w:topLinePunct w:val="0"/>
        <w:autoSpaceDN/>
        <w:bidi w:val="0"/>
        <w:spacing w:line="560" w:lineRule="exact"/>
        <w:ind w:firstLine="640" w:firstLineChars="200"/>
        <w:textAlignment w:val="auto"/>
        <w:rPr>
          <w:rFonts w:ascii="Times New Roman" w:hAnsi="Times New Roman" w:eastAsia="黑体"/>
          <w:sz w:val="32"/>
          <w:szCs w:val="32"/>
        </w:rPr>
      </w:pPr>
      <w:r>
        <w:rPr>
          <w:rFonts w:hint="eastAsia" w:ascii="黑体" w:hAnsi="宋体" w:eastAsia="黑体"/>
          <w:sz w:val="32"/>
          <w:szCs w:val="32"/>
        </w:rPr>
        <w:t>四、贷款金额和用途</w:t>
      </w:r>
    </w:p>
    <w:p w14:paraId="583ECB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每家企业每年累计贷款按年折算不超过500万元，贷款用于新技术、新工艺、新材料、新产品、新品种研发，新标准制定，发明创造，科技成果转化，或县级（含）以上科技攻关项目实施等研发活动支出。乙方负责动态监管，确保资金流向，防止挪作他用。</w:t>
      </w:r>
    </w:p>
    <w:p w14:paraId="3C124016">
      <w:pPr>
        <w:keepNext w:val="0"/>
        <w:keepLines w:val="0"/>
        <w:pageBreakBefore w:val="0"/>
        <w:kinsoku/>
        <w:wordWrap/>
        <w:overflowPunct/>
        <w:topLinePunct w:val="0"/>
        <w:autoSpaceDN/>
        <w:bidi w:val="0"/>
        <w:spacing w:line="560" w:lineRule="exact"/>
        <w:ind w:firstLine="640" w:firstLineChars="200"/>
        <w:textAlignment w:val="auto"/>
        <w:rPr>
          <w:rFonts w:ascii="Times New Roman" w:hAnsi="Times New Roman" w:eastAsia="黑体"/>
          <w:sz w:val="32"/>
          <w:szCs w:val="32"/>
        </w:rPr>
      </w:pPr>
      <w:r>
        <w:rPr>
          <w:rFonts w:hint="eastAsia" w:ascii="黑体" w:hAnsi="宋体" w:eastAsia="黑体"/>
          <w:sz w:val="32"/>
          <w:szCs w:val="32"/>
        </w:rPr>
        <w:t>五、贷款利率</w:t>
      </w:r>
    </w:p>
    <w:p w14:paraId="5E62E16C">
      <w:pPr>
        <w:keepNext w:val="0"/>
        <w:keepLines w:val="0"/>
        <w:pageBreakBefore w:val="0"/>
        <w:kinsoku/>
        <w:wordWrap/>
        <w:overflowPunct/>
        <w:topLinePunct w:val="0"/>
        <w:autoSpaceDN/>
        <w:bidi w:val="0"/>
        <w:spacing w:line="56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cs="Times New Roman"/>
          <w:b w:val="0"/>
          <w:bCs w:val="0"/>
          <w:color w:val="auto"/>
          <w:kern w:val="2"/>
          <w:sz w:val="32"/>
          <w:szCs w:val="32"/>
          <w:lang w:val="en-US" w:eastAsia="zh-CN" w:bidi="ar-SA"/>
        </w:rPr>
        <w:t>按不高于中国人民银行授权全国银行间同业拆借中心发布的同期同档次贷款市场报价利率（LPR）执行。</w:t>
      </w:r>
    </w:p>
    <w:p w14:paraId="0032FA92">
      <w:pPr>
        <w:keepNext w:val="0"/>
        <w:keepLines w:val="0"/>
        <w:pageBreakBefore w:val="0"/>
        <w:kinsoku/>
        <w:wordWrap/>
        <w:overflowPunct/>
        <w:topLinePunct w:val="0"/>
        <w:autoSpaceDN/>
        <w:bidi w:val="0"/>
        <w:spacing w:line="560" w:lineRule="exact"/>
        <w:ind w:left="638" w:leftChars="304"/>
        <w:textAlignment w:val="auto"/>
        <w:rPr>
          <w:rFonts w:ascii="Times New Roman" w:hAnsi="Times New Roman" w:eastAsia="黑体"/>
          <w:sz w:val="32"/>
          <w:szCs w:val="32"/>
        </w:rPr>
      </w:pPr>
      <w:r>
        <w:rPr>
          <w:rFonts w:hint="eastAsia" w:ascii="黑体" w:hAnsi="宋体" w:eastAsia="黑体"/>
          <w:sz w:val="32"/>
          <w:szCs w:val="32"/>
        </w:rPr>
        <w:t>六、贷款贴息</w:t>
      </w:r>
    </w:p>
    <w:p w14:paraId="513656A5">
      <w:pPr>
        <w:keepNext w:val="0"/>
        <w:keepLines w:val="0"/>
        <w:pageBreakBefore w:val="0"/>
        <w:kinsoku/>
        <w:wordWrap/>
        <w:overflowPunct/>
        <w:topLinePunct w:val="0"/>
        <w:autoSpaceDN/>
        <w:bidi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甲方按申报截止日前已发放的科技金融合作贷款以实际利率（不高于LPR利率）已结算利息的30%，给予乙方科技金融合作贷款贴息。逾期贷款在逾期期间产生的利息不予贴息。贴息总额超出年度预算时，按预算金额同比例下降。</w:t>
      </w:r>
    </w:p>
    <w:p w14:paraId="31598D48">
      <w:pPr>
        <w:keepNext w:val="0"/>
        <w:keepLines w:val="0"/>
        <w:pageBreakBefore w:val="0"/>
        <w:kinsoku/>
        <w:wordWrap/>
        <w:overflowPunct/>
        <w:topLinePunct w:val="0"/>
        <w:autoSpaceDN/>
        <w:bidi w:val="0"/>
        <w:spacing w:line="560" w:lineRule="exact"/>
        <w:ind w:firstLine="640" w:firstLineChars="200"/>
        <w:textAlignment w:val="auto"/>
        <w:rPr>
          <w:rFonts w:ascii="Times New Roman" w:hAnsi="Times New Roman" w:eastAsia="黑体"/>
          <w:sz w:val="32"/>
          <w:szCs w:val="32"/>
        </w:rPr>
      </w:pPr>
      <w:r>
        <w:rPr>
          <w:rFonts w:hint="eastAsia" w:ascii="黑体" w:hAnsi="宋体" w:eastAsia="黑体"/>
          <w:sz w:val="32"/>
          <w:szCs w:val="32"/>
        </w:rPr>
        <w:t>七、风险承担</w:t>
      </w:r>
    </w:p>
    <w:p w14:paraId="7335FD13">
      <w:pPr>
        <w:keepNext w:val="0"/>
        <w:keepLines w:val="0"/>
        <w:pageBreakBefore w:val="0"/>
        <w:kinsoku/>
        <w:wordWrap/>
        <w:overflowPunct/>
        <w:topLinePunct w:val="0"/>
        <w:autoSpaceDN/>
        <w:bidi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由乙方承担。</w:t>
      </w:r>
    </w:p>
    <w:p w14:paraId="1DE10021">
      <w:pPr>
        <w:keepNext w:val="0"/>
        <w:keepLines w:val="0"/>
        <w:pageBreakBefore w:val="0"/>
        <w:kinsoku/>
        <w:wordWrap/>
        <w:overflowPunct/>
        <w:topLinePunct w:val="0"/>
        <w:autoSpaceDN/>
        <w:bidi w:val="0"/>
        <w:spacing w:line="560" w:lineRule="exact"/>
        <w:ind w:firstLine="640" w:firstLineChars="200"/>
        <w:textAlignment w:val="auto"/>
        <w:rPr>
          <w:rFonts w:ascii="Times New Roman" w:hAnsi="Times New Roman" w:eastAsia="黑体"/>
          <w:sz w:val="32"/>
          <w:szCs w:val="32"/>
        </w:rPr>
      </w:pPr>
      <w:r>
        <w:rPr>
          <w:rFonts w:hint="eastAsia" w:ascii="黑体" w:hAnsi="宋体" w:eastAsia="黑体"/>
          <w:sz w:val="32"/>
          <w:szCs w:val="32"/>
        </w:rPr>
        <w:t>八、业务流程</w:t>
      </w:r>
    </w:p>
    <w:p w14:paraId="3FAFE4F3">
      <w:pPr>
        <w:keepNext w:val="0"/>
        <w:keepLines w:val="0"/>
        <w:pageBreakBefore w:val="0"/>
        <w:kinsoku/>
        <w:wordWrap/>
        <w:overflowPunct/>
        <w:topLinePunct w:val="0"/>
        <w:autoSpaceDN/>
        <w:bidi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借款人可常年向乙方申请科技金融合作贷款，提交《龙游县科技金融合作贷款申请表》，乙方按相关规定对借款人进行资格审查，并进行独立审批，审批通过后出具同意放贷意见书和借款合同，按规定及时拨付贷款并出具放贷凭证。除应收贷款利息之外，不得增加借款人负担。</w:t>
      </w:r>
    </w:p>
    <w:p w14:paraId="26666351">
      <w:pPr>
        <w:keepNext w:val="0"/>
        <w:keepLines w:val="0"/>
        <w:pageBreakBefore w:val="0"/>
        <w:kinsoku/>
        <w:wordWrap/>
        <w:overflowPunct/>
        <w:topLinePunct w:val="0"/>
        <w:autoSpaceDN/>
        <w:bidi w:val="0"/>
        <w:spacing w:line="560" w:lineRule="exact"/>
        <w:ind w:firstLine="640" w:firstLineChars="200"/>
        <w:textAlignment w:val="auto"/>
        <w:rPr>
          <w:rFonts w:hint="eastAsia" w:ascii="黑体" w:hAnsi="宋体" w:eastAsia="黑体"/>
          <w:sz w:val="32"/>
          <w:szCs w:val="32"/>
        </w:rPr>
      </w:pPr>
      <w:r>
        <w:rPr>
          <w:rFonts w:hint="eastAsia" w:ascii="黑体" w:hAnsi="宋体" w:eastAsia="黑体"/>
          <w:sz w:val="32"/>
          <w:szCs w:val="32"/>
        </w:rPr>
        <w:t>九、保密条款</w:t>
      </w:r>
    </w:p>
    <w:p w14:paraId="3E3A588D">
      <w:pPr>
        <w:keepNext w:val="0"/>
        <w:keepLines w:val="0"/>
        <w:pageBreakBefore w:val="0"/>
        <w:kinsoku/>
        <w:wordWrap/>
        <w:overflowPunct/>
        <w:topLinePunct w:val="0"/>
        <w:autoSpaceDN/>
        <w:bidi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双方均有义务严守商业秘密，未经允许不得向外提供任何相关资料和信息，否则将承担由此造成的法律责任和经济损失。</w:t>
      </w:r>
    </w:p>
    <w:p w14:paraId="26D24564">
      <w:pPr>
        <w:keepNext w:val="0"/>
        <w:keepLines w:val="0"/>
        <w:pageBreakBefore w:val="0"/>
        <w:kinsoku/>
        <w:wordWrap/>
        <w:overflowPunct/>
        <w:topLinePunct w:val="0"/>
        <w:autoSpaceDN/>
        <w:bidi w:val="0"/>
        <w:spacing w:line="560" w:lineRule="exact"/>
        <w:ind w:firstLine="640" w:firstLineChars="200"/>
        <w:textAlignment w:val="auto"/>
        <w:rPr>
          <w:rFonts w:hint="eastAsia" w:ascii="黑体" w:hAnsi="宋体" w:eastAsia="黑体"/>
          <w:sz w:val="32"/>
          <w:szCs w:val="32"/>
        </w:rPr>
      </w:pPr>
      <w:r>
        <w:rPr>
          <w:rFonts w:hint="eastAsia" w:ascii="黑体" w:hAnsi="宋体" w:eastAsia="黑体"/>
          <w:sz w:val="32"/>
          <w:szCs w:val="32"/>
        </w:rPr>
        <w:t>十、争议处理</w:t>
      </w:r>
    </w:p>
    <w:p w14:paraId="0E1A505B">
      <w:pPr>
        <w:keepNext w:val="0"/>
        <w:keepLines w:val="0"/>
        <w:pageBreakBefore w:val="0"/>
        <w:kinsoku/>
        <w:wordWrap/>
        <w:overflowPunct/>
        <w:topLinePunct w:val="0"/>
        <w:autoSpaceDN/>
        <w:bidi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本协议在执行过程中如发生争议，双方应首先通过友好协商解决。协商不成的，向有管辖权的法院提起诉讼。</w:t>
      </w:r>
    </w:p>
    <w:p w14:paraId="05FF5AA4">
      <w:pPr>
        <w:keepNext w:val="0"/>
        <w:keepLines w:val="0"/>
        <w:pageBreakBefore w:val="0"/>
        <w:kinsoku/>
        <w:wordWrap/>
        <w:overflowPunct/>
        <w:topLinePunct w:val="0"/>
        <w:autoSpaceDN/>
        <w:bidi w:val="0"/>
        <w:spacing w:line="560" w:lineRule="exact"/>
        <w:ind w:firstLine="640" w:firstLineChars="200"/>
        <w:textAlignment w:val="auto"/>
        <w:rPr>
          <w:rFonts w:hint="eastAsia" w:ascii="黑体" w:hAnsi="宋体" w:eastAsia="黑体"/>
          <w:sz w:val="32"/>
          <w:szCs w:val="32"/>
        </w:rPr>
      </w:pPr>
      <w:r>
        <w:rPr>
          <w:rFonts w:hint="eastAsia" w:ascii="黑体" w:hAnsi="宋体" w:eastAsia="黑体"/>
          <w:sz w:val="32"/>
          <w:szCs w:val="32"/>
        </w:rPr>
        <w:t>十一、协议生效及变更与终止</w:t>
      </w:r>
    </w:p>
    <w:p w14:paraId="092F6005">
      <w:pPr>
        <w:keepNext w:val="0"/>
        <w:keepLines w:val="0"/>
        <w:pageBreakBefore w:val="0"/>
        <w:kinsoku/>
        <w:wordWrap/>
        <w:overflowPunct/>
        <w:topLinePunct w:val="0"/>
        <w:autoSpaceDN/>
        <w:bidi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（一）本协议自各方负责人或授权代表签字并加盖公章后生效，本协议有效期为三年，有效期内各方不得擅自变更或终止。</w:t>
      </w:r>
    </w:p>
    <w:p w14:paraId="53FEEDD3">
      <w:pPr>
        <w:keepNext w:val="0"/>
        <w:keepLines w:val="0"/>
        <w:pageBreakBefore w:val="0"/>
        <w:kinsoku/>
        <w:wordWrap/>
        <w:overflowPunct/>
        <w:topLinePunct w:val="0"/>
        <w:autoSpaceDN/>
        <w:bidi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（二）协议期满，双方如无异议，可重新签定合作协议，执行期限为三年。若乙方以各种借口增加借款人负担且遭借款人投诉的，一经查实，甲方可终止协议，且对借款人的贷款不予财政贴息。</w:t>
      </w:r>
    </w:p>
    <w:p w14:paraId="542EDEC9">
      <w:pPr>
        <w:keepNext w:val="0"/>
        <w:keepLines w:val="0"/>
        <w:pageBreakBefore w:val="0"/>
        <w:kinsoku/>
        <w:wordWrap/>
        <w:overflowPunct/>
        <w:topLinePunct w:val="0"/>
        <w:autoSpaceDN/>
        <w:bidi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（三）本协议如因政策、法规等因素必须修改或终止的，为免责事由；修改、终止方案由双方共同协商，并签订补充协议或终止协议。</w:t>
      </w:r>
    </w:p>
    <w:p w14:paraId="3DF118B4">
      <w:pPr>
        <w:keepNext w:val="0"/>
        <w:keepLines w:val="0"/>
        <w:pageBreakBefore w:val="0"/>
        <w:kinsoku/>
        <w:wordWrap/>
        <w:overflowPunct/>
        <w:topLinePunct w:val="0"/>
        <w:autoSpaceDN/>
        <w:bidi w:val="0"/>
        <w:spacing w:line="560" w:lineRule="exact"/>
        <w:ind w:firstLine="640" w:firstLineChars="200"/>
        <w:textAlignment w:val="auto"/>
        <w:rPr>
          <w:rFonts w:ascii="Times New Roman" w:hAnsi="仿宋_GB2312" w:eastAsia="仿宋_GB2312"/>
          <w:sz w:val="32"/>
          <w:szCs w:val="32"/>
        </w:rPr>
      </w:pPr>
      <w:r>
        <w:rPr>
          <w:rFonts w:hint="eastAsia" w:ascii="Times New Roman" w:hAnsi="Times New Roman" w:eastAsia="仿宋_GB2312" w:cs="Times New Roman"/>
          <w:b w:val="0"/>
          <w:bCs w:val="0"/>
          <w:color w:val="auto"/>
          <w:kern w:val="2"/>
          <w:sz w:val="32"/>
          <w:szCs w:val="32"/>
          <w:lang w:val="en-US" w:eastAsia="zh-CN" w:bidi="ar-SA"/>
        </w:rPr>
        <w:t>（四）本协议一式二份，甲、乙双方各执一份，具有相同法律效力。</w:t>
      </w:r>
    </w:p>
    <w:p w14:paraId="01420271">
      <w:pPr>
        <w:keepNext w:val="0"/>
        <w:keepLines w:val="0"/>
        <w:pageBreakBefore w:val="0"/>
        <w:kinsoku/>
        <w:wordWrap/>
        <w:overflowPunct/>
        <w:topLinePunct w:val="0"/>
        <w:autoSpaceDN/>
        <w:bidi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甲方：（公章）                  授权代表签字：</w:t>
      </w:r>
    </w:p>
    <w:p w14:paraId="20E87C52">
      <w:pPr>
        <w:keepNext w:val="0"/>
        <w:keepLines w:val="0"/>
        <w:pageBreakBefore w:val="0"/>
        <w:kinsoku/>
        <w:wordWrap/>
        <w:overflowPunct/>
        <w:topLinePunct w:val="0"/>
        <w:autoSpaceDN/>
        <w:bidi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 xml:space="preserve">                                     年  月  日  </w:t>
      </w:r>
    </w:p>
    <w:p w14:paraId="4AC3A56C">
      <w:pPr>
        <w:keepNext w:val="0"/>
        <w:keepLines w:val="0"/>
        <w:pageBreakBefore w:val="0"/>
        <w:kinsoku/>
        <w:wordWrap/>
        <w:overflowPunct/>
        <w:topLinePunct w:val="0"/>
        <w:autoSpaceDN/>
        <w:bidi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乙方：（公章）                  授权代表签字：</w:t>
      </w:r>
    </w:p>
    <w:p w14:paraId="5690B9A5">
      <w:pPr>
        <w:keepNext w:val="0"/>
        <w:keepLines w:val="0"/>
        <w:pageBreakBefore w:val="0"/>
        <w:kinsoku/>
        <w:wordWrap/>
        <w:overflowPunct/>
        <w:topLinePunct w:val="0"/>
        <w:autoSpaceDN/>
        <w:bidi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75EE47-6CC8-468F-9A7C-4884403C6A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95ED6E3-FA9E-4A72-8731-4A8760B4FCCA}"/>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27FD9BCE-6DCF-4A12-869F-CC8AF52239EB}"/>
  </w:font>
  <w:font w:name="仿宋_GB2312">
    <w:altName w:val="仿宋"/>
    <w:panose1 w:val="02010609030101010101"/>
    <w:charset w:val="86"/>
    <w:family w:val="auto"/>
    <w:pitch w:val="default"/>
    <w:sig w:usb0="00000000" w:usb1="00000000" w:usb2="00000000" w:usb3="00000000" w:csb0="00040000" w:csb1="00000000"/>
    <w:embedRegular r:id="rId4" w:fontKey="{C8371205-EA7E-4389-8E57-112A3EC7C628}"/>
  </w:font>
  <w:font w:name="仿宋">
    <w:panose1 w:val="02010609060101010101"/>
    <w:charset w:val="86"/>
    <w:family w:val="modern"/>
    <w:pitch w:val="default"/>
    <w:sig w:usb0="800002BF" w:usb1="38CF7CFA" w:usb2="00000016" w:usb3="00000000" w:csb0="00040001" w:csb1="00000000"/>
    <w:embedRegular r:id="rId5" w:fontKey="{272A1303-DB52-4F50-8C22-28E04CD3D076}"/>
  </w:font>
  <w:font w:name="楷体">
    <w:panose1 w:val="02010609060101010101"/>
    <w:charset w:val="86"/>
    <w:family w:val="modern"/>
    <w:pitch w:val="default"/>
    <w:sig w:usb0="800002BF" w:usb1="38CF7CFA" w:usb2="00000016" w:usb3="00000000" w:csb0="00040001" w:csb1="00000000"/>
    <w:embedRegular r:id="rId6" w:fontKey="{B7DA42DD-3AF6-47B8-92EB-254971B7CC10}"/>
  </w:font>
  <w:font w:name="方正黑体简体">
    <w:altName w:val="微软雅黑"/>
    <w:panose1 w:val="00000000000000000000"/>
    <w:charset w:val="00"/>
    <w:family w:val="auto"/>
    <w:pitch w:val="default"/>
    <w:sig w:usb0="00000000" w:usb1="00000000" w:usb2="00000000" w:usb3="00000000" w:csb0="00000000" w:csb1="00000000"/>
    <w:embedRegular r:id="rId7" w:fontKey="{9A93F4B3-6E6B-4310-9EDE-7CB5A451A98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MjYyNjJmM2YyNzVmMzg5NWFkOTQ3ZDIwNzI1ODAifQ=="/>
  </w:docVars>
  <w:rsids>
    <w:rsidRoot w:val="00480409"/>
    <w:rsid w:val="00005827"/>
    <w:rsid w:val="00480409"/>
    <w:rsid w:val="05F8638D"/>
    <w:rsid w:val="09223BE0"/>
    <w:rsid w:val="0A2F384A"/>
    <w:rsid w:val="12C94ABC"/>
    <w:rsid w:val="14233275"/>
    <w:rsid w:val="16F7272F"/>
    <w:rsid w:val="1E6A6180"/>
    <w:rsid w:val="1F0B7BF4"/>
    <w:rsid w:val="25EC21E8"/>
    <w:rsid w:val="2A5E58E7"/>
    <w:rsid w:val="323C77F8"/>
    <w:rsid w:val="324F347B"/>
    <w:rsid w:val="392229AA"/>
    <w:rsid w:val="4C4037BC"/>
    <w:rsid w:val="4C664045"/>
    <w:rsid w:val="4DDF0ECE"/>
    <w:rsid w:val="515D5041"/>
    <w:rsid w:val="570F6F03"/>
    <w:rsid w:val="61104BA2"/>
    <w:rsid w:val="628F18F9"/>
    <w:rsid w:val="63B9483F"/>
    <w:rsid w:val="65F350D1"/>
    <w:rsid w:val="69966267"/>
    <w:rsid w:val="78EA6A36"/>
    <w:rsid w:val="7BF36D97"/>
    <w:rsid w:val="7EBB13D2"/>
    <w:rsid w:val="FF9DF6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qFormat/>
    <w:uiPriority w:val="0"/>
    <w:pPr>
      <w:ind w:left="200" w:leftChars="200" w:hanging="200" w:hangingChars="200"/>
    </w:pPr>
    <w:rPr>
      <w:rFonts w:ascii="Times New Roman" w:hAnsi="Times New Roman"/>
      <w:szCs w:val="32"/>
    </w:rPr>
  </w:style>
  <w:style w:type="paragraph" w:styleId="3">
    <w:name w:val="annotation text"/>
    <w:basedOn w:val="1"/>
    <w:semiHidden/>
    <w:unhideWhenUsed/>
    <w:qFormat/>
    <w:uiPriority w:val="99"/>
    <w:pPr>
      <w:jc w:val="left"/>
    </w:pPr>
  </w:style>
  <w:style w:type="paragraph" w:styleId="4">
    <w:name w:val="Body Text"/>
    <w:basedOn w:val="1"/>
    <w:qFormat/>
    <w:uiPriority w:val="0"/>
    <w:pPr>
      <w:spacing w:line="0" w:lineRule="atLeast"/>
    </w:pPr>
    <w:rPr>
      <w:rFonts w:eastAsia="小标宋"/>
      <w:sz w:val="44"/>
    </w:rPr>
  </w:style>
  <w:style w:type="paragraph" w:styleId="5">
    <w:name w:val="Body Text Indent"/>
    <w:basedOn w:val="1"/>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6">
    <w:name w:val="footer"/>
    <w:basedOn w:val="1"/>
    <w:link w:val="15"/>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First Indent"/>
    <w:basedOn w:val="4"/>
    <w:next w:val="9"/>
    <w:qFormat/>
    <w:uiPriority w:val="0"/>
    <w:pPr>
      <w:ind w:firstLine="420" w:firstLineChars="100"/>
    </w:pPr>
  </w:style>
  <w:style w:type="paragraph" w:styleId="9">
    <w:name w:val="Body Text First Indent 2"/>
    <w:basedOn w:val="5"/>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customStyle="1" w:styleId="14">
    <w:name w:val="页眉 Char"/>
    <w:basedOn w:val="12"/>
    <w:link w:val="7"/>
    <w:semiHidden/>
    <w:qFormat/>
    <w:uiPriority w:val="99"/>
    <w:rPr>
      <w:sz w:val="18"/>
      <w:szCs w:val="18"/>
    </w:rPr>
  </w:style>
  <w:style w:type="character" w:customStyle="1" w:styleId="15">
    <w:name w:val="页脚 Char"/>
    <w:basedOn w:val="12"/>
    <w:link w:val="6"/>
    <w:semiHidden/>
    <w:qFormat/>
    <w:uiPriority w:val="99"/>
    <w:rPr>
      <w:sz w:val="18"/>
      <w:szCs w:val="18"/>
    </w:rPr>
  </w:style>
  <w:style w:type="character" w:customStyle="1" w:styleId="16">
    <w:name w:val="15"/>
    <w:basedOn w:val="12"/>
    <w:qFormat/>
    <w:uiPriority w:val="0"/>
    <w:rPr>
      <w:rFonts w:hint="default" w:ascii="Times New Roman" w:hAnsi="Times New Roman" w:cs="Times New Roman"/>
      <w:color w:val="0000FF"/>
      <w:u w:val="single"/>
    </w:rPr>
  </w:style>
  <w:style w:type="paragraph" w:customStyle="1" w:styleId="17">
    <w:name w:val="抬头"/>
    <w:basedOn w:val="1"/>
    <w:qFormat/>
    <w:uiPriority w:val="0"/>
    <w:pPr>
      <w:ind w:firstLine="0" w:firstLineChars="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Sysceo.com</Company>
  <Pages>11</Pages>
  <Words>3425</Words>
  <Characters>3480</Characters>
  <Lines>28</Lines>
  <Paragraphs>8</Paragraphs>
  <TotalTime>4</TotalTime>
  <ScaleCrop>false</ScaleCrop>
  <LinksUpToDate>false</LinksUpToDate>
  <CharactersWithSpaces>3680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2023-02-08T10:20:00Z</dcterms:created>
  <dc:creator>Administrator</dc:creator>
  <cp:lastModifiedBy>小旋风</cp:lastModifiedBy>
  <cp:lastPrinted>2023-02-13T09:48:00Z</cp:lastPrinted>
  <dcterms:modified xsi:type="dcterms:W3CDTF">2025-06-06T02:56:47Z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4123925AA7CC4AC7903DA319F61F20AC</vt:lpwstr>
  </property>
  <property fmtid="{D5CDD505-2E9C-101B-9397-08002B2CF9AE}" pid="4" name="KSOTemplateDocerSaveRecord">
    <vt:lpwstr>eyJoZGlkIjoiMjA2ZjYyMTAyZmNhOGY4ZDg0OWQwNmZkOGVkYjFjNDkiLCJ1c2VySWQiOiIxMzU5Mzk3OTY5In0=</vt:lpwstr>
  </property>
</Properties>
</file>