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小标宋简体" w:cs="Times New Roman"/>
          <w:b w:val="0"/>
          <w:bCs w:val="0"/>
          <w:i w:val="0"/>
          <w:iCs w:val="0"/>
          <w:caps w:val="0"/>
          <w:color w:val="auto"/>
          <w:spacing w:val="0"/>
          <w:sz w:val="44"/>
          <w:szCs w:val="44"/>
          <w:shd w:val="clear" w:fill="FFFFFF"/>
        </w:rPr>
      </w:pPr>
      <w:r>
        <w:rPr>
          <w:rFonts w:hint="default" w:ascii="Times New Roman" w:hAnsi="Times New Roman" w:eastAsia="方正小标宋简体" w:cs="Times New Roman"/>
          <w:b w:val="0"/>
          <w:bCs w:val="0"/>
          <w:i w:val="0"/>
          <w:iCs w:val="0"/>
          <w:caps w:val="0"/>
          <w:color w:val="auto"/>
          <w:spacing w:val="0"/>
          <w:sz w:val="44"/>
          <w:szCs w:val="44"/>
          <w:shd w:val="clear" w:fill="FFFFFF"/>
        </w:rPr>
        <w:t>《</w:t>
      </w:r>
      <w:r>
        <w:rPr>
          <w:rFonts w:hint="eastAsia" w:ascii="Times New Roman" w:hAnsi="Times New Roman" w:eastAsia="方正小标宋简体" w:cs="Times New Roman"/>
          <w:b w:val="0"/>
          <w:bCs w:val="0"/>
          <w:i w:val="0"/>
          <w:iCs w:val="0"/>
          <w:caps w:val="0"/>
          <w:snapToGrid/>
          <w:color w:val="auto"/>
          <w:spacing w:val="-20"/>
          <w:kern w:val="2"/>
          <w:sz w:val="44"/>
          <w:szCs w:val="44"/>
          <w:highlight w:val="none"/>
          <w:shd w:val="clear" w:fill="FFFFFF"/>
          <w:lang w:val="en-US" w:eastAsia="zh-CN" w:bidi="ar-SA"/>
        </w:rPr>
        <w:t>关于加快打造</w:t>
      </w:r>
      <w:r>
        <w:rPr>
          <w:rFonts w:hint="default" w:ascii="Times New Roman" w:hAnsi="Times New Roman" w:eastAsia="方正小标宋简体" w:cs="Times New Roman"/>
          <w:b w:val="0"/>
          <w:bCs w:val="0"/>
          <w:i w:val="0"/>
          <w:iCs w:val="0"/>
          <w:caps w:val="0"/>
          <w:snapToGrid/>
          <w:color w:val="auto"/>
          <w:spacing w:val="-20"/>
          <w:kern w:val="2"/>
          <w:sz w:val="44"/>
          <w:szCs w:val="44"/>
          <w:highlight w:val="none"/>
          <w:shd w:val="clear" w:fill="FFFFFF"/>
          <w:lang w:val="en-US" w:eastAsia="zh-CN" w:bidi="ar-SA"/>
        </w:rPr>
        <w:t>海洋科技创新港</w:t>
      </w:r>
      <w:r>
        <w:rPr>
          <w:rFonts w:hint="eastAsia" w:ascii="Times New Roman" w:hAnsi="Times New Roman" w:eastAsia="方正小标宋简体" w:cs="Times New Roman"/>
          <w:b w:val="0"/>
          <w:bCs w:val="0"/>
          <w:i w:val="0"/>
          <w:iCs w:val="0"/>
          <w:caps w:val="0"/>
          <w:snapToGrid/>
          <w:color w:val="auto"/>
          <w:spacing w:val="-20"/>
          <w:kern w:val="2"/>
          <w:sz w:val="44"/>
          <w:szCs w:val="44"/>
          <w:highlight w:val="none"/>
          <w:shd w:val="clear" w:fill="FFFFFF"/>
          <w:lang w:val="en-US" w:eastAsia="zh-CN" w:bidi="ar-SA"/>
        </w:rPr>
        <w:t xml:space="preserve"> 塑造舟山发展新优势的</w:t>
      </w:r>
      <w:r>
        <w:rPr>
          <w:rFonts w:hint="default" w:ascii="Times New Roman" w:hAnsi="Times New Roman" w:eastAsia="方正小标宋简体" w:cs="Times New Roman"/>
          <w:b w:val="0"/>
          <w:bCs w:val="0"/>
          <w:i w:val="0"/>
          <w:iCs w:val="0"/>
          <w:caps w:val="0"/>
          <w:snapToGrid/>
          <w:color w:val="auto"/>
          <w:spacing w:val="-20"/>
          <w:kern w:val="2"/>
          <w:sz w:val="44"/>
          <w:szCs w:val="44"/>
          <w:highlight w:val="none"/>
          <w:shd w:val="clear" w:fill="FFFFFF"/>
          <w:lang w:val="en-US" w:eastAsia="zh-CN" w:bidi="ar-SA"/>
        </w:rPr>
        <w:t>若干</w:t>
      </w:r>
      <w:r>
        <w:rPr>
          <w:rFonts w:hint="eastAsia" w:ascii="Times New Roman" w:hAnsi="Times New Roman" w:eastAsia="方正小标宋简体" w:cs="Times New Roman"/>
          <w:b w:val="0"/>
          <w:bCs w:val="0"/>
          <w:i w:val="0"/>
          <w:iCs w:val="0"/>
          <w:caps w:val="0"/>
          <w:snapToGrid/>
          <w:color w:val="auto"/>
          <w:spacing w:val="-20"/>
          <w:kern w:val="2"/>
          <w:sz w:val="44"/>
          <w:szCs w:val="44"/>
          <w:highlight w:val="none"/>
          <w:shd w:val="clear" w:fill="FFFFFF"/>
          <w:lang w:val="en-US" w:eastAsia="zh-CN" w:bidi="ar-SA"/>
        </w:rPr>
        <w:t>政策意见（征求意见稿）</w:t>
      </w:r>
      <w:r>
        <w:rPr>
          <w:rFonts w:hint="default" w:ascii="Times New Roman" w:hAnsi="Times New Roman" w:eastAsia="方正小标宋简体" w:cs="Times New Roman"/>
          <w:b w:val="0"/>
          <w:bCs w:val="0"/>
          <w:i w:val="0"/>
          <w:iCs w:val="0"/>
          <w:caps w:val="0"/>
          <w:color w:val="auto"/>
          <w:spacing w:val="0"/>
          <w:sz w:val="44"/>
          <w:szCs w:val="44"/>
          <w:shd w:val="clear" w:fill="FFFFFF"/>
        </w:rPr>
        <w:t>》的</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小标宋简体" w:cs="Times New Roman"/>
          <w:b w:val="0"/>
          <w:bCs w:val="0"/>
          <w:i w:val="0"/>
          <w:iCs w:val="0"/>
          <w:caps w:val="0"/>
          <w:color w:val="auto"/>
          <w:spacing w:val="0"/>
          <w:sz w:val="44"/>
          <w:szCs w:val="44"/>
          <w:shd w:val="clear" w:fill="FFFFFF"/>
        </w:rPr>
      </w:pPr>
      <w:r>
        <w:rPr>
          <w:rFonts w:hint="default" w:ascii="Times New Roman" w:hAnsi="Times New Roman" w:eastAsia="方正小标宋简体" w:cs="Times New Roman"/>
          <w:b w:val="0"/>
          <w:bCs w:val="0"/>
          <w:i w:val="0"/>
          <w:iCs w:val="0"/>
          <w:caps w:val="0"/>
          <w:color w:val="auto"/>
          <w:spacing w:val="0"/>
          <w:sz w:val="44"/>
          <w:szCs w:val="44"/>
          <w:shd w:val="clear" w:fill="FFFFFF"/>
        </w:rPr>
        <w:t>起草说明</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i w:val="0"/>
          <w:iCs w:val="0"/>
          <w:caps w:val="0"/>
          <w:color w:val="auto"/>
          <w:spacing w:val="0"/>
          <w:sz w:val="32"/>
          <w:szCs w:val="32"/>
          <w:shd w:val="clear" w:fill="FFFFFF"/>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i w:val="0"/>
          <w:iCs w:val="0"/>
          <w:caps w:val="0"/>
          <w:color w:val="auto"/>
          <w:spacing w:val="0"/>
          <w:sz w:val="32"/>
          <w:szCs w:val="32"/>
          <w:shd w:val="clear" w:fill="FFFFFF"/>
          <w:lang w:eastAsia="zh-CN"/>
        </w:rPr>
      </w:pPr>
      <w:r>
        <w:rPr>
          <w:rFonts w:hint="default" w:ascii="Times New Roman" w:hAnsi="Times New Roman" w:eastAsia="仿宋_GB2312" w:cs="Times New Roman"/>
          <w:i w:val="0"/>
          <w:iCs w:val="0"/>
          <w:caps w:val="0"/>
          <w:color w:val="auto"/>
          <w:spacing w:val="0"/>
          <w:sz w:val="32"/>
          <w:szCs w:val="32"/>
          <w:shd w:val="clear" w:fill="FFFFFF"/>
          <w:lang w:eastAsia="zh-CN"/>
        </w:rPr>
        <w:t>为贯彻落实</w:t>
      </w:r>
      <w:r>
        <w:rPr>
          <w:rFonts w:hint="eastAsia" w:ascii="Times New Roman" w:hAnsi="Times New Roman" w:eastAsia="仿宋_GB2312" w:cs="Times New Roman"/>
          <w:i w:val="0"/>
          <w:iCs w:val="0"/>
          <w:caps w:val="0"/>
          <w:color w:val="auto"/>
          <w:spacing w:val="0"/>
          <w:sz w:val="32"/>
          <w:szCs w:val="32"/>
          <w:shd w:val="clear" w:fill="FFFFFF"/>
          <w:lang w:val="en-US" w:eastAsia="zh-CN"/>
        </w:rPr>
        <w:t>国家、</w:t>
      </w:r>
      <w:r>
        <w:rPr>
          <w:rFonts w:hint="default" w:ascii="Times New Roman" w:hAnsi="Times New Roman" w:eastAsia="仿宋_GB2312" w:cs="Times New Roman"/>
          <w:i w:val="0"/>
          <w:iCs w:val="0"/>
          <w:caps w:val="0"/>
          <w:color w:val="auto"/>
          <w:spacing w:val="0"/>
          <w:sz w:val="32"/>
          <w:szCs w:val="32"/>
          <w:shd w:val="clear" w:fill="FFFFFF"/>
          <w:lang w:eastAsia="zh-CN"/>
        </w:rPr>
        <w:t>省、市科技创新发展相关</w:t>
      </w:r>
      <w:r>
        <w:rPr>
          <w:rFonts w:hint="eastAsia" w:ascii="Times New Roman" w:hAnsi="Times New Roman" w:eastAsia="仿宋_GB2312" w:cs="Times New Roman"/>
          <w:i w:val="0"/>
          <w:iCs w:val="0"/>
          <w:caps w:val="0"/>
          <w:color w:val="auto"/>
          <w:spacing w:val="0"/>
          <w:sz w:val="32"/>
          <w:szCs w:val="32"/>
          <w:shd w:val="clear" w:fill="FFFFFF"/>
          <w:lang w:val="en-US" w:eastAsia="zh-CN"/>
        </w:rPr>
        <w:t>决策部署</w:t>
      </w:r>
      <w:r>
        <w:rPr>
          <w:rFonts w:hint="default" w:ascii="Times New Roman" w:hAnsi="Times New Roman" w:eastAsia="仿宋_GB2312" w:cs="Times New Roman"/>
          <w:i w:val="0"/>
          <w:iCs w:val="0"/>
          <w:caps w:val="0"/>
          <w:color w:val="auto"/>
          <w:spacing w:val="0"/>
          <w:sz w:val="32"/>
          <w:szCs w:val="32"/>
          <w:shd w:val="clear" w:fill="FFFFFF"/>
          <w:lang w:eastAsia="zh-CN"/>
        </w:rPr>
        <w:t>，适应我市海洋科技创新</w:t>
      </w:r>
      <w:r>
        <w:rPr>
          <w:rFonts w:hint="eastAsia" w:ascii="Times New Roman" w:hAnsi="Times New Roman" w:eastAsia="仿宋_GB2312" w:cs="Times New Roman"/>
          <w:i w:val="0"/>
          <w:iCs w:val="0"/>
          <w:caps w:val="0"/>
          <w:color w:val="auto"/>
          <w:spacing w:val="0"/>
          <w:sz w:val="32"/>
          <w:szCs w:val="32"/>
          <w:shd w:val="clear" w:fill="FFFFFF"/>
          <w:lang w:eastAsia="zh-CN"/>
        </w:rPr>
        <w:t>发展需要</w:t>
      </w:r>
      <w:r>
        <w:rPr>
          <w:rFonts w:hint="default" w:ascii="Times New Roman" w:hAnsi="Times New Roman" w:eastAsia="仿宋_GB2312" w:cs="Times New Roman"/>
          <w:i w:val="0"/>
          <w:iCs w:val="0"/>
          <w:caps w:val="0"/>
          <w:color w:val="auto"/>
          <w:spacing w:val="0"/>
          <w:sz w:val="32"/>
          <w:szCs w:val="32"/>
          <w:shd w:val="clear" w:fill="FFFFFF"/>
          <w:lang w:eastAsia="zh-CN"/>
        </w:rPr>
        <w:t>，结合</w:t>
      </w:r>
      <w:r>
        <w:rPr>
          <w:rFonts w:hint="eastAsia" w:ascii="Times New Roman" w:hAnsi="Times New Roman" w:eastAsia="仿宋_GB2312" w:cs="Times New Roman"/>
          <w:i w:val="0"/>
          <w:iCs w:val="0"/>
          <w:caps w:val="0"/>
          <w:color w:val="auto"/>
          <w:spacing w:val="0"/>
          <w:sz w:val="32"/>
          <w:szCs w:val="32"/>
          <w:shd w:val="clear" w:fill="FFFFFF"/>
          <w:lang w:val="en-US" w:eastAsia="zh-CN"/>
        </w:rPr>
        <w:t>我市</w:t>
      </w:r>
      <w:r>
        <w:rPr>
          <w:rFonts w:hint="default" w:ascii="Times New Roman" w:hAnsi="Times New Roman" w:eastAsia="仿宋_GB2312" w:cs="Times New Roman"/>
          <w:i w:val="0"/>
          <w:iCs w:val="0"/>
          <w:caps w:val="0"/>
          <w:color w:val="auto"/>
          <w:spacing w:val="0"/>
          <w:sz w:val="32"/>
          <w:szCs w:val="32"/>
          <w:shd w:val="clear" w:fill="FFFFFF"/>
          <w:lang w:eastAsia="zh-CN"/>
        </w:rPr>
        <w:t>实际，</w:t>
      </w:r>
      <w:r>
        <w:rPr>
          <w:rFonts w:hint="eastAsia" w:ascii="Times New Roman" w:hAnsi="Times New Roman" w:eastAsia="仿宋_GB2312" w:cs="Times New Roman"/>
          <w:i w:val="0"/>
          <w:iCs w:val="0"/>
          <w:caps w:val="0"/>
          <w:color w:val="auto"/>
          <w:spacing w:val="0"/>
          <w:sz w:val="32"/>
          <w:szCs w:val="32"/>
          <w:shd w:val="clear" w:fill="FFFFFF"/>
          <w:lang w:eastAsia="zh-CN"/>
        </w:rPr>
        <w:t>我</w:t>
      </w:r>
      <w:r>
        <w:rPr>
          <w:rFonts w:hint="default" w:ascii="Times New Roman" w:hAnsi="Times New Roman" w:eastAsia="仿宋_GB2312" w:cs="Times New Roman"/>
          <w:i w:val="0"/>
          <w:iCs w:val="0"/>
          <w:caps w:val="0"/>
          <w:color w:val="auto"/>
          <w:spacing w:val="0"/>
          <w:sz w:val="32"/>
          <w:szCs w:val="32"/>
          <w:shd w:val="clear" w:fill="FFFFFF"/>
          <w:lang w:eastAsia="zh-CN"/>
        </w:rPr>
        <w:t>局牵头起草了《关于加快打造海洋科技创新港 塑造舟山发展新优势的若干政策意见（征求意见稿）》（以下简称</w:t>
      </w:r>
      <w:r>
        <w:rPr>
          <w:rFonts w:hint="eastAsia" w:ascii="Times New Roman" w:hAnsi="Times New Roman" w:eastAsia="仿宋_GB2312" w:cs="Times New Roman"/>
          <w:i w:val="0"/>
          <w:iCs w:val="0"/>
          <w:caps w:val="0"/>
          <w:color w:val="auto"/>
          <w:spacing w:val="0"/>
          <w:sz w:val="32"/>
          <w:szCs w:val="32"/>
          <w:shd w:val="clear" w:fill="FFFFFF"/>
          <w:lang w:eastAsia="zh-CN"/>
        </w:rPr>
        <w:t>《</w:t>
      </w:r>
      <w:r>
        <w:rPr>
          <w:rFonts w:hint="default" w:ascii="Times New Roman" w:hAnsi="Times New Roman" w:eastAsia="仿宋_GB2312" w:cs="Times New Roman"/>
          <w:i w:val="0"/>
          <w:iCs w:val="0"/>
          <w:caps w:val="0"/>
          <w:color w:val="auto"/>
          <w:spacing w:val="0"/>
          <w:sz w:val="32"/>
          <w:szCs w:val="32"/>
          <w:shd w:val="clear" w:fill="FFFFFF"/>
          <w:lang w:eastAsia="zh-CN"/>
        </w:rPr>
        <w:t>意见</w:t>
      </w:r>
      <w:r>
        <w:rPr>
          <w:rFonts w:hint="eastAsia" w:ascii="Times New Roman" w:hAnsi="Times New Roman" w:eastAsia="仿宋_GB2312" w:cs="Times New Roman"/>
          <w:i w:val="0"/>
          <w:iCs w:val="0"/>
          <w:caps w:val="0"/>
          <w:color w:val="auto"/>
          <w:spacing w:val="0"/>
          <w:sz w:val="32"/>
          <w:szCs w:val="32"/>
          <w:shd w:val="clear" w:fill="FFFFFF"/>
          <w:lang w:eastAsia="zh-CN"/>
        </w:rPr>
        <w:t>》</w:t>
      </w:r>
      <w:r>
        <w:rPr>
          <w:rFonts w:hint="default" w:ascii="Times New Roman" w:hAnsi="Times New Roman" w:eastAsia="仿宋_GB2312" w:cs="Times New Roman"/>
          <w:i w:val="0"/>
          <w:iCs w:val="0"/>
          <w:caps w:val="0"/>
          <w:color w:val="auto"/>
          <w:spacing w:val="0"/>
          <w:sz w:val="32"/>
          <w:szCs w:val="32"/>
          <w:shd w:val="clear" w:fill="FFFFFF"/>
          <w:lang w:eastAsia="zh-CN"/>
        </w:rPr>
        <w:t>），现将相关情况说明如下：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i w:val="0"/>
          <w:iCs w:val="0"/>
          <w:caps w:val="0"/>
          <w:color w:val="auto"/>
          <w:spacing w:val="0"/>
          <w:sz w:val="32"/>
          <w:szCs w:val="32"/>
          <w:shd w:val="clear" w:fill="FFFFFF"/>
        </w:rPr>
      </w:pPr>
      <w:r>
        <w:rPr>
          <w:rFonts w:hint="default" w:ascii="Times New Roman" w:hAnsi="Times New Roman" w:eastAsia="黑体" w:cs="Times New Roman"/>
          <w:i w:val="0"/>
          <w:iCs w:val="0"/>
          <w:caps w:val="0"/>
          <w:color w:val="auto"/>
          <w:spacing w:val="0"/>
          <w:sz w:val="32"/>
          <w:szCs w:val="32"/>
          <w:shd w:val="clear" w:fill="FFFFFF"/>
        </w:rPr>
        <w:t>一、</w:t>
      </w:r>
      <w:r>
        <w:rPr>
          <w:rFonts w:hint="default" w:ascii="Times New Roman" w:hAnsi="Times New Roman" w:eastAsia="黑体" w:cs="Times New Roman"/>
          <w:i w:val="0"/>
          <w:iCs w:val="0"/>
          <w:caps w:val="0"/>
          <w:color w:val="auto"/>
          <w:spacing w:val="0"/>
          <w:sz w:val="32"/>
          <w:szCs w:val="32"/>
          <w:shd w:val="clear" w:fill="FFFFFF"/>
          <w:lang w:eastAsia="zh-CN"/>
        </w:rPr>
        <w:t>制定</w:t>
      </w:r>
      <w:r>
        <w:rPr>
          <w:rFonts w:hint="default" w:ascii="Times New Roman" w:hAnsi="Times New Roman" w:eastAsia="黑体" w:cs="Times New Roman"/>
          <w:i w:val="0"/>
          <w:iCs w:val="0"/>
          <w:caps w:val="0"/>
          <w:color w:val="auto"/>
          <w:spacing w:val="0"/>
          <w:sz w:val="32"/>
          <w:szCs w:val="32"/>
          <w:shd w:val="clear" w:fill="FFFFFF"/>
        </w:rPr>
        <w:t>背景</w:t>
      </w:r>
      <w:r>
        <w:rPr>
          <w:rFonts w:hint="eastAsia" w:ascii="Times New Roman" w:hAnsi="Times New Roman" w:eastAsia="黑体" w:cs="Times New Roman"/>
          <w:i w:val="0"/>
          <w:iCs w:val="0"/>
          <w:caps w:val="0"/>
          <w:color w:val="auto"/>
          <w:spacing w:val="0"/>
          <w:sz w:val="32"/>
          <w:szCs w:val="32"/>
          <w:shd w:val="clear" w:fill="FFFFFF"/>
          <w:lang w:eastAsia="zh-CN"/>
        </w:rPr>
        <w:t>及</w:t>
      </w:r>
      <w:r>
        <w:rPr>
          <w:rFonts w:hint="default" w:ascii="Times New Roman" w:hAnsi="Times New Roman" w:eastAsia="黑体" w:cs="Times New Roman"/>
          <w:i w:val="0"/>
          <w:iCs w:val="0"/>
          <w:caps w:val="0"/>
          <w:color w:val="auto"/>
          <w:spacing w:val="0"/>
          <w:sz w:val="32"/>
          <w:szCs w:val="32"/>
          <w:shd w:val="clear" w:fill="FFFFFF"/>
        </w:rPr>
        <w:t>目的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为深入</w:t>
      </w:r>
      <w:r>
        <w:rPr>
          <w:rFonts w:hint="default" w:ascii="Times New Roman" w:hAnsi="Times New Roman" w:eastAsia="仿宋_GB2312" w:cs="Times New Roman"/>
          <w:color w:val="auto"/>
          <w:sz w:val="32"/>
          <w:szCs w:val="32"/>
          <w:highlight w:val="none"/>
          <w:lang w:val="en-US" w:eastAsia="zh-CN"/>
        </w:rPr>
        <w:t>贯彻落实习近平总书记对科技</w:t>
      </w:r>
      <w:r>
        <w:rPr>
          <w:rFonts w:hint="eastAsia" w:ascii="Times New Roman" w:hAnsi="Times New Roman" w:eastAsia="仿宋_GB2312" w:cs="Times New Roman"/>
          <w:color w:val="auto"/>
          <w:sz w:val="32"/>
          <w:szCs w:val="32"/>
          <w:highlight w:val="none"/>
          <w:lang w:val="en-US" w:eastAsia="zh-CN"/>
        </w:rPr>
        <w:t>工作</w:t>
      </w:r>
      <w:r>
        <w:rPr>
          <w:rFonts w:hint="default" w:ascii="Times New Roman" w:hAnsi="Times New Roman" w:eastAsia="仿宋_GB2312" w:cs="Times New Roman"/>
          <w:color w:val="auto"/>
          <w:sz w:val="32"/>
          <w:szCs w:val="32"/>
          <w:highlight w:val="none"/>
          <w:lang w:val="en-US" w:eastAsia="zh-CN"/>
        </w:rPr>
        <w:t>重要讲话和重要指示批示精神</w:t>
      </w:r>
      <w:r>
        <w:rPr>
          <w:rFonts w:hint="eastAsia" w:ascii="Times New Roman" w:hAnsi="Times New Roman" w:eastAsia="仿宋_GB2312" w:cs="Times New Roman"/>
          <w:color w:val="auto"/>
          <w:sz w:val="32"/>
          <w:szCs w:val="32"/>
          <w:highlight w:val="none"/>
          <w:lang w:val="en-US" w:eastAsia="zh-CN"/>
        </w:rPr>
        <w:t>，全力推进</w:t>
      </w:r>
      <w:r>
        <w:rPr>
          <w:rFonts w:hint="default" w:ascii="Times New Roman" w:hAnsi="Times New Roman" w:eastAsia="仿宋_GB2312" w:cs="Times New Roman"/>
          <w:color w:val="auto"/>
          <w:sz w:val="32"/>
          <w:szCs w:val="32"/>
          <w:highlight w:val="none"/>
          <w:lang w:val="en-US" w:eastAsia="zh-CN"/>
        </w:rPr>
        <w:t>“创新深化”重大战略</w:t>
      </w:r>
      <w:r>
        <w:rPr>
          <w:rFonts w:hint="eastAsia" w:ascii="Times New Roman" w:hAnsi="Times New Roman" w:eastAsia="仿宋_GB2312" w:cs="Times New Roman"/>
          <w:color w:val="auto"/>
          <w:sz w:val="32"/>
          <w:szCs w:val="32"/>
          <w:highlight w:val="none"/>
          <w:lang w:val="en-US" w:eastAsia="zh-CN"/>
        </w:rPr>
        <w:t>，聚焦</w:t>
      </w:r>
      <w:r>
        <w:rPr>
          <w:rFonts w:hint="default" w:ascii="Times New Roman" w:hAnsi="Times New Roman" w:eastAsia="仿宋_GB2312" w:cs="Times New Roman"/>
          <w:snapToGrid/>
          <w:color w:val="auto"/>
          <w:kern w:val="2"/>
          <w:sz w:val="32"/>
          <w:szCs w:val="32"/>
          <w:highlight w:val="none"/>
          <w:lang w:val="en-US" w:eastAsia="zh-CN" w:bidi="ar-SA"/>
        </w:rPr>
        <w:t>加快</w:t>
      </w:r>
      <w:r>
        <w:rPr>
          <w:rFonts w:hint="eastAsia" w:ascii="Times New Roman" w:hAnsi="Times New Roman" w:eastAsia="仿宋_GB2312" w:cs="Times New Roman"/>
          <w:snapToGrid/>
          <w:color w:val="auto"/>
          <w:kern w:val="2"/>
          <w:sz w:val="32"/>
          <w:szCs w:val="32"/>
          <w:highlight w:val="none"/>
          <w:lang w:val="en-US" w:eastAsia="zh-CN" w:bidi="ar-SA"/>
        </w:rPr>
        <w:t>培育发展</w:t>
      </w:r>
      <w:r>
        <w:rPr>
          <w:rFonts w:hint="default" w:ascii="Times New Roman" w:hAnsi="Times New Roman" w:eastAsia="仿宋_GB2312" w:cs="Times New Roman"/>
          <w:snapToGrid/>
          <w:color w:val="auto"/>
          <w:kern w:val="2"/>
          <w:sz w:val="32"/>
          <w:szCs w:val="32"/>
          <w:highlight w:val="none"/>
          <w:lang w:val="en-US" w:eastAsia="zh-CN" w:bidi="ar-SA"/>
        </w:rPr>
        <w:t>新质生产力</w:t>
      </w:r>
      <w:r>
        <w:rPr>
          <w:rFonts w:hint="eastAsia" w:ascii="Times New Roman" w:hAnsi="Times New Roman" w:eastAsia="仿宋_GB2312" w:cs="Times New Roman"/>
          <w:snapToGrid/>
          <w:color w:val="auto"/>
          <w:kern w:val="2"/>
          <w:sz w:val="32"/>
          <w:szCs w:val="32"/>
          <w:highlight w:val="none"/>
          <w:lang w:val="en-US" w:eastAsia="zh-CN" w:bidi="ar-SA"/>
        </w:rPr>
        <w:t>，</w:t>
      </w:r>
      <w:r>
        <w:rPr>
          <w:rFonts w:hint="eastAsia" w:ascii="Times New Roman" w:hAnsi="Times New Roman" w:eastAsia="仿宋_GB2312" w:cs="Times New Roman"/>
          <w:color w:val="auto"/>
          <w:sz w:val="32"/>
          <w:szCs w:val="32"/>
          <w:highlight w:val="none"/>
          <w:lang w:val="en-US" w:eastAsia="zh-CN"/>
        </w:rPr>
        <w:t>积极</w:t>
      </w:r>
      <w:r>
        <w:rPr>
          <w:rFonts w:hint="default" w:ascii="Times New Roman" w:hAnsi="Times New Roman" w:eastAsia="仿宋_GB2312" w:cs="Times New Roman"/>
          <w:color w:val="auto"/>
          <w:sz w:val="32"/>
          <w:szCs w:val="32"/>
          <w:highlight w:val="none"/>
          <w:lang w:val="en-US" w:eastAsia="zh-CN"/>
        </w:rPr>
        <w:t>构建更加有利于激发创新创造活力、增强创新能力、提升创新效能的政策设计</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更好地发挥政策对科技创新的引领、保障、促进作用</w:t>
      </w:r>
      <w:r>
        <w:rPr>
          <w:rFonts w:hint="eastAsia" w:ascii="Times New Roman" w:hAnsi="Times New Roman" w:eastAsia="仿宋_GB2312" w:cs="Times New Roman"/>
          <w:color w:val="auto"/>
          <w:sz w:val="32"/>
          <w:szCs w:val="32"/>
          <w:highlight w:val="none"/>
          <w:lang w:val="en-US" w:eastAsia="zh-CN"/>
        </w:rPr>
        <w:t>，</w:t>
      </w:r>
      <w:r>
        <w:rPr>
          <w:rFonts w:hint="eastAsia" w:ascii="Times New Roman" w:hAnsi="Times New Roman" w:eastAsia="仿宋_GB2312" w:cs="Times New Roman"/>
          <w:snapToGrid/>
          <w:color w:val="auto"/>
          <w:kern w:val="2"/>
          <w:sz w:val="32"/>
          <w:szCs w:val="32"/>
          <w:highlight w:val="none"/>
          <w:lang w:val="en-US" w:eastAsia="zh-CN" w:bidi="ar-SA"/>
        </w:rPr>
        <w:t>塑造发展新优势，以创新制胜为建设现代海洋城市提供有力支撑。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i w:val="0"/>
          <w:iCs w:val="0"/>
          <w:caps w:val="0"/>
          <w:color w:val="auto"/>
          <w:spacing w:val="0"/>
          <w:sz w:val="32"/>
          <w:szCs w:val="32"/>
          <w:shd w:val="clear" w:fill="FFFFFF"/>
          <w:lang w:eastAsia="zh-CN"/>
        </w:rPr>
      </w:pPr>
      <w:r>
        <w:rPr>
          <w:rFonts w:hint="default" w:ascii="Times New Roman" w:hAnsi="Times New Roman" w:eastAsia="黑体" w:cs="Times New Roman"/>
          <w:i w:val="0"/>
          <w:iCs w:val="0"/>
          <w:caps w:val="0"/>
          <w:color w:val="auto"/>
          <w:spacing w:val="0"/>
          <w:sz w:val="32"/>
          <w:szCs w:val="32"/>
          <w:shd w:val="clear" w:fill="FFFFFF"/>
          <w:lang w:eastAsia="zh-CN"/>
        </w:rPr>
        <w:t>二</w:t>
      </w:r>
      <w:r>
        <w:rPr>
          <w:rFonts w:hint="default" w:ascii="Times New Roman" w:hAnsi="Times New Roman" w:eastAsia="黑体" w:cs="Times New Roman"/>
          <w:i w:val="0"/>
          <w:iCs w:val="0"/>
          <w:caps w:val="0"/>
          <w:color w:val="auto"/>
          <w:spacing w:val="0"/>
          <w:sz w:val="32"/>
          <w:szCs w:val="32"/>
          <w:shd w:val="clear" w:fill="FFFFFF"/>
        </w:rPr>
        <w:t>、起草依据</w:t>
      </w:r>
      <w:r>
        <w:rPr>
          <w:rFonts w:hint="eastAsia" w:ascii="Times New Roman" w:hAnsi="Times New Roman" w:eastAsia="黑体" w:cs="Times New Roman"/>
          <w:i w:val="0"/>
          <w:iCs w:val="0"/>
          <w:caps w:val="0"/>
          <w:color w:val="auto"/>
          <w:spacing w:val="0"/>
          <w:sz w:val="32"/>
          <w:szCs w:val="32"/>
          <w:shd w:val="clear" w:fill="FFFFFF"/>
          <w:lang w:eastAsia="zh-CN"/>
        </w:rPr>
        <w:t>及</w:t>
      </w:r>
      <w:r>
        <w:rPr>
          <w:rFonts w:hint="default" w:ascii="Times New Roman" w:hAnsi="Times New Roman" w:eastAsia="黑体" w:cs="Times New Roman"/>
          <w:i w:val="0"/>
          <w:iCs w:val="0"/>
          <w:caps w:val="0"/>
          <w:color w:val="auto"/>
          <w:spacing w:val="0"/>
          <w:sz w:val="32"/>
          <w:szCs w:val="32"/>
          <w:shd w:val="clear" w:fill="FFFFFF"/>
        </w:rPr>
        <w:t>意见征求采纳情况</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Times New Roman" w:hAnsi="Times New Roman" w:eastAsia="楷体_GB2312" w:cs="Times New Roman"/>
          <w:b/>
          <w:bCs/>
          <w:i w:val="0"/>
          <w:iCs w:val="0"/>
          <w:caps w:val="0"/>
          <w:color w:val="auto"/>
          <w:spacing w:val="0"/>
          <w:sz w:val="32"/>
          <w:szCs w:val="32"/>
          <w:shd w:val="clear" w:fill="FFFFFF"/>
          <w:lang w:eastAsia="zh-CN"/>
        </w:rPr>
      </w:pPr>
      <w:r>
        <w:rPr>
          <w:rFonts w:hint="default" w:ascii="Times New Roman" w:hAnsi="Times New Roman" w:eastAsia="楷体_GB2312" w:cs="Times New Roman"/>
          <w:b/>
          <w:bCs/>
          <w:i w:val="0"/>
          <w:iCs w:val="0"/>
          <w:caps w:val="0"/>
          <w:color w:val="auto"/>
          <w:spacing w:val="0"/>
          <w:sz w:val="32"/>
          <w:szCs w:val="32"/>
          <w:shd w:val="clear" w:fill="FFFFFF"/>
          <w:lang w:eastAsia="zh-CN"/>
        </w:rPr>
        <w:t>（一）</w:t>
      </w:r>
      <w:r>
        <w:rPr>
          <w:rFonts w:hint="eastAsia" w:ascii="Times New Roman" w:hAnsi="Times New Roman" w:eastAsia="楷体_GB2312" w:cs="Times New Roman"/>
          <w:b/>
          <w:bCs/>
          <w:i w:val="0"/>
          <w:iCs w:val="0"/>
          <w:caps w:val="0"/>
          <w:color w:val="auto"/>
          <w:spacing w:val="0"/>
          <w:sz w:val="32"/>
          <w:szCs w:val="32"/>
          <w:shd w:val="clear" w:fill="FFFFFF"/>
          <w:lang w:eastAsia="zh-CN"/>
        </w:rPr>
        <w:t>起草依据</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楷体_GB2312" w:cs="Times New Roman"/>
          <w:b/>
          <w:bCs/>
          <w:i w:val="0"/>
          <w:iCs w:val="0"/>
          <w:caps w:val="0"/>
          <w:color w:val="auto"/>
          <w:spacing w:val="0"/>
          <w:sz w:val="32"/>
          <w:szCs w:val="32"/>
          <w:shd w:val="clear" w:fill="FFFFFF"/>
          <w:lang w:val="en-US" w:eastAsia="zh-CN"/>
        </w:rPr>
        <w:t>1.</w:t>
      </w:r>
      <w:r>
        <w:rPr>
          <w:rFonts w:hint="default" w:ascii="Times New Roman" w:hAnsi="Times New Roman" w:eastAsia="仿宋_GB2312" w:cs="Times New Roman"/>
          <w:b/>
          <w:bCs/>
          <w:i w:val="0"/>
          <w:iCs w:val="0"/>
          <w:caps w:val="0"/>
          <w:color w:val="auto"/>
          <w:spacing w:val="0"/>
          <w:sz w:val="32"/>
          <w:szCs w:val="32"/>
          <w:shd w:val="clear" w:fill="FFFFFF"/>
          <w:lang w:eastAsia="zh-CN"/>
        </w:rPr>
        <w:t>法律依据。</w:t>
      </w:r>
      <w:r>
        <w:rPr>
          <w:rFonts w:hint="default" w:ascii="Times New Roman" w:hAnsi="Times New Roman" w:eastAsia="仿宋_GB2312" w:cs="Times New Roman"/>
          <w:color w:val="auto"/>
          <w:sz w:val="32"/>
          <w:szCs w:val="32"/>
          <w:highlight w:val="none"/>
          <w:lang w:val="en-US" w:eastAsia="zh-CN"/>
        </w:rPr>
        <w:t>《中华人民共和国促进科技成果转化法》《中华人民共和国科学技术进步法》《国家科学技术奖励条例》《浙江省科学技术进步条例》等。</w:t>
      </w:r>
    </w:p>
    <w:p>
      <w:pPr>
        <w:keepNext w:val="0"/>
        <w:keepLines w:val="0"/>
        <w:pageBreakBefore w:val="0"/>
        <w:widowControl w:val="0"/>
        <w:kinsoku/>
        <w:wordWrap/>
        <w:overflowPunct/>
        <w:topLinePunct w:val="0"/>
        <w:autoSpaceDE w:val="0"/>
        <w:autoSpaceDN w:val="0"/>
        <w:bidi w:val="0"/>
        <w:adjustRightInd w:val="0"/>
        <w:snapToGrid w:val="0"/>
        <w:spacing w:line="560" w:lineRule="exact"/>
        <w:ind w:right="0" w:firstLine="642"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b/>
          <w:bCs/>
          <w:i w:val="0"/>
          <w:iCs w:val="0"/>
          <w:caps w:val="0"/>
          <w:color w:val="auto"/>
          <w:spacing w:val="0"/>
          <w:sz w:val="32"/>
          <w:szCs w:val="32"/>
          <w:shd w:val="clear" w:fill="FFFFFF"/>
          <w:lang w:val="en-US" w:eastAsia="zh-CN"/>
        </w:rPr>
        <w:t>2.</w:t>
      </w:r>
      <w:r>
        <w:rPr>
          <w:rFonts w:hint="default" w:ascii="Times New Roman" w:hAnsi="Times New Roman" w:eastAsia="仿宋_GB2312" w:cs="Times New Roman"/>
          <w:b/>
          <w:bCs/>
          <w:i w:val="0"/>
          <w:iCs w:val="0"/>
          <w:caps w:val="0"/>
          <w:color w:val="auto"/>
          <w:spacing w:val="0"/>
          <w:sz w:val="32"/>
          <w:szCs w:val="32"/>
          <w:shd w:val="clear" w:fill="FFFFFF"/>
          <w:lang w:eastAsia="zh-CN"/>
        </w:rPr>
        <w:t>政策依据。</w:t>
      </w:r>
      <w:r>
        <w:rPr>
          <w:rFonts w:hint="default" w:ascii="Times New Roman" w:hAnsi="Times New Roman" w:eastAsia="仿宋_GB2312" w:cs="Times New Roman"/>
          <w:color w:val="auto"/>
          <w:sz w:val="32"/>
          <w:szCs w:val="32"/>
          <w:highlight w:val="none"/>
        </w:rPr>
        <w:t>《中共中央 国务院关于促进民营经济发展壮大的意见》</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科技部办公厅《关于营造更好环境支持科技型中小企业研发》的通知（国科办区〔2022〕2号）</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《浙江省人民政府关于印发浙江省“315”科技创新体系建设工程实施方案（2023</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2027年）的通知》（浙政发〔2023〕6号）</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《浙江省扩大赋予科研人员职务科技成果所有权或长期使用权试点范围实施方案》（浙科发成〔2022〕29号）等。</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楷体_GB2312" w:cs="Times New Roman"/>
          <w:b/>
          <w:bCs/>
          <w:i w:val="0"/>
          <w:iCs w:val="0"/>
          <w:caps w:val="0"/>
          <w:color w:val="auto"/>
          <w:spacing w:val="0"/>
          <w:sz w:val="32"/>
          <w:szCs w:val="32"/>
          <w:shd w:val="clear" w:fill="FFFFFF"/>
          <w:lang w:val="en-US" w:eastAsia="zh-CN"/>
        </w:rPr>
      </w:pPr>
      <w:r>
        <w:rPr>
          <w:rFonts w:hint="eastAsia" w:ascii="Times New Roman" w:hAnsi="Times New Roman" w:eastAsia="楷体_GB2312" w:cs="Times New Roman"/>
          <w:b/>
          <w:bCs/>
          <w:i w:val="0"/>
          <w:iCs w:val="0"/>
          <w:caps w:val="0"/>
          <w:color w:val="auto"/>
          <w:spacing w:val="0"/>
          <w:sz w:val="32"/>
          <w:szCs w:val="32"/>
          <w:shd w:val="clear" w:fill="FFFFFF"/>
          <w:lang w:val="en-US" w:eastAsia="zh-CN"/>
        </w:rPr>
        <w:t>（二）意见采纳情况</w:t>
      </w:r>
    </w:p>
    <w:p>
      <w:pPr>
        <w:keepNext w:val="0"/>
        <w:keepLines w:val="0"/>
        <w:pageBreakBefore w:val="0"/>
        <w:widowControl w:val="0"/>
        <w:kinsoku/>
        <w:wordWrap/>
        <w:overflowPunct/>
        <w:topLinePunct w:val="0"/>
        <w:autoSpaceDE w:val="0"/>
        <w:autoSpaceDN w:val="0"/>
        <w:bidi w:val="0"/>
        <w:adjustRightInd w:val="0"/>
        <w:snapToGrid w:val="0"/>
        <w:spacing w:line="560" w:lineRule="exact"/>
        <w:ind w:right="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3月18日向市直有关单位、高校、科研院所及各县（区）、功能区等38家单位进行了意见征集，3月27日召开意见征求座谈会，再次征求有关单位、高校、科研院所、企业等意见</w:t>
      </w:r>
      <w:bookmarkStart w:id="0" w:name="_GoBack"/>
      <w:bookmarkEnd w:id="0"/>
      <w:r>
        <w:rPr>
          <w:rFonts w:hint="eastAsia" w:ascii="Times New Roman" w:hAnsi="Times New Roman" w:eastAsia="仿宋_GB2312" w:cs="Times New Roman"/>
          <w:color w:val="auto"/>
          <w:sz w:val="32"/>
          <w:szCs w:val="32"/>
          <w:highlight w:val="none"/>
          <w:lang w:val="en-US" w:eastAsia="zh-CN"/>
        </w:rPr>
        <w:t>，修改后形成了《意见》的征求意见稿。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i w:val="0"/>
          <w:iCs w:val="0"/>
          <w:caps w:val="0"/>
          <w:color w:val="auto"/>
          <w:spacing w:val="0"/>
          <w:sz w:val="32"/>
          <w:szCs w:val="32"/>
          <w:shd w:val="clear" w:fill="FFFFFF"/>
        </w:rPr>
      </w:pPr>
      <w:r>
        <w:rPr>
          <w:rFonts w:hint="default" w:ascii="Times New Roman" w:hAnsi="Times New Roman" w:eastAsia="黑体" w:cs="Times New Roman"/>
          <w:i w:val="0"/>
          <w:iCs w:val="0"/>
          <w:caps w:val="0"/>
          <w:color w:val="auto"/>
          <w:spacing w:val="0"/>
          <w:sz w:val="32"/>
          <w:szCs w:val="32"/>
          <w:shd w:val="clear" w:fill="FFFFFF"/>
          <w:lang w:eastAsia="zh-CN"/>
        </w:rPr>
        <w:t>三</w:t>
      </w:r>
      <w:r>
        <w:rPr>
          <w:rFonts w:hint="default" w:ascii="Times New Roman" w:hAnsi="Times New Roman" w:eastAsia="黑体" w:cs="Times New Roman"/>
          <w:i w:val="0"/>
          <w:iCs w:val="0"/>
          <w:caps w:val="0"/>
          <w:color w:val="auto"/>
          <w:spacing w:val="0"/>
          <w:sz w:val="32"/>
          <w:szCs w:val="32"/>
          <w:shd w:val="clear" w:fill="FFFFFF"/>
        </w:rPr>
        <w:t>、</w:t>
      </w:r>
      <w:r>
        <w:rPr>
          <w:rFonts w:hint="default" w:ascii="Times New Roman" w:hAnsi="Times New Roman" w:eastAsia="黑体" w:cs="Times New Roman"/>
          <w:i w:val="0"/>
          <w:iCs w:val="0"/>
          <w:caps w:val="0"/>
          <w:color w:val="auto"/>
          <w:spacing w:val="0"/>
          <w:sz w:val="32"/>
          <w:szCs w:val="32"/>
          <w:shd w:val="clear" w:fill="FFFFFF"/>
          <w:lang w:eastAsia="zh-CN"/>
        </w:rPr>
        <w:t>总体框架和</w:t>
      </w:r>
      <w:r>
        <w:rPr>
          <w:rFonts w:hint="default" w:ascii="Times New Roman" w:hAnsi="Times New Roman" w:eastAsia="黑体" w:cs="Times New Roman"/>
          <w:i w:val="0"/>
          <w:iCs w:val="0"/>
          <w:caps w:val="0"/>
          <w:color w:val="auto"/>
          <w:spacing w:val="0"/>
          <w:sz w:val="32"/>
          <w:szCs w:val="32"/>
          <w:shd w:val="clear" w:fill="FFFFFF"/>
        </w:rPr>
        <w:t>主要内容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i w:val="0"/>
          <w:iCs w:val="0"/>
          <w:caps w:val="0"/>
          <w:color w:val="auto"/>
          <w:spacing w:val="0"/>
          <w:sz w:val="32"/>
          <w:szCs w:val="32"/>
          <w:shd w:val="clear" w:fill="FFFFFF"/>
          <w:lang w:eastAsia="zh-CN"/>
        </w:rPr>
      </w:pPr>
      <w:r>
        <w:rPr>
          <w:rFonts w:hint="default" w:ascii="Times New Roman" w:hAnsi="Times New Roman" w:eastAsia="仿宋_GB2312" w:cs="Times New Roman"/>
          <w:i w:val="0"/>
          <w:iCs w:val="0"/>
          <w:caps w:val="0"/>
          <w:color w:val="auto"/>
          <w:spacing w:val="0"/>
          <w:sz w:val="32"/>
          <w:szCs w:val="32"/>
          <w:shd w:val="clear" w:fill="FFFFFF"/>
          <w:lang w:eastAsia="zh-CN"/>
        </w:rPr>
        <w:t>政策</w:t>
      </w:r>
      <w:r>
        <w:rPr>
          <w:rFonts w:hint="eastAsia" w:ascii="Times New Roman" w:hAnsi="Times New Roman" w:eastAsia="仿宋_GB2312" w:cs="Times New Roman"/>
          <w:i w:val="0"/>
          <w:iCs w:val="0"/>
          <w:caps w:val="0"/>
          <w:color w:val="auto"/>
          <w:spacing w:val="0"/>
          <w:sz w:val="32"/>
          <w:szCs w:val="32"/>
          <w:shd w:val="clear" w:fill="FFFFFF"/>
          <w:lang w:eastAsia="zh-CN"/>
        </w:rPr>
        <w:t>主要</w:t>
      </w:r>
      <w:r>
        <w:rPr>
          <w:rFonts w:hint="default" w:ascii="Times New Roman" w:hAnsi="Times New Roman" w:eastAsia="仿宋_GB2312" w:cs="Times New Roman"/>
          <w:i w:val="0"/>
          <w:iCs w:val="0"/>
          <w:caps w:val="0"/>
          <w:color w:val="auto"/>
          <w:spacing w:val="0"/>
          <w:sz w:val="32"/>
          <w:szCs w:val="32"/>
          <w:shd w:val="clear" w:fill="FFFFFF"/>
          <w:lang w:eastAsia="zh-CN"/>
        </w:rPr>
        <w:t>分为</w:t>
      </w:r>
      <w:r>
        <w:rPr>
          <w:rFonts w:hint="eastAsia" w:ascii="Times New Roman" w:hAnsi="Times New Roman" w:eastAsia="仿宋_GB2312" w:cs="Times New Roman"/>
          <w:i w:val="0"/>
          <w:iCs w:val="0"/>
          <w:caps w:val="0"/>
          <w:color w:val="auto"/>
          <w:spacing w:val="0"/>
          <w:sz w:val="32"/>
          <w:szCs w:val="32"/>
          <w:shd w:val="clear" w:fill="FFFFFF"/>
          <w:lang w:val="en-US" w:eastAsia="zh-CN"/>
        </w:rPr>
        <w:t>五</w:t>
      </w:r>
      <w:r>
        <w:rPr>
          <w:rFonts w:hint="default" w:ascii="Times New Roman" w:hAnsi="Times New Roman" w:eastAsia="仿宋_GB2312" w:cs="Times New Roman"/>
          <w:i w:val="0"/>
          <w:iCs w:val="0"/>
          <w:caps w:val="0"/>
          <w:color w:val="auto"/>
          <w:spacing w:val="0"/>
          <w:sz w:val="32"/>
          <w:szCs w:val="32"/>
          <w:shd w:val="clear" w:fill="FFFFFF"/>
          <w:lang w:eastAsia="zh-CN"/>
        </w:rPr>
        <w:t>大部分、共</w:t>
      </w:r>
      <w:r>
        <w:rPr>
          <w:rFonts w:hint="default" w:ascii="Times New Roman" w:hAnsi="Times New Roman" w:eastAsia="仿宋_GB2312" w:cs="Times New Roman"/>
          <w:i w:val="0"/>
          <w:iCs w:val="0"/>
          <w:caps w:val="0"/>
          <w:color w:val="auto"/>
          <w:spacing w:val="0"/>
          <w:sz w:val="32"/>
          <w:szCs w:val="32"/>
          <w:shd w:val="clear" w:fill="FFFFFF"/>
          <w:lang w:val="en-US" w:eastAsia="zh-CN"/>
        </w:rPr>
        <w:t>2</w:t>
      </w:r>
      <w:r>
        <w:rPr>
          <w:rFonts w:hint="eastAsia" w:ascii="Times New Roman" w:hAnsi="Times New Roman" w:eastAsia="仿宋_GB2312" w:cs="Times New Roman"/>
          <w:i w:val="0"/>
          <w:iCs w:val="0"/>
          <w:caps w:val="0"/>
          <w:color w:val="auto"/>
          <w:spacing w:val="0"/>
          <w:sz w:val="32"/>
          <w:szCs w:val="32"/>
          <w:shd w:val="clear" w:fill="FFFFFF"/>
          <w:lang w:val="en-US" w:eastAsia="zh-CN"/>
        </w:rPr>
        <w:t>1</w:t>
      </w:r>
      <w:r>
        <w:rPr>
          <w:rFonts w:hint="default" w:ascii="Times New Roman" w:hAnsi="Times New Roman" w:eastAsia="仿宋_GB2312" w:cs="Times New Roman"/>
          <w:i w:val="0"/>
          <w:iCs w:val="0"/>
          <w:caps w:val="0"/>
          <w:color w:val="auto"/>
          <w:spacing w:val="0"/>
          <w:sz w:val="32"/>
          <w:szCs w:val="32"/>
          <w:shd w:val="clear" w:fill="FFFFFF"/>
          <w:lang w:eastAsia="zh-CN"/>
        </w:rPr>
        <w:t>条。</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i w:val="0"/>
          <w:iCs w:val="0"/>
          <w:caps w:val="0"/>
          <w:color w:val="auto"/>
          <w:spacing w:val="0"/>
          <w:sz w:val="32"/>
          <w:szCs w:val="32"/>
          <w:lang w:val="en-US" w:eastAsia="zh-CN"/>
        </w:rPr>
      </w:pPr>
      <w:r>
        <w:rPr>
          <w:rFonts w:hint="default" w:ascii="Times New Roman" w:hAnsi="Times New Roman" w:eastAsia="仿宋_GB2312" w:cs="Times New Roman"/>
          <w:i w:val="0"/>
          <w:iCs w:val="0"/>
          <w:caps w:val="0"/>
          <w:color w:val="auto"/>
          <w:spacing w:val="0"/>
          <w:sz w:val="32"/>
          <w:szCs w:val="32"/>
          <w:lang w:val="en-US" w:eastAsia="zh-CN"/>
        </w:rPr>
        <w:t>第一部分“加大研发投入力度，打造舟山硬核技术”</w:t>
      </w:r>
      <w:r>
        <w:rPr>
          <w:rFonts w:hint="eastAsia" w:ascii="Times New Roman" w:hAnsi="Times New Roman" w:eastAsia="仿宋_GB2312" w:cs="Times New Roman"/>
          <w:i w:val="0"/>
          <w:iCs w:val="0"/>
          <w:caps w:val="0"/>
          <w:color w:val="auto"/>
          <w:spacing w:val="0"/>
          <w:sz w:val="32"/>
          <w:szCs w:val="32"/>
          <w:lang w:val="en-US" w:eastAsia="zh-CN"/>
        </w:rPr>
        <w:t>。</w:t>
      </w:r>
      <w:r>
        <w:rPr>
          <w:rFonts w:hint="default" w:ascii="Times New Roman" w:hAnsi="Times New Roman" w:eastAsia="仿宋_GB2312" w:cs="Times New Roman"/>
          <w:i w:val="0"/>
          <w:iCs w:val="0"/>
          <w:caps w:val="0"/>
          <w:color w:val="auto"/>
          <w:spacing w:val="0"/>
          <w:sz w:val="32"/>
          <w:szCs w:val="32"/>
          <w:lang w:val="en-US" w:eastAsia="zh-CN"/>
        </w:rPr>
        <w:t>共4条，主要包括</w:t>
      </w:r>
      <w:r>
        <w:rPr>
          <w:rFonts w:hint="eastAsia" w:ascii="Times New Roman" w:hAnsi="Times New Roman" w:eastAsia="仿宋_GB2312" w:cs="Times New Roman"/>
          <w:i w:val="0"/>
          <w:iCs w:val="0"/>
          <w:caps w:val="0"/>
          <w:color w:val="auto"/>
          <w:spacing w:val="0"/>
          <w:sz w:val="32"/>
          <w:szCs w:val="32"/>
          <w:lang w:val="en-US" w:eastAsia="zh-CN"/>
        </w:rPr>
        <w:t>全面落实相关</w:t>
      </w:r>
      <w:r>
        <w:rPr>
          <w:rFonts w:hint="default" w:ascii="Times New Roman" w:hAnsi="Times New Roman" w:eastAsia="仿宋_GB2312" w:cs="Times New Roman"/>
          <w:snapToGrid/>
          <w:color w:val="auto"/>
          <w:kern w:val="2"/>
          <w:sz w:val="32"/>
          <w:szCs w:val="32"/>
          <w:highlight w:val="none"/>
          <w:lang w:val="en-US" w:eastAsia="zh-CN" w:bidi="ar-SA"/>
        </w:rPr>
        <w:t>税收优惠</w:t>
      </w:r>
      <w:r>
        <w:rPr>
          <w:rFonts w:hint="eastAsia" w:ascii="Times New Roman" w:hAnsi="Times New Roman" w:eastAsia="仿宋_GB2312" w:cs="Times New Roman"/>
          <w:snapToGrid/>
          <w:color w:val="auto"/>
          <w:kern w:val="2"/>
          <w:sz w:val="32"/>
          <w:szCs w:val="32"/>
          <w:highlight w:val="none"/>
          <w:lang w:val="en-US" w:eastAsia="zh-CN" w:bidi="ar-SA"/>
        </w:rPr>
        <w:t>政策</w:t>
      </w:r>
      <w:r>
        <w:rPr>
          <w:rFonts w:hint="eastAsia" w:ascii="Times New Roman" w:hAnsi="Times New Roman" w:eastAsia="仿宋_GB2312" w:cs="Times New Roman"/>
          <w:i w:val="0"/>
          <w:iCs w:val="0"/>
          <w:caps w:val="0"/>
          <w:color w:val="auto"/>
          <w:spacing w:val="0"/>
          <w:sz w:val="32"/>
          <w:szCs w:val="32"/>
          <w:lang w:val="en-US" w:eastAsia="zh-CN"/>
        </w:rPr>
        <w:t>、</w:t>
      </w:r>
      <w:r>
        <w:rPr>
          <w:rFonts w:hint="eastAsia" w:ascii="Times New Roman" w:hAnsi="Times New Roman" w:eastAsia="仿宋_GB2312" w:cs="Times New Roman"/>
          <w:snapToGrid/>
          <w:color w:val="auto"/>
          <w:kern w:val="2"/>
          <w:sz w:val="32"/>
          <w:szCs w:val="32"/>
          <w:highlight w:val="none"/>
          <w:lang w:val="en-US" w:eastAsia="zh-CN" w:bidi="ar-SA"/>
        </w:rPr>
        <w:t>支持企业加大研发投入</w:t>
      </w:r>
      <w:r>
        <w:rPr>
          <w:rFonts w:hint="default" w:ascii="Times New Roman" w:hAnsi="Times New Roman" w:eastAsia="仿宋_GB2312" w:cs="Times New Roman"/>
          <w:i w:val="0"/>
          <w:iCs w:val="0"/>
          <w:caps w:val="0"/>
          <w:color w:val="auto"/>
          <w:spacing w:val="0"/>
          <w:sz w:val="32"/>
          <w:szCs w:val="32"/>
          <w:lang w:val="en-US" w:eastAsia="zh-CN"/>
        </w:rPr>
        <w:t>、</w:t>
      </w:r>
      <w:r>
        <w:rPr>
          <w:rFonts w:hint="eastAsia" w:ascii="Times New Roman" w:hAnsi="Times New Roman" w:eastAsia="仿宋_GB2312" w:cs="Times New Roman"/>
          <w:snapToGrid/>
          <w:color w:val="auto"/>
          <w:kern w:val="2"/>
          <w:sz w:val="32"/>
          <w:szCs w:val="32"/>
          <w:highlight w:val="none"/>
          <w:lang w:val="en-US" w:eastAsia="zh-CN" w:bidi="ar-SA"/>
        </w:rPr>
        <w:t>支持</w:t>
      </w:r>
      <w:r>
        <w:rPr>
          <w:rFonts w:hint="default" w:ascii="Times New Roman" w:hAnsi="Times New Roman" w:eastAsia="仿宋_GB2312" w:cs="Times New Roman"/>
          <w:snapToGrid/>
          <w:color w:val="auto"/>
          <w:kern w:val="2"/>
          <w:sz w:val="32"/>
          <w:szCs w:val="32"/>
          <w:highlight w:val="none"/>
          <w:lang w:val="en-US" w:eastAsia="zh-CN" w:bidi="ar-SA"/>
        </w:rPr>
        <w:t>产业关键核心技术攻关</w:t>
      </w:r>
      <w:r>
        <w:rPr>
          <w:rFonts w:hint="eastAsia" w:ascii="Times New Roman" w:hAnsi="Times New Roman" w:eastAsia="仿宋_GB2312" w:cs="Times New Roman"/>
          <w:i w:val="0"/>
          <w:iCs w:val="0"/>
          <w:caps w:val="0"/>
          <w:color w:val="auto"/>
          <w:spacing w:val="0"/>
          <w:sz w:val="32"/>
          <w:szCs w:val="32"/>
          <w:lang w:val="en-US" w:eastAsia="zh-CN"/>
        </w:rPr>
        <w:t>和</w:t>
      </w:r>
      <w:r>
        <w:rPr>
          <w:rFonts w:hint="eastAsia" w:ascii="Times New Roman" w:hAnsi="Times New Roman" w:eastAsia="仿宋_GB2312" w:cs="Times New Roman"/>
          <w:snapToGrid/>
          <w:color w:val="auto"/>
          <w:kern w:val="2"/>
          <w:sz w:val="32"/>
          <w:szCs w:val="32"/>
          <w:highlight w:val="none"/>
          <w:lang w:val="en-US" w:eastAsia="zh-CN" w:bidi="ar-SA"/>
        </w:rPr>
        <w:t>支持基础研究和应用基础研究</w:t>
      </w:r>
      <w:r>
        <w:rPr>
          <w:rFonts w:hint="default" w:ascii="Times New Roman" w:hAnsi="Times New Roman" w:eastAsia="仿宋_GB2312" w:cs="Times New Roman"/>
          <w:i w:val="0"/>
          <w:iCs w:val="0"/>
          <w:caps w:val="0"/>
          <w:color w:val="auto"/>
          <w:spacing w:val="0"/>
          <w:sz w:val="32"/>
          <w:szCs w:val="32"/>
          <w:lang w:val="en-US" w:eastAsia="zh-CN"/>
        </w:rPr>
        <w:t>等</w:t>
      </w:r>
      <w:r>
        <w:rPr>
          <w:rFonts w:hint="eastAsia" w:ascii="Times New Roman" w:hAnsi="Times New Roman" w:eastAsia="仿宋_GB2312" w:cs="Times New Roman"/>
          <w:i w:val="0"/>
          <w:iCs w:val="0"/>
          <w:caps w:val="0"/>
          <w:color w:val="auto"/>
          <w:spacing w:val="0"/>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i w:val="0"/>
          <w:iCs w:val="0"/>
          <w:caps w:val="0"/>
          <w:color w:val="auto"/>
          <w:spacing w:val="0"/>
          <w:sz w:val="32"/>
          <w:szCs w:val="32"/>
          <w:lang w:val="en-US" w:eastAsia="zh-CN"/>
        </w:rPr>
      </w:pPr>
      <w:r>
        <w:rPr>
          <w:rFonts w:hint="default" w:ascii="Times New Roman" w:hAnsi="Times New Roman" w:eastAsia="仿宋_GB2312" w:cs="Times New Roman"/>
          <w:i w:val="0"/>
          <w:iCs w:val="0"/>
          <w:caps w:val="0"/>
          <w:color w:val="auto"/>
          <w:spacing w:val="0"/>
          <w:sz w:val="32"/>
          <w:szCs w:val="32"/>
          <w:lang w:val="en-US" w:eastAsia="zh-CN"/>
        </w:rPr>
        <w:t>第二部分“培育企业创新主体，提升自主创新能力”。共3条，</w:t>
      </w:r>
      <w:r>
        <w:rPr>
          <w:rFonts w:hint="eastAsia" w:ascii="Times New Roman" w:hAnsi="Times New Roman" w:eastAsia="仿宋_GB2312" w:cs="Times New Roman"/>
          <w:i w:val="0"/>
          <w:iCs w:val="0"/>
          <w:caps w:val="0"/>
          <w:color w:val="auto"/>
          <w:spacing w:val="0"/>
          <w:sz w:val="32"/>
          <w:szCs w:val="32"/>
          <w:lang w:val="en-US" w:eastAsia="zh-CN"/>
        </w:rPr>
        <w:t>主</w:t>
      </w:r>
      <w:r>
        <w:rPr>
          <w:rFonts w:hint="default" w:ascii="Times New Roman" w:hAnsi="Times New Roman" w:eastAsia="仿宋_GB2312" w:cs="Times New Roman"/>
          <w:i w:val="0"/>
          <w:iCs w:val="0"/>
          <w:caps w:val="0"/>
          <w:color w:val="auto"/>
          <w:spacing w:val="0"/>
          <w:sz w:val="32"/>
          <w:szCs w:val="32"/>
          <w:lang w:val="en-US" w:eastAsia="zh-CN"/>
        </w:rPr>
        <w:t>要包括</w:t>
      </w:r>
      <w:r>
        <w:rPr>
          <w:rFonts w:hint="eastAsia" w:ascii="Times New Roman" w:hAnsi="Times New Roman" w:eastAsia="仿宋_GB2312" w:cs="Times New Roman"/>
          <w:snapToGrid/>
          <w:color w:val="auto"/>
          <w:kern w:val="2"/>
          <w:sz w:val="32"/>
          <w:szCs w:val="32"/>
          <w:highlight w:val="none"/>
          <w:lang w:val="en-US" w:eastAsia="zh-CN" w:bidi="ar-SA"/>
        </w:rPr>
        <w:t>深入</w:t>
      </w:r>
      <w:r>
        <w:rPr>
          <w:rFonts w:hint="default" w:ascii="Times New Roman" w:hAnsi="Times New Roman" w:eastAsia="仿宋_GB2312" w:cs="Times New Roman"/>
          <w:snapToGrid/>
          <w:color w:val="auto"/>
          <w:kern w:val="2"/>
          <w:sz w:val="32"/>
          <w:szCs w:val="32"/>
          <w:highlight w:val="none"/>
          <w:lang w:val="en-US" w:eastAsia="zh-CN" w:bidi="ar-SA"/>
        </w:rPr>
        <w:t>实施科技企业“双倍增”行动</w:t>
      </w:r>
      <w:r>
        <w:rPr>
          <w:rFonts w:hint="eastAsia" w:ascii="Times New Roman" w:hAnsi="Times New Roman" w:eastAsia="仿宋_GB2312" w:cs="Times New Roman"/>
          <w:i w:val="0"/>
          <w:iCs w:val="0"/>
          <w:caps w:val="0"/>
          <w:color w:val="auto"/>
          <w:spacing w:val="0"/>
          <w:sz w:val="32"/>
          <w:szCs w:val="32"/>
          <w:lang w:val="en-US" w:eastAsia="zh-CN"/>
        </w:rPr>
        <w:t>、</w:t>
      </w:r>
      <w:r>
        <w:rPr>
          <w:rFonts w:hint="eastAsia" w:ascii="Times New Roman" w:hAnsi="Times New Roman" w:eastAsia="仿宋_GB2312" w:cs="Times New Roman"/>
          <w:snapToGrid/>
          <w:color w:val="auto"/>
          <w:kern w:val="2"/>
          <w:sz w:val="32"/>
          <w:szCs w:val="32"/>
          <w:highlight w:val="none"/>
          <w:lang w:val="en-US" w:eastAsia="zh-CN" w:bidi="ar-SA"/>
        </w:rPr>
        <w:t>支持企业研发机构建设、加快构建我市国际科技合作载体体系等。</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i w:val="0"/>
          <w:iCs w:val="0"/>
          <w:caps w:val="0"/>
          <w:color w:val="auto"/>
          <w:spacing w:val="0"/>
          <w:sz w:val="32"/>
          <w:szCs w:val="32"/>
          <w:lang w:val="en-US" w:eastAsia="zh-CN"/>
        </w:rPr>
      </w:pPr>
      <w:r>
        <w:rPr>
          <w:rFonts w:hint="default" w:ascii="Times New Roman" w:hAnsi="Times New Roman" w:eastAsia="仿宋_GB2312" w:cs="Times New Roman"/>
          <w:i w:val="0"/>
          <w:iCs w:val="0"/>
          <w:caps w:val="0"/>
          <w:color w:val="auto"/>
          <w:spacing w:val="0"/>
          <w:sz w:val="32"/>
          <w:szCs w:val="32"/>
          <w:lang w:val="en-US" w:eastAsia="zh-CN"/>
        </w:rPr>
        <w:t>第三部分“提升科技基础能力，打造高能级科创平台”。共</w:t>
      </w:r>
      <w:r>
        <w:rPr>
          <w:rFonts w:hint="eastAsia" w:ascii="Times New Roman" w:hAnsi="Times New Roman" w:eastAsia="仿宋_GB2312" w:cs="Times New Roman"/>
          <w:i w:val="0"/>
          <w:iCs w:val="0"/>
          <w:caps w:val="0"/>
          <w:color w:val="auto"/>
          <w:spacing w:val="0"/>
          <w:sz w:val="32"/>
          <w:szCs w:val="32"/>
          <w:lang w:val="en-US" w:eastAsia="zh-CN"/>
        </w:rPr>
        <w:t>6</w:t>
      </w:r>
      <w:r>
        <w:rPr>
          <w:rFonts w:hint="default" w:ascii="Times New Roman" w:hAnsi="Times New Roman" w:eastAsia="仿宋_GB2312" w:cs="Times New Roman"/>
          <w:i w:val="0"/>
          <w:iCs w:val="0"/>
          <w:caps w:val="0"/>
          <w:color w:val="auto"/>
          <w:spacing w:val="0"/>
          <w:sz w:val="32"/>
          <w:szCs w:val="32"/>
          <w:lang w:val="en-US" w:eastAsia="zh-CN"/>
        </w:rPr>
        <w:t>条，主要包括</w:t>
      </w:r>
      <w:r>
        <w:rPr>
          <w:rFonts w:hint="default" w:ascii="Times New Roman" w:hAnsi="Times New Roman" w:eastAsia="仿宋_GB2312" w:cs="Times New Roman"/>
          <w:snapToGrid/>
          <w:color w:val="auto"/>
          <w:kern w:val="2"/>
          <w:sz w:val="32"/>
          <w:szCs w:val="32"/>
          <w:highlight w:val="none"/>
          <w:lang w:val="en-US" w:eastAsia="zh-CN" w:bidi="ar-SA"/>
        </w:rPr>
        <w:t>完善我市实验室体系建设</w:t>
      </w:r>
      <w:r>
        <w:rPr>
          <w:rFonts w:hint="eastAsia" w:ascii="Times New Roman" w:hAnsi="Times New Roman" w:eastAsia="仿宋_GB2312" w:cs="Times New Roman"/>
          <w:snapToGrid/>
          <w:color w:val="auto"/>
          <w:kern w:val="2"/>
          <w:sz w:val="32"/>
          <w:szCs w:val="32"/>
          <w:highlight w:val="none"/>
          <w:lang w:val="en-US" w:eastAsia="zh-CN" w:bidi="ar-SA"/>
        </w:rPr>
        <w:t>、支持</w:t>
      </w:r>
      <w:r>
        <w:rPr>
          <w:rFonts w:hint="default" w:ascii="Times New Roman" w:hAnsi="Times New Roman" w:eastAsia="仿宋_GB2312" w:cs="Times New Roman"/>
          <w:snapToGrid/>
          <w:color w:val="auto"/>
          <w:kern w:val="2"/>
          <w:sz w:val="32"/>
          <w:szCs w:val="32"/>
          <w:highlight w:val="none"/>
          <w:lang w:val="en-US" w:eastAsia="zh-CN" w:bidi="ar-SA"/>
        </w:rPr>
        <w:t>新型研发机构建设</w:t>
      </w:r>
      <w:r>
        <w:rPr>
          <w:rFonts w:hint="eastAsia" w:ascii="Times New Roman" w:hAnsi="Times New Roman" w:eastAsia="仿宋_GB2312" w:cs="Times New Roman"/>
          <w:snapToGrid/>
          <w:color w:val="auto"/>
          <w:kern w:val="2"/>
          <w:sz w:val="32"/>
          <w:szCs w:val="32"/>
          <w:highlight w:val="none"/>
          <w:lang w:val="en-US" w:eastAsia="zh-CN" w:bidi="ar-SA"/>
        </w:rPr>
        <w:t>、</w:t>
      </w:r>
      <w:r>
        <w:rPr>
          <w:rFonts w:hint="default" w:ascii="Times New Roman" w:hAnsi="Times New Roman" w:eastAsia="仿宋_GB2312" w:cs="Times New Roman"/>
          <w:snapToGrid/>
          <w:color w:val="auto"/>
          <w:kern w:val="2"/>
          <w:sz w:val="32"/>
          <w:szCs w:val="32"/>
          <w:highlight w:val="none"/>
          <w:lang w:val="en-US" w:eastAsia="zh-CN" w:bidi="ar-SA"/>
        </w:rPr>
        <w:t>建设高水平</w:t>
      </w:r>
      <w:r>
        <w:rPr>
          <w:rFonts w:hint="eastAsia" w:ascii="Times New Roman" w:hAnsi="Times New Roman" w:eastAsia="仿宋_GB2312" w:cs="Times New Roman"/>
          <w:snapToGrid/>
          <w:color w:val="auto"/>
          <w:kern w:val="2"/>
          <w:sz w:val="32"/>
          <w:szCs w:val="32"/>
          <w:highlight w:val="none"/>
          <w:lang w:val="en-US" w:eastAsia="zh-CN" w:bidi="ar-SA"/>
        </w:rPr>
        <w:t>的涉海高等院校（院所）、</w:t>
      </w:r>
      <w:r>
        <w:rPr>
          <w:rFonts w:hint="default" w:ascii="Times New Roman" w:hAnsi="Times New Roman" w:eastAsia="仿宋_GB2312" w:cs="Times New Roman"/>
          <w:snapToGrid/>
          <w:color w:val="auto"/>
          <w:kern w:val="2"/>
          <w:sz w:val="32"/>
          <w:szCs w:val="32"/>
          <w:highlight w:val="none"/>
          <w:lang w:val="en-US" w:eastAsia="zh-CN" w:bidi="ar-SA"/>
        </w:rPr>
        <w:t>鼓励引进大院名校共建创新载体</w:t>
      </w:r>
      <w:r>
        <w:rPr>
          <w:rFonts w:hint="eastAsia" w:ascii="Times New Roman" w:hAnsi="Times New Roman" w:eastAsia="仿宋_GB2312" w:cs="Times New Roman"/>
          <w:snapToGrid/>
          <w:color w:val="auto"/>
          <w:kern w:val="2"/>
          <w:sz w:val="32"/>
          <w:szCs w:val="32"/>
          <w:highlight w:val="none"/>
          <w:lang w:val="en-US" w:eastAsia="zh-CN" w:bidi="ar-SA"/>
        </w:rPr>
        <w:t>、支持</w:t>
      </w:r>
      <w:r>
        <w:rPr>
          <w:rFonts w:hint="default" w:ascii="Times New Roman" w:hAnsi="Times New Roman" w:eastAsia="仿宋_GB2312" w:cs="Times New Roman"/>
          <w:snapToGrid/>
          <w:color w:val="auto"/>
          <w:kern w:val="2"/>
          <w:sz w:val="32"/>
          <w:szCs w:val="32"/>
          <w:highlight w:val="none"/>
          <w:lang w:val="en-US" w:eastAsia="zh-CN" w:bidi="ar-SA"/>
        </w:rPr>
        <w:t>科技创业孵化平台建设</w:t>
      </w:r>
      <w:r>
        <w:rPr>
          <w:rFonts w:hint="eastAsia" w:ascii="Times New Roman" w:hAnsi="Times New Roman" w:eastAsia="仿宋_GB2312" w:cs="Times New Roman"/>
          <w:snapToGrid/>
          <w:color w:val="auto"/>
          <w:kern w:val="2"/>
          <w:sz w:val="32"/>
          <w:szCs w:val="32"/>
          <w:highlight w:val="none"/>
          <w:lang w:val="en-US" w:eastAsia="zh-CN" w:bidi="ar-SA"/>
        </w:rPr>
        <w:t>和</w:t>
      </w:r>
      <w:r>
        <w:rPr>
          <w:rFonts w:hint="default" w:ascii="Times New Roman" w:hAnsi="Times New Roman" w:eastAsia="仿宋_GB2312" w:cs="Times New Roman"/>
          <w:snapToGrid/>
          <w:color w:val="auto"/>
          <w:kern w:val="2"/>
          <w:sz w:val="32"/>
          <w:szCs w:val="32"/>
          <w:highlight w:val="none"/>
          <w:lang w:val="en-US" w:eastAsia="zh-CN" w:bidi="ar-SA"/>
        </w:rPr>
        <w:t>加强渔农业科技平台建设</w:t>
      </w:r>
      <w:r>
        <w:rPr>
          <w:rFonts w:hint="default" w:ascii="Times New Roman" w:hAnsi="Times New Roman" w:eastAsia="仿宋_GB2312" w:cs="Times New Roman"/>
          <w:i w:val="0"/>
          <w:iCs w:val="0"/>
          <w:caps w:val="0"/>
          <w:color w:val="auto"/>
          <w:spacing w:val="0"/>
          <w:sz w:val="32"/>
          <w:szCs w:val="32"/>
          <w:lang w:val="en-US" w:eastAsia="zh-CN"/>
        </w:rPr>
        <w:t>等。</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i w:val="0"/>
          <w:iCs w:val="0"/>
          <w:caps w:val="0"/>
          <w:color w:val="auto"/>
          <w:spacing w:val="0"/>
          <w:sz w:val="32"/>
          <w:szCs w:val="32"/>
          <w:lang w:val="en-US" w:eastAsia="zh-CN"/>
        </w:rPr>
      </w:pPr>
      <w:r>
        <w:rPr>
          <w:rFonts w:hint="default" w:ascii="Times New Roman" w:hAnsi="Times New Roman" w:eastAsia="仿宋_GB2312" w:cs="Times New Roman"/>
          <w:i w:val="0"/>
          <w:iCs w:val="0"/>
          <w:caps w:val="0"/>
          <w:color w:val="auto"/>
          <w:spacing w:val="0"/>
          <w:sz w:val="32"/>
          <w:szCs w:val="32"/>
          <w:lang w:val="en-US" w:eastAsia="zh-CN"/>
        </w:rPr>
        <w:t>第四部分“推动科技成果转化，打造舟山硬核成果”。共</w:t>
      </w:r>
      <w:r>
        <w:rPr>
          <w:rFonts w:hint="eastAsia" w:ascii="Times New Roman" w:hAnsi="Times New Roman" w:eastAsia="仿宋_GB2312" w:cs="Times New Roman"/>
          <w:i w:val="0"/>
          <w:iCs w:val="0"/>
          <w:caps w:val="0"/>
          <w:color w:val="auto"/>
          <w:spacing w:val="0"/>
          <w:sz w:val="32"/>
          <w:szCs w:val="32"/>
          <w:lang w:val="en-US" w:eastAsia="zh-CN"/>
        </w:rPr>
        <w:t>3</w:t>
      </w:r>
      <w:r>
        <w:rPr>
          <w:rFonts w:hint="default" w:ascii="Times New Roman" w:hAnsi="Times New Roman" w:eastAsia="仿宋_GB2312" w:cs="Times New Roman"/>
          <w:i w:val="0"/>
          <w:iCs w:val="0"/>
          <w:caps w:val="0"/>
          <w:color w:val="auto"/>
          <w:spacing w:val="0"/>
          <w:sz w:val="32"/>
          <w:szCs w:val="32"/>
          <w:lang w:val="en-US" w:eastAsia="zh-CN"/>
        </w:rPr>
        <w:t>条，</w:t>
      </w:r>
      <w:r>
        <w:rPr>
          <w:rFonts w:hint="eastAsia" w:ascii="Times New Roman" w:hAnsi="Times New Roman" w:eastAsia="仿宋_GB2312" w:cs="Times New Roman"/>
          <w:i w:val="0"/>
          <w:iCs w:val="0"/>
          <w:caps w:val="0"/>
          <w:color w:val="auto"/>
          <w:spacing w:val="0"/>
          <w:sz w:val="32"/>
          <w:szCs w:val="32"/>
          <w:lang w:val="en-US" w:eastAsia="zh-CN"/>
        </w:rPr>
        <w:t>主要包括</w:t>
      </w:r>
      <w:r>
        <w:rPr>
          <w:rFonts w:hint="default" w:ascii="Times New Roman" w:hAnsi="Times New Roman" w:eastAsia="仿宋_GB2312" w:cs="Times New Roman"/>
          <w:snapToGrid/>
          <w:color w:val="auto"/>
          <w:kern w:val="2"/>
          <w:sz w:val="32"/>
          <w:szCs w:val="32"/>
          <w:highlight w:val="none"/>
          <w:lang w:val="en-US" w:eastAsia="zh-CN" w:bidi="ar-SA"/>
        </w:rPr>
        <w:t>奖励优秀科技成果</w:t>
      </w:r>
      <w:r>
        <w:rPr>
          <w:rFonts w:hint="eastAsia" w:ascii="Times New Roman" w:hAnsi="Times New Roman" w:eastAsia="仿宋_GB2312" w:cs="Times New Roman"/>
          <w:snapToGrid/>
          <w:color w:val="auto"/>
          <w:kern w:val="2"/>
          <w:sz w:val="32"/>
          <w:szCs w:val="32"/>
          <w:highlight w:val="none"/>
          <w:lang w:val="en-US" w:eastAsia="zh-CN" w:bidi="ar-SA"/>
        </w:rPr>
        <w:t>、深化科技体制改革和</w:t>
      </w:r>
      <w:r>
        <w:rPr>
          <w:rFonts w:hint="default" w:ascii="Times New Roman" w:hAnsi="Times New Roman" w:eastAsia="仿宋_GB2312" w:cs="Times New Roman"/>
          <w:snapToGrid/>
          <w:color w:val="auto"/>
          <w:kern w:val="2"/>
          <w:sz w:val="32"/>
          <w:szCs w:val="32"/>
          <w:highlight w:val="none"/>
          <w:lang w:val="en-US" w:eastAsia="zh-CN" w:bidi="ar-SA"/>
        </w:rPr>
        <w:t>支持技术转移服务机构建设</w:t>
      </w:r>
      <w:r>
        <w:rPr>
          <w:rFonts w:hint="eastAsia" w:ascii="Times New Roman" w:hAnsi="Times New Roman" w:eastAsia="仿宋_GB2312" w:cs="Times New Roman"/>
          <w:snapToGrid/>
          <w:color w:val="auto"/>
          <w:kern w:val="2"/>
          <w:sz w:val="32"/>
          <w:szCs w:val="32"/>
          <w:highlight w:val="none"/>
          <w:lang w:val="en-US" w:eastAsia="zh-CN" w:bidi="ar-SA"/>
        </w:rPr>
        <w:t>等。</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仿宋_GB2312" w:cs="Times New Roman"/>
          <w:snapToGrid/>
          <w:color w:val="auto"/>
          <w:kern w:val="2"/>
          <w:sz w:val="32"/>
          <w:szCs w:val="32"/>
          <w:highlight w:val="none"/>
          <w:lang w:val="en-US" w:eastAsia="zh-CN" w:bidi="ar-SA"/>
        </w:rPr>
      </w:pPr>
      <w:r>
        <w:rPr>
          <w:rFonts w:hint="default" w:ascii="Times New Roman" w:hAnsi="Times New Roman" w:eastAsia="仿宋_GB2312" w:cs="Times New Roman"/>
          <w:i w:val="0"/>
          <w:iCs w:val="0"/>
          <w:caps w:val="0"/>
          <w:color w:val="auto"/>
          <w:spacing w:val="0"/>
          <w:sz w:val="32"/>
          <w:szCs w:val="32"/>
          <w:lang w:val="en-US" w:eastAsia="zh-CN"/>
        </w:rPr>
        <w:t>第五部分“优化科技创新环境，打造创新最优生态”。共</w:t>
      </w:r>
      <w:r>
        <w:rPr>
          <w:rFonts w:hint="eastAsia" w:ascii="Times New Roman" w:hAnsi="Times New Roman" w:eastAsia="仿宋_GB2312" w:cs="Times New Roman"/>
          <w:i w:val="0"/>
          <w:iCs w:val="0"/>
          <w:caps w:val="0"/>
          <w:color w:val="auto"/>
          <w:spacing w:val="0"/>
          <w:sz w:val="32"/>
          <w:szCs w:val="32"/>
          <w:lang w:val="en-US" w:eastAsia="zh-CN"/>
        </w:rPr>
        <w:t>5</w:t>
      </w:r>
      <w:r>
        <w:rPr>
          <w:rFonts w:hint="default" w:ascii="Times New Roman" w:hAnsi="Times New Roman" w:eastAsia="仿宋_GB2312" w:cs="Times New Roman"/>
          <w:i w:val="0"/>
          <w:iCs w:val="0"/>
          <w:caps w:val="0"/>
          <w:color w:val="auto"/>
          <w:spacing w:val="0"/>
          <w:sz w:val="32"/>
          <w:szCs w:val="32"/>
          <w:lang w:val="en-US" w:eastAsia="zh-CN"/>
        </w:rPr>
        <w:t>条，主要包括</w:t>
      </w:r>
      <w:r>
        <w:rPr>
          <w:rFonts w:hint="default" w:ascii="Times New Roman" w:hAnsi="Times New Roman" w:eastAsia="仿宋_GB2312" w:cs="Times New Roman"/>
          <w:snapToGrid/>
          <w:color w:val="auto"/>
          <w:kern w:val="2"/>
          <w:sz w:val="32"/>
          <w:szCs w:val="32"/>
          <w:highlight w:val="none"/>
          <w:lang w:val="en-US" w:eastAsia="zh-CN" w:bidi="ar-SA"/>
        </w:rPr>
        <w:t>加大高层次创新创业人才团队引进培育力度</w:t>
      </w:r>
      <w:r>
        <w:rPr>
          <w:rFonts w:hint="eastAsia" w:ascii="Times New Roman" w:hAnsi="Times New Roman" w:eastAsia="仿宋_GB2312" w:cs="Times New Roman"/>
          <w:snapToGrid/>
          <w:color w:val="auto"/>
          <w:kern w:val="2"/>
          <w:sz w:val="32"/>
          <w:szCs w:val="32"/>
          <w:highlight w:val="none"/>
          <w:lang w:val="en-US" w:eastAsia="zh-CN" w:bidi="ar-SA"/>
        </w:rPr>
        <w:t>、</w:t>
      </w:r>
      <w:r>
        <w:rPr>
          <w:rFonts w:hint="default" w:ascii="Times New Roman" w:hAnsi="Times New Roman" w:eastAsia="仿宋_GB2312" w:cs="Times New Roman"/>
          <w:snapToGrid/>
          <w:color w:val="auto"/>
          <w:kern w:val="2"/>
          <w:sz w:val="32"/>
          <w:szCs w:val="32"/>
          <w:highlight w:val="none"/>
          <w:lang w:val="en-US" w:eastAsia="zh-CN" w:bidi="ar-SA"/>
        </w:rPr>
        <w:t>支持企业引进海外工程师</w:t>
      </w:r>
      <w:r>
        <w:rPr>
          <w:rFonts w:hint="eastAsia" w:ascii="Times New Roman" w:hAnsi="Times New Roman" w:eastAsia="仿宋_GB2312" w:cs="Times New Roman"/>
          <w:snapToGrid/>
          <w:color w:val="auto"/>
          <w:kern w:val="2"/>
          <w:sz w:val="32"/>
          <w:szCs w:val="32"/>
          <w:highlight w:val="none"/>
          <w:lang w:val="en-US" w:eastAsia="zh-CN" w:bidi="ar-SA"/>
        </w:rPr>
        <w:t>、</w:t>
      </w:r>
      <w:r>
        <w:rPr>
          <w:rFonts w:hint="default" w:ascii="Times New Roman" w:hAnsi="Times New Roman" w:eastAsia="仿宋_GB2312" w:cs="Times New Roman"/>
          <w:snapToGrid/>
          <w:color w:val="auto"/>
          <w:kern w:val="2"/>
          <w:sz w:val="32"/>
          <w:szCs w:val="32"/>
          <w:highlight w:val="none"/>
          <w:lang w:val="en-US" w:eastAsia="zh-CN" w:bidi="ar-SA"/>
        </w:rPr>
        <w:t>深入实施科技特派员制度</w:t>
      </w:r>
      <w:r>
        <w:rPr>
          <w:rFonts w:hint="eastAsia" w:ascii="Times New Roman" w:hAnsi="Times New Roman" w:eastAsia="仿宋_GB2312" w:cs="Times New Roman"/>
          <w:snapToGrid/>
          <w:color w:val="auto"/>
          <w:kern w:val="2"/>
          <w:sz w:val="32"/>
          <w:szCs w:val="32"/>
          <w:highlight w:val="none"/>
          <w:lang w:val="en-US" w:eastAsia="zh-CN" w:bidi="ar-SA"/>
        </w:rPr>
        <w:t>、</w:t>
      </w:r>
      <w:r>
        <w:rPr>
          <w:rFonts w:hint="default" w:ascii="Times New Roman" w:hAnsi="Times New Roman" w:eastAsia="仿宋_GB2312" w:cs="Times New Roman"/>
          <w:snapToGrid/>
          <w:color w:val="auto"/>
          <w:kern w:val="2"/>
          <w:sz w:val="32"/>
          <w:szCs w:val="32"/>
          <w:highlight w:val="none"/>
          <w:lang w:val="en-US" w:eastAsia="zh-CN" w:bidi="ar-SA"/>
        </w:rPr>
        <w:t>扩大科技创新券的支持额度和补助范围</w:t>
      </w:r>
      <w:r>
        <w:rPr>
          <w:rFonts w:hint="eastAsia" w:ascii="Times New Roman" w:hAnsi="Times New Roman" w:eastAsia="仿宋_GB2312" w:cs="Times New Roman"/>
          <w:snapToGrid/>
          <w:color w:val="auto"/>
          <w:kern w:val="2"/>
          <w:sz w:val="32"/>
          <w:szCs w:val="32"/>
          <w:highlight w:val="none"/>
          <w:lang w:val="en-US" w:eastAsia="zh-CN" w:bidi="ar-SA"/>
        </w:rPr>
        <w:t>、</w:t>
      </w:r>
      <w:r>
        <w:rPr>
          <w:rFonts w:hint="default" w:ascii="Times New Roman" w:hAnsi="Times New Roman" w:eastAsia="仿宋_GB2312" w:cs="Times New Roman"/>
          <w:snapToGrid/>
          <w:color w:val="auto"/>
          <w:kern w:val="2"/>
          <w:sz w:val="32"/>
          <w:szCs w:val="32"/>
          <w:highlight w:val="none"/>
          <w:lang w:val="en-US" w:eastAsia="zh-CN" w:bidi="ar-SA"/>
        </w:rPr>
        <w:t>提升金融服务科技创新能力</w:t>
      </w:r>
      <w:r>
        <w:rPr>
          <w:rFonts w:hint="eastAsia" w:ascii="Times New Roman" w:hAnsi="Times New Roman" w:eastAsia="仿宋_GB2312" w:cs="Times New Roman"/>
          <w:snapToGrid/>
          <w:color w:val="auto"/>
          <w:kern w:val="2"/>
          <w:sz w:val="32"/>
          <w:szCs w:val="32"/>
          <w:highlight w:val="none"/>
          <w:lang w:val="en-US" w:eastAsia="zh-CN" w:bidi="ar-SA"/>
        </w:rPr>
        <w:t>等。</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napToGrid/>
          <w:color w:val="auto"/>
          <w:kern w:val="2"/>
          <w:sz w:val="32"/>
          <w:szCs w:val="32"/>
          <w:highlight w:val="none"/>
          <w:lang w:val="en-US" w:eastAsia="zh-CN" w:bidi="ar-SA"/>
        </w:rPr>
      </w:pPr>
      <w:r>
        <w:rPr>
          <w:rFonts w:hint="default" w:ascii="Times New Roman" w:hAnsi="Times New Roman" w:eastAsia="仿宋_GB2312" w:cs="Times New Roman"/>
          <w:snapToGrid/>
          <w:color w:val="auto"/>
          <w:kern w:val="2"/>
          <w:sz w:val="32"/>
          <w:szCs w:val="32"/>
          <w:highlight w:val="none"/>
          <w:lang w:val="en-US" w:eastAsia="zh-CN" w:bidi="ar-SA"/>
        </w:rPr>
        <w:t>新</w:t>
      </w:r>
      <w:r>
        <w:rPr>
          <w:rFonts w:hint="eastAsia" w:ascii="Times New Roman" w:hAnsi="Times New Roman" w:eastAsia="仿宋_GB2312" w:cs="Times New Roman"/>
          <w:snapToGrid/>
          <w:color w:val="auto"/>
          <w:kern w:val="2"/>
          <w:sz w:val="32"/>
          <w:szCs w:val="32"/>
          <w:highlight w:val="none"/>
          <w:lang w:val="en-US" w:eastAsia="zh-CN" w:bidi="ar-SA"/>
        </w:rPr>
        <w:t>政策</w:t>
      </w:r>
      <w:r>
        <w:rPr>
          <w:rFonts w:hint="default" w:ascii="Times New Roman" w:hAnsi="Times New Roman" w:eastAsia="仿宋_GB2312" w:cs="Times New Roman"/>
          <w:snapToGrid/>
          <w:color w:val="auto"/>
          <w:kern w:val="2"/>
          <w:sz w:val="32"/>
          <w:szCs w:val="32"/>
          <w:highlight w:val="none"/>
          <w:lang w:val="en-US" w:eastAsia="zh-CN" w:bidi="ar-SA"/>
        </w:rPr>
        <w:t>的出台，对推动我市</w:t>
      </w:r>
      <w:r>
        <w:rPr>
          <w:rFonts w:hint="eastAsia" w:ascii="Times New Roman" w:hAnsi="Times New Roman" w:eastAsia="仿宋_GB2312" w:cs="Times New Roman"/>
          <w:snapToGrid/>
          <w:color w:val="auto"/>
          <w:kern w:val="2"/>
          <w:sz w:val="32"/>
          <w:szCs w:val="32"/>
          <w:highlight w:val="none"/>
          <w:lang w:val="en-US" w:eastAsia="zh-CN" w:bidi="ar-SA"/>
        </w:rPr>
        <w:t>海洋科技创新</w:t>
      </w:r>
      <w:r>
        <w:rPr>
          <w:rFonts w:hint="default" w:ascii="Times New Roman" w:hAnsi="Times New Roman" w:eastAsia="仿宋_GB2312" w:cs="Times New Roman"/>
          <w:snapToGrid/>
          <w:color w:val="auto"/>
          <w:kern w:val="2"/>
          <w:sz w:val="32"/>
          <w:szCs w:val="32"/>
          <w:highlight w:val="none"/>
          <w:lang w:val="en-US" w:eastAsia="zh-CN" w:bidi="ar-SA"/>
        </w:rPr>
        <w:t>发展，加快</w:t>
      </w:r>
      <w:r>
        <w:rPr>
          <w:rFonts w:hint="eastAsia" w:ascii="Times New Roman" w:hAnsi="Times New Roman" w:eastAsia="仿宋_GB2312" w:cs="Times New Roman"/>
          <w:snapToGrid/>
          <w:color w:val="auto"/>
          <w:kern w:val="2"/>
          <w:sz w:val="32"/>
          <w:szCs w:val="32"/>
          <w:highlight w:val="none"/>
          <w:lang w:val="en-US" w:eastAsia="zh-CN" w:bidi="ar-SA"/>
        </w:rPr>
        <w:t>培育发展</w:t>
      </w:r>
      <w:r>
        <w:rPr>
          <w:rFonts w:hint="default" w:ascii="Times New Roman" w:hAnsi="Times New Roman" w:eastAsia="仿宋_GB2312" w:cs="Times New Roman"/>
          <w:snapToGrid/>
          <w:color w:val="auto"/>
          <w:kern w:val="2"/>
          <w:sz w:val="32"/>
          <w:szCs w:val="32"/>
          <w:highlight w:val="none"/>
          <w:lang w:val="en-US" w:eastAsia="zh-CN" w:bidi="ar-SA"/>
        </w:rPr>
        <w:t>新质生产力</w:t>
      </w:r>
      <w:r>
        <w:rPr>
          <w:rFonts w:hint="eastAsia" w:ascii="Times New Roman" w:hAnsi="Times New Roman" w:eastAsia="仿宋_GB2312" w:cs="Times New Roman"/>
          <w:snapToGrid/>
          <w:color w:val="auto"/>
          <w:kern w:val="2"/>
          <w:sz w:val="32"/>
          <w:szCs w:val="32"/>
          <w:highlight w:val="none"/>
          <w:lang w:val="en-US" w:eastAsia="zh-CN" w:bidi="ar-SA"/>
        </w:rPr>
        <w:t>，支撑现代海洋城市建设</w:t>
      </w:r>
      <w:r>
        <w:rPr>
          <w:rFonts w:hint="default" w:ascii="Times New Roman" w:hAnsi="Times New Roman" w:eastAsia="仿宋_GB2312" w:cs="Times New Roman"/>
          <w:snapToGrid/>
          <w:color w:val="auto"/>
          <w:kern w:val="2"/>
          <w:sz w:val="32"/>
          <w:szCs w:val="32"/>
          <w:highlight w:val="none"/>
          <w:lang w:val="en-US" w:eastAsia="zh-CN" w:bidi="ar-SA"/>
        </w:rPr>
        <w:t>具有重要的意义。</w:t>
      </w:r>
    </w:p>
    <w:p>
      <w:pPr>
        <w:rPr>
          <w:rFonts w:hint="eastAsia" w:ascii="Times New Roman" w:hAnsi="Times New Roman" w:eastAsia="仿宋_GB2312" w:cs="Times New Roman"/>
          <w:snapToGrid/>
          <w:color w:val="auto"/>
          <w:kern w:val="2"/>
          <w:sz w:val="32"/>
          <w:szCs w:val="32"/>
          <w:highlight w:val="none"/>
          <w:lang w:val="en-US" w:eastAsia="zh-CN" w:bidi="ar-SA"/>
        </w:rPr>
      </w:pPr>
    </w:p>
    <w:p>
      <w:pPr>
        <w:pStyle w:val="2"/>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default" w:ascii="Times New Roman" w:hAnsi="Times New Roman" w:eastAsia="仿宋_GB2312" w:cs="Times New Roman"/>
          <w:i w:val="0"/>
          <w:iCs w:val="0"/>
          <w:caps w:val="0"/>
          <w:color w:val="auto"/>
          <w:spacing w:val="0"/>
          <w:sz w:val="32"/>
          <w:szCs w:val="32"/>
          <w:shd w:val="clear" w:fill="FFFFFF"/>
          <w:lang w:val="en-US" w:eastAsia="zh-CN"/>
        </w:rPr>
      </w:pPr>
      <w:r>
        <w:rPr>
          <w:rFonts w:hint="eastAsia" w:ascii="Times New Roman" w:hAnsi="Times New Roman" w:eastAsia="仿宋_GB2312" w:cs="Times New Roman"/>
          <w:i w:val="0"/>
          <w:iCs w:val="0"/>
          <w:caps w:val="0"/>
          <w:color w:val="auto"/>
          <w:spacing w:val="0"/>
          <w:sz w:val="32"/>
          <w:szCs w:val="32"/>
          <w:shd w:val="clear" w:fill="FFFFFF"/>
          <w:lang w:val="en-US" w:eastAsia="zh-CN"/>
        </w:rPr>
        <w:t xml:space="preserve">               舟山市科学技术局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default" w:ascii="Times New Roman" w:hAnsi="Times New Roman" w:eastAsia="仿宋_GB2312" w:cs="Times New Roman"/>
          <w:i w:val="0"/>
          <w:iCs w:val="0"/>
          <w:caps w:val="0"/>
          <w:color w:val="auto"/>
          <w:spacing w:val="0"/>
          <w:sz w:val="32"/>
          <w:szCs w:val="32"/>
          <w:shd w:val="clear" w:fill="FFFFFF"/>
          <w:lang w:val="en-US" w:eastAsia="zh-CN"/>
        </w:rPr>
      </w:pPr>
      <w:r>
        <w:rPr>
          <w:rFonts w:hint="eastAsia" w:ascii="Times New Roman" w:hAnsi="Times New Roman" w:eastAsia="仿宋_GB2312" w:cs="Times New Roman"/>
          <w:i w:val="0"/>
          <w:iCs w:val="0"/>
          <w:caps w:val="0"/>
          <w:color w:val="auto"/>
          <w:spacing w:val="0"/>
          <w:sz w:val="32"/>
          <w:szCs w:val="32"/>
          <w:shd w:val="clear" w:fill="FFFFFF"/>
          <w:lang w:val="en-US" w:eastAsia="zh-CN"/>
        </w:rPr>
        <w:t xml:space="preserve">               2023年4月7日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ZhZjUzZWZmODZmMmVjM2JlZDg2YTliZjE1M2I3N2IifQ=="/>
  </w:docVars>
  <w:rsids>
    <w:rsidRoot w:val="599C7B84"/>
    <w:rsid w:val="02B4511E"/>
    <w:rsid w:val="09D71932"/>
    <w:rsid w:val="0D2210AE"/>
    <w:rsid w:val="0EBE46BE"/>
    <w:rsid w:val="17BB1300"/>
    <w:rsid w:val="19596522"/>
    <w:rsid w:val="27DC037F"/>
    <w:rsid w:val="27EEE7E6"/>
    <w:rsid w:val="39FE1054"/>
    <w:rsid w:val="45A5493C"/>
    <w:rsid w:val="4D9B38ED"/>
    <w:rsid w:val="4FEE7ECB"/>
    <w:rsid w:val="523538C6"/>
    <w:rsid w:val="599C7B84"/>
    <w:rsid w:val="627D4E82"/>
    <w:rsid w:val="675A2DE0"/>
    <w:rsid w:val="6ADD7E3D"/>
    <w:rsid w:val="6B581CE3"/>
    <w:rsid w:val="6B596855"/>
    <w:rsid w:val="71DE1BCB"/>
    <w:rsid w:val="73EF61FC"/>
    <w:rsid w:val="7BFC1897"/>
    <w:rsid w:val="7CDA4DD3"/>
    <w:rsid w:val="7F3F99B6"/>
    <w:rsid w:val="B6ED793A"/>
    <w:rsid w:val="F7ED28DA"/>
    <w:rsid w:val="FF2D79C7"/>
    <w:rsid w:val="FFFB85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99"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1"/>
    <w:qFormat/>
    <w:uiPriority w:val="0"/>
    <w:pPr>
      <w:ind w:firstLine="880"/>
    </w:pPr>
    <w:rPr>
      <w:rFonts w:asciiTheme="minorHAnsi" w:hAnsiTheme="minorHAnsi"/>
    </w:rPr>
  </w:style>
  <w:style w:type="paragraph" w:styleId="3">
    <w:name w:val="Body Text"/>
    <w:basedOn w:val="1"/>
    <w:next w:val="4"/>
    <w:semiHidden/>
    <w:unhideWhenUsed/>
    <w:qFormat/>
    <w:uiPriority w:val="99"/>
    <w:pPr>
      <w:spacing w:after="120"/>
    </w:pPr>
  </w:style>
  <w:style w:type="paragraph" w:styleId="4">
    <w:name w:val="index 7"/>
    <w:basedOn w:val="1"/>
    <w:next w:val="1"/>
    <w:qFormat/>
    <w:uiPriority w:val="99"/>
    <w:pPr>
      <w:ind w:left="1200" w:leftChars="1200"/>
    </w:p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2023-11-03T03:19:00Z</dcterms:created>
  <dc:creator>Administrator</dc:creator>
  <cp:lastModifiedBy>user</cp:lastModifiedBy>
  <dcterms:modified xsi:type="dcterms:W3CDTF">2024-04-09T10:48:16Z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9171BBFE04864AF496E9D4AC8C870133_13</vt:lpwstr>
  </property>
</Properties>
</file>