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473ADA9" w14:textId="77777777" w:rsidTr="007B7453">
        <w:tc>
          <w:tcPr>
            <w:tcW w:w="509" w:type="dxa"/>
          </w:tcPr>
          <w:p w14:paraId="2767182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917786D" w14:textId="118E4AF2"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D1FB0" w:rsidRPr="003D1FB0">
              <w:rPr>
                <w:rFonts w:ascii="黑体" w:eastAsia="黑体" w:hAnsi="黑体"/>
                <w:sz w:val="21"/>
                <w:szCs w:val="21"/>
              </w:rPr>
              <w:t>13.220.01</w:t>
            </w:r>
            <w:r>
              <w:rPr>
                <w:rFonts w:ascii="黑体" w:eastAsia="黑体" w:hAnsi="黑体"/>
                <w:sz w:val="21"/>
                <w:szCs w:val="21"/>
              </w:rPr>
              <w:fldChar w:fldCharType="end"/>
            </w:r>
            <w:bookmarkEnd w:id="0"/>
          </w:p>
        </w:tc>
      </w:tr>
      <w:tr w:rsidR="007B7453" w:rsidRPr="00672BFD" w14:paraId="2303DB1D" w14:textId="77777777" w:rsidTr="007B7453">
        <w:tc>
          <w:tcPr>
            <w:tcW w:w="509" w:type="dxa"/>
          </w:tcPr>
          <w:p w14:paraId="74DA11D8"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CEB896C" w14:textId="5372AE70"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D1FB0" w:rsidRPr="003D1FB0">
              <w:rPr>
                <w:rFonts w:ascii="黑体" w:eastAsia="黑体" w:hAnsi="黑体"/>
                <w:sz w:val="21"/>
                <w:szCs w:val="21"/>
              </w:rPr>
              <w:t>C 80</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360139A4" w14:textId="77777777" w:rsidTr="00DF5F11">
        <w:tc>
          <w:tcPr>
            <w:tcW w:w="6407" w:type="dxa"/>
          </w:tcPr>
          <w:p w14:paraId="65F9AA25" w14:textId="77777777"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E8582A4" wp14:editId="02F18CD2">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41D5">
              <w:t> </w:t>
            </w:r>
            <w:r w:rsidR="00AB41D5">
              <w:t> </w:t>
            </w:r>
            <w:r w:rsidR="00AB41D5">
              <w:t> </w:t>
            </w:r>
            <w:r w:rsidR="00AB41D5">
              <w:t> </w:t>
            </w:r>
            <w:r w:rsidR="00AB41D5">
              <w:t> </w:t>
            </w:r>
            <w:r>
              <w:fldChar w:fldCharType="end"/>
            </w:r>
            <w:bookmarkEnd w:id="3"/>
          </w:p>
        </w:tc>
      </w:tr>
    </w:tbl>
    <w:p w14:paraId="680D0724" w14:textId="14F5D56E"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D1FB0">
        <w:rPr>
          <w:rFonts w:ascii="黑体" w:eastAsia="黑体" w:hint="eastAsia"/>
          <w:b w:val="0"/>
          <w:w w:val="100"/>
          <w:sz w:val="48"/>
        </w:rPr>
        <w:t>浙江省绍兴市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56D7E39E" w14:textId="77777777"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334401AF" w14:textId="34900346"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896892">
        <w:rPr>
          <w:rFonts w:hAnsi="黑体"/>
        </w:rPr>
        <w:t> </w:t>
      </w:r>
      <w:r w:rsidR="00896892">
        <w:rPr>
          <w:rFonts w:hAnsi="黑体"/>
        </w:rPr>
        <w:t> </w:t>
      </w:r>
      <w:r w:rsidR="00896892">
        <w:rPr>
          <w:rFonts w:hAnsi="黑体"/>
        </w:rPr>
        <w:t> </w:t>
      </w:r>
      <w:r w:rsidR="00896892">
        <w:rPr>
          <w:rFonts w:hAnsi="黑体"/>
        </w:rPr>
        <w:t> </w:t>
      </w:r>
      <w:r w:rsidR="00896892">
        <w:rPr>
          <w:rFonts w:hAnsi="黑体"/>
        </w:rPr>
        <w:t> </w:t>
      </w:r>
      <w:r w:rsidRPr="001E4882">
        <w:rPr>
          <w:rFonts w:hAnsi="黑体"/>
        </w:rPr>
        <w:fldChar w:fldCharType="end"/>
      </w:r>
      <w:bookmarkEnd w:id="8"/>
    </w:p>
    <w:p w14:paraId="530175E2"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7B41375" wp14:editId="225B27B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E67DF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A143ABC"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751E441E" w14:textId="68EE7EB5"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E222D">
        <w:t>轻纺企业消防安全数字化建设与管理规范</w:t>
      </w:r>
      <w:r>
        <w:fldChar w:fldCharType="end"/>
      </w:r>
      <w:bookmarkEnd w:id="9"/>
    </w:p>
    <w:p w14:paraId="25281CA0" w14:textId="77777777" w:rsidR="00815419" w:rsidRPr="00815419" w:rsidRDefault="00815419" w:rsidP="00324EDD">
      <w:pPr>
        <w:framePr w:w="9639" w:h="6974" w:hRule="exact" w:wrap="around" w:vAnchor="page" w:hAnchor="page" w:x="1419" w:y="6408" w:anchorLock="1"/>
        <w:ind w:left="-1418"/>
      </w:pPr>
    </w:p>
    <w:p w14:paraId="0EDEE4FE" w14:textId="18E1B7CB"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B28BB" w:rsidRPr="000B28BB">
        <w:rPr>
          <w:rFonts w:eastAsia="黑体"/>
          <w:noProof/>
          <w:szCs w:val="28"/>
        </w:rPr>
        <w:t>Specification for digital management of fire safety in light textile enterprises</w:t>
      </w:r>
      <w:r>
        <w:rPr>
          <w:rFonts w:eastAsia="黑体"/>
          <w:noProof/>
          <w:szCs w:val="28"/>
        </w:rPr>
        <w:fldChar w:fldCharType="end"/>
      </w:r>
      <w:bookmarkEnd w:id="10"/>
    </w:p>
    <w:p w14:paraId="1803A6F6" w14:textId="77777777" w:rsidR="00815419" w:rsidRPr="00324EDD" w:rsidRDefault="00815419" w:rsidP="00324EDD">
      <w:pPr>
        <w:framePr w:w="9639" w:h="6974" w:hRule="exact" w:wrap="around" w:vAnchor="page" w:hAnchor="page" w:x="1419" w:y="6408" w:anchorLock="1"/>
        <w:spacing w:line="760" w:lineRule="exact"/>
        <w:ind w:left="-1418"/>
      </w:pPr>
    </w:p>
    <w:p w14:paraId="5F28F82B"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41C56A6E" w14:textId="77777777"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35723B">
        <w:rPr>
          <w:noProof/>
          <w:sz w:val="24"/>
          <w:szCs w:val="28"/>
        </w:rPr>
      </w:r>
      <w:r w:rsidR="0035723B">
        <w:rPr>
          <w:noProof/>
          <w:sz w:val="24"/>
          <w:szCs w:val="28"/>
        </w:rPr>
        <w:fldChar w:fldCharType="separate"/>
      </w:r>
      <w:r>
        <w:rPr>
          <w:noProof/>
          <w:sz w:val="24"/>
          <w:szCs w:val="28"/>
        </w:rPr>
        <w:fldChar w:fldCharType="end"/>
      </w:r>
      <w:bookmarkEnd w:id="11"/>
    </w:p>
    <w:p w14:paraId="4D90CB83" w14:textId="6DE47C69"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0B28BB">
        <w:rPr>
          <w:noProof/>
          <w:sz w:val="21"/>
          <w:szCs w:val="28"/>
        </w:rPr>
        <w:t> </w:t>
      </w:r>
      <w:r w:rsidR="000B28BB">
        <w:rPr>
          <w:noProof/>
          <w:sz w:val="21"/>
          <w:szCs w:val="28"/>
        </w:rPr>
        <w:t> </w:t>
      </w:r>
      <w:r w:rsidR="000B28BB">
        <w:rPr>
          <w:noProof/>
          <w:sz w:val="21"/>
          <w:szCs w:val="28"/>
        </w:rPr>
        <w:t> </w:t>
      </w:r>
      <w:r w:rsidR="000B28BB">
        <w:rPr>
          <w:noProof/>
          <w:sz w:val="21"/>
          <w:szCs w:val="28"/>
        </w:rPr>
        <w:t> </w:t>
      </w:r>
      <w:r w:rsidR="000B28BB">
        <w:rPr>
          <w:noProof/>
          <w:sz w:val="21"/>
          <w:szCs w:val="28"/>
        </w:rPr>
        <w:t> </w:t>
      </w:r>
      <w:r>
        <w:rPr>
          <w:noProof/>
          <w:sz w:val="21"/>
          <w:szCs w:val="28"/>
        </w:rPr>
        <w:fldChar w:fldCharType="end"/>
      </w:r>
      <w:bookmarkEnd w:id="12"/>
    </w:p>
    <w:p w14:paraId="46DC3A5B"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35723B">
        <w:rPr>
          <w:b/>
          <w:noProof/>
          <w:sz w:val="21"/>
          <w:szCs w:val="28"/>
        </w:rPr>
      </w:r>
      <w:r w:rsidR="0035723B">
        <w:rPr>
          <w:b/>
          <w:noProof/>
          <w:sz w:val="21"/>
          <w:szCs w:val="28"/>
        </w:rPr>
        <w:fldChar w:fldCharType="separate"/>
      </w:r>
      <w:r w:rsidRPr="00A6537A">
        <w:rPr>
          <w:b/>
          <w:noProof/>
          <w:sz w:val="21"/>
          <w:szCs w:val="28"/>
        </w:rPr>
        <w:fldChar w:fldCharType="end"/>
      </w:r>
      <w:bookmarkEnd w:id="13"/>
    </w:p>
    <w:p w14:paraId="09B77FC4"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FAD3959"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37DFF8D" w14:textId="1388A517"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B28BB">
        <w:rPr>
          <w:rFonts w:hAnsi="黑体" w:hint="eastAsia"/>
          <w:w w:val="100"/>
          <w:sz w:val="28"/>
        </w:rPr>
        <w:t>绍兴市市场监督管理局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63C16D22" w14:textId="77777777"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E0EF7B4" wp14:editId="3F417E6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4FD91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10CBCD4" w14:textId="77777777" w:rsidR="000B28BB" w:rsidRDefault="000B28BB" w:rsidP="000B28BB">
      <w:pPr>
        <w:pStyle w:val="afffffc"/>
        <w:spacing w:after="468"/>
      </w:pPr>
      <w:bookmarkStart w:id="21" w:name="BookMark1"/>
      <w:r w:rsidRPr="000B28BB">
        <w:rPr>
          <w:spacing w:val="320"/>
        </w:rPr>
        <w:lastRenderedPageBreak/>
        <w:t>目</w:t>
      </w:r>
      <w:r>
        <w:t>次</w:t>
      </w:r>
    </w:p>
    <w:p w14:paraId="7CB431B7" w14:textId="5BC0A313" w:rsidR="000B28BB" w:rsidRPr="000B28BB" w:rsidRDefault="000B28BB">
      <w:pPr>
        <w:pStyle w:val="10"/>
        <w:tabs>
          <w:tab w:val="right" w:leader="dot" w:pos="9344"/>
        </w:tabs>
        <w:rPr>
          <w:rFonts w:asciiTheme="minorHAnsi" w:eastAsiaTheme="minorEastAsia" w:hAnsiTheme="minorHAnsi" w:cstheme="minorBidi"/>
          <w:noProof/>
          <w:szCs w:val="22"/>
          <w14:ligatures w14:val="standardContextual"/>
        </w:rPr>
      </w:pPr>
      <w:r w:rsidRPr="000B28BB">
        <w:fldChar w:fldCharType="begin"/>
      </w:r>
      <w:r w:rsidRPr="000B28BB">
        <w:instrText xml:space="preserve"> TOC \o "1-1" \h </w:instrText>
      </w:r>
      <w:r w:rsidRPr="000B28BB">
        <w:fldChar w:fldCharType="separate"/>
      </w:r>
      <w:hyperlink w:anchor="_Toc136260880" w:history="1">
        <w:r w:rsidRPr="000B28BB">
          <w:rPr>
            <w:rStyle w:val="affffff7"/>
            <w:noProof/>
          </w:rPr>
          <w:t>1</w:t>
        </w:r>
        <w:r>
          <w:rPr>
            <w:rStyle w:val="affffff7"/>
            <w:noProof/>
          </w:rPr>
          <w:t xml:space="preserve"> </w:t>
        </w:r>
        <w:r w:rsidRPr="000B28BB">
          <w:rPr>
            <w:rStyle w:val="affffff7"/>
            <w:noProof/>
          </w:rPr>
          <w:t xml:space="preserve"> 范围</w:t>
        </w:r>
        <w:r w:rsidRPr="000B28BB">
          <w:rPr>
            <w:noProof/>
          </w:rPr>
          <w:tab/>
        </w:r>
        <w:r w:rsidRPr="000B28BB">
          <w:rPr>
            <w:noProof/>
          </w:rPr>
          <w:fldChar w:fldCharType="begin"/>
        </w:r>
        <w:r w:rsidRPr="000B28BB">
          <w:rPr>
            <w:noProof/>
          </w:rPr>
          <w:instrText xml:space="preserve"> PAGEREF _Toc136260880 \h </w:instrText>
        </w:r>
        <w:r w:rsidRPr="000B28BB">
          <w:rPr>
            <w:noProof/>
          </w:rPr>
        </w:r>
        <w:r w:rsidRPr="000B28BB">
          <w:rPr>
            <w:noProof/>
          </w:rPr>
          <w:fldChar w:fldCharType="separate"/>
        </w:r>
        <w:r w:rsidRPr="000B28BB">
          <w:rPr>
            <w:noProof/>
          </w:rPr>
          <w:t>1</w:t>
        </w:r>
        <w:r w:rsidRPr="000B28BB">
          <w:rPr>
            <w:noProof/>
          </w:rPr>
          <w:fldChar w:fldCharType="end"/>
        </w:r>
      </w:hyperlink>
    </w:p>
    <w:p w14:paraId="27E444C6" w14:textId="3B0B5043" w:rsidR="000B28BB" w:rsidRPr="000B28BB" w:rsidRDefault="0035723B">
      <w:pPr>
        <w:pStyle w:val="10"/>
        <w:tabs>
          <w:tab w:val="right" w:leader="dot" w:pos="9344"/>
        </w:tabs>
        <w:rPr>
          <w:rFonts w:asciiTheme="minorHAnsi" w:eastAsiaTheme="minorEastAsia" w:hAnsiTheme="minorHAnsi" w:cstheme="minorBidi"/>
          <w:noProof/>
          <w:szCs w:val="22"/>
          <w14:ligatures w14:val="standardContextual"/>
        </w:rPr>
      </w:pPr>
      <w:hyperlink w:anchor="_Toc136260881" w:history="1">
        <w:r w:rsidR="000B28BB" w:rsidRPr="000B28BB">
          <w:rPr>
            <w:rStyle w:val="affffff7"/>
            <w:noProof/>
          </w:rPr>
          <w:t>2</w:t>
        </w:r>
        <w:r w:rsidR="000B28BB">
          <w:rPr>
            <w:rStyle w:val="affffff7"/>
            <w:noProof/>
          </w:rPr>
          <w:t xml:space="preserve"> </w:t>
        </w:r>
        <w:r w:rsidR="000B28BB" w:rsidRPr="000B28BB">
          <w:rPr>
            <w:rStyle w:val="affffff7"/>
            <w:noProof/>
          </w:rPr>
          <w:t xml:space="preserve"> 规范性引用文件</w:t>
        </w:r>
        <w:r w:rsidR="000B28BB" w:rsidRPr="000B28BB">
          <w:rPr>
            <w:noProof/>
          </w:rPr>
          <w:tab/>
        </w:r>
        <w:r w:rsidR="000B28BB" w:rsidRPr="000B28BB">
          <w:rPr>
            <w:noProof/>
          </w:rPr>
          <w:fldChar w:fldCharType="begin"/>
        </w:r>
        <w:r w:rsidR="000B28BB" w:rsidRPr="000B28BB">
          <w:rPr>
            <w:noProof/>
          </w:rPr>
          <w:instrText xml:space="preserve"> PAGEREF _Toc136260881 \h </w:instrText>
        </w:r>
        <w:r w:rsidR="000B28BB" w:rsidRPr="000B28BB">
          <w:rPr>
            <w:noProof/>
          </w:rPr>
        </w:r>
        <w:r w:rsidR="000B28BB" w:rsidRPr="000B28BB">
          <w:rPr>
            <w:noProof/>
          </w:rPr>
          <w:fldChar w:fldCharType="separate"/>
        </w:r>
        <w:r w:rsidR="000B28BB" w:rsidRPr="000B28BB">
          <w:rPr>
            <w:noProof/>
          </w:rPr>
          <w:t>1</w:t>
        </w:r>
        <w:r w:rsidR="000B28BB" w:rsidRPr="000B28BB">
          <w:rPr>
            <w:noProof/>
          </w:rPr>
          <w:fldChar w:fldCharType="end"/>
        </w:r>
      </w:hyperlink>
    </w:p>
    <w:p w14:paraId="7B2F2D2D" w14:textId="4B5C4E27" w:rsidR="000B28BB" w:rsidRPr="000B28BB" w:rsidRDefault="0035723B">
      <w:pPr>
        <w:pStyle w:val="10"/>
        <w:tabs>
          <w:tab w:val="right" w:leader="dot" w:pos="9344"/>
        </w:tabs>
        <w:rPr>
          <w:rFonts w:asciiTheme="minorHAnsi" w:eastAsiaTheme="minorEastAsia" w:hAnsiTheme="minorHAnsi" w:cstheme="minorBidi"/>
          <w:noProof/>
          <w:szCs w:val="22"/>
          <w14:ligatures w14:val="standardContextual"/>
        </w:rPr>
      </w:pPr>
      <w:hyperlink w:anchor="_Toc136260882" w:history="1">
        <w:r w:rsidR="000B28BB" w:rsidRPr="000B28BB">
          <w:rPr>
            <w:rStyle w:val="affffff7"/>
            <w:noProof/>
          </w:rPr>
          <w:t>3</w:t>
        </w:r>
        <w:r w:rsidR="000B28BB">
          <w:rPr>
            <w:rStyle w:val="affffff7"/>
            <w:noProof/>
          </w:rPr>
          <w:t xml:space="preserve"> </w:t>
        </w:r>
        <w:r w:rsidR="000B28BB" w:rsidRPr="000B28BB">
          <w:rPr>
            <w:rStyle w:val="affffff7"/>
            <w:noProof/>
          </w:rPr>
          <w:t xml:space="preserve"> 术语和定义</w:t>
        </w:r>
        <w:r w:rsidR="000B28BB" w:rsidRPr="000B28BB">
          <w:rPr>
            <w:noProof/>
          </w:rPr>
          <w:tab/>
        </w:r>
        <w:r w:rsidR="000B28BB" w:rsidRPr="000B28BB">
          <w:rPr>
            <w:noProof/>
          </w:rPr>
          <w:fldChar w:fldCharType="begin"/>
        </w:r>
        <w:r w:rsidR="000B28BB" w:rsidRPr="000B28BB">
          <w:rPr>
            <w:noProof/>
          </w:rPr>
          <w:instrText xml:space="preserve"> PAGEREF _Toc136260882 \h </w:instrText>
        </w:r>
        <w:r w:rsidR="000B28BB" w:rsidRPr="000B28BB">
          <w:rPr>
            <w:noProof/>
          </w:rPr>
        </w:r>
        <w:r w:rsidR="000B28BB" w:rsidRPr="000B28BB">
          <w:rPr>
            <w:noProof/>
          </w:rPr>
          <w:fldChar w:fldCharType="separate"/>
        </w:r>
        <w:r w:rsidR="000B28BB" w:rsidRPr="000B28BB">
          <w:rPr>
            <w:noProof/>
          </w:rPr>
          <w:t>1</w:t>
        </w:r>
        <w:r w:rsidR="000B28BB" w:rsidRPr="000B28BB">
          <w:rPr>
            <w:noProof/>
          </w:rPr>
          <w:fldChar w:fldCharType="end"/>
        </w:r>
      </w:hyperlink>
    </w:p>
    <w:p w14:paraId="5BE521F7" w14:textId="2F0349D8" w:rsidR="000B28BB" w:rsidRPr="000B28BB" w:rsidRDefault="0035723B">
      <w:pPr>
        <w:pStyle w:val="10"/>
        <w:tabs>
          <w:tab w:val="right" w:leader="dot" w:pos="9344"/>
        </w:tabs>
        <w:rPr>
          <w:rFonts w:asciiTheme="minorHAnsi" w:eastAsiaTheme="minorEastAsia" w:hAnsiTheme="minorHAnsi" w:cstheme="minorBidi"/>
          <w:noProof/>
          <w:szCs w:val="22"/>
          <w14:ligatures w14:val="standardContextual"/>
        </w:rPr>
      </w:pPr>
      <w:hyperlink w:anchor="_Toc136260883" w:history="1">
        <w:r w:rsidR="000B28BB" w:rsidRPr="000B28BB">
          <w:rPr>
            <w:rStyle w:val="affffff7"/>
            <w:noProof/>
          </w:rPr>
          <w:t>4</w:t>
        </w:r>
        <w:r w:rsidR="000B28BB">
          <w:rPr>
            <w:rStyle w:val="affffff7"/>
            <w:noProof/>
          </w:rPr>
          <w:t xml:space="preserve"> </w:t>
        </w:r>
        <w:r w:rsidR="000B28BB" w:rsidRPr="000B28BB">
          <w:rPr>
            <w:rStyle w:val="affffff7"/>
            <w:noProof/>
          </w:rPr>
          <w:t xml:space="preserve"> 基本要求</w:t>
        </w:r>
        <w:r w:rsidR="000B28BB" w:rsidRPr="000B28BB">
          <w:rPr>
            <w:noProof/>
          </w:rPr>
          <w:tab/>
        </w:r>
        <w:r w:rsidR="000B28BB" w:rsidRPr="000B28BB">
          <w:rPr>
            <w:noProof/>
          </w:rPr>
          <w:fldChar w:fldCharType="begin"/>
        </w:r>
        <w:r w:rsidR="000B28BB" w:rsidRPr="000B28BB">
          <w:rPr>
            <w:noProof/>
          </w:rPr>
          <w:instrText xml:space="preserve"> PAGEREF _Toc136260883 \h </w:instrText>
        </w:r>
        <w:r w:rsidR="000B28BB" w:rsidRPr="000B28BB">
          <w:rPr>
            <w:noProof/>
          </w:rPr>
        </w:r>
        <w:r w:rsidR="000B28BB" w:rsidRPr="000B28BB">
          <w:rPr>
            <w:noProof/>
          </w:rPr>
          <w:fldChar w:fldCharType="separate"/>
        </w:r>
        <w:r w:rsidR="000B28BB" w:rsidRPr="000B28BB">
          <w:rPr>
            <w:noProof/>
          </w:rPr>
          <w:t>1</w:t>
        </w:r>
        <w:r w:rsidR="000B28BB" w:rsidRPr="000B28BB">
          <w:rPr>
            <w:noProof/>
          </w:rPr>
          <w:fldChar w:fldCharType="end"/>
        </w:r>
      </w:hyperlink>
    </w:p>
    <w:p w14:paraId="0054DC13" w14:textId="2D5A838E" w:rsidR="000B28BB" w:rsidRPr="000B28BB" w:rsidRDefault="0035723B">
      <w:pPr>
        <w:pStyle w:val="10"/>
        <w:tabs>
          <w:tab w:val="right" w:leader="dot" w:pos="9344"/>
        </w:tabs>
        <w:rPr>
          <w:rFonts w:asciiTheme="minorHAnsi" w:eastAsiaTheme="minorEastAsia" w:hAnsiTheme="minorHAnsi" w:cstheme="minorBidi"/>
          <w:noProof/>
          <w:szCs w:val="22"/>
          <w14:ligatures w14:val="standardContextual"/>
        </w:rPr>
      </w:pPr>
      <w:hyperlink w:anchor="_Toc136260884" w:history="1">
        <w:r w:rsidR="000B28BB" w:rsidRPr="000B28BB">
          <w:rPr>
            <w:rStyle w:val="affffff7"/>
            <w:noProof/>
          </w:rPr>
          <w:t>5</w:t>
        </w:r>
        <w:r w:rsidR="000B28BB">
          <w:rPr>
            <w:rStyle w:val="affffff7"/>
            <w:noProof/>
          </w:rPr>
          <w:t xml:space="preserve"> </w:t>
        </w:r>
        <w:r w:rsidR="000B28BB" w:rsidRPr="000B28BB">
          <w:rPr>
            <w:rStyle w:val="affffff7"/>
            <w:noProof/>
          </w:rPr>
          <w:t xml:space="preserve"> 建设要求</w:t>
        </w:r>
        <w:r w:rsidR="000B28BB" w:rsidRPr="000B28BB">
          <w:rPr>
            <w:noProof/>
          </w:rPr>
          <w:tab/>
        </w:r>
        <w:r w:rsidR="000B28BB" w:rsidRPr="000B28BB">
          <w:rPr>
            <w:noProof/>
          </w:rPr>
          <w:fldChar w:fldCharType="begin"/>
        </w:r>
        <w:r w:rsidR="000B28BB" w:rsidRPr="000B28BB">
          <w:rPr>
            <w:noProof/>
          </w:rPr>
          <w:instrText xml:space="preserve"> PAGEREF _Toc136260884 \h </w:instrText>
        </w:r>
        <w:r w:rsidR="000B28BB" w:rsidRPr="000B28BB">
          <w:rPr>
            <w:noProof/>
          </w:rPr>
        </w:r>
        <w:r w:rsidR="000B28BB" w:rsidRPr="000B28BB">
          <w:rPr>
            <w:noProof/>
          </w:rPr>
          <w:fldChar w:fldCharType="separate"/>
        </w:r>
        <w:r w:rsidR="000B28BB" w:rsidRPr="000B28BB">
          <w:rPr>
            <w:noProof/>
          </w:rPr>
          <w:t>1</w:t>
        </w:r>
        <w:r w:rsidR="000B28BB" w:rsidRPr="000B28BB">
          <w:rPr>
            <w:noProof/>
          </w:rPr>
          <w:fldChar w:fldCharType="end"/>
        </w:r>
      </w:hyperlink>
    </w:p>
    <w:p w14:paraId="528B6220" w14:textId="4DC8D6DB" w:rsidR="000B28BB" w:rsidRPr="000B28BB" w:rsidRDefault="0035723B">
      <w:pPr>
        <w:pStyle w:val="10"/>
        <w:tabs>
          <w:tab w:val="right" w:leader="dot" w:pos="9344"/>
        </w:tabs>
        <w:rPr>
          <w:rFonts w:asciiTheme="minorHAnsi" w:eastAsiaTheme="minorEastAsia" w:hAnsiTheme="minorHAnsi" w:cstheme="minorBidi"/>
          <w:noProof/>
          <w:szCs w:val="22"/>
          <w14:ligatures w14:val="standardContextual"/>
        </w:rPr>
      </w:pPr>
      <w:hyperlink w:anchor="_Toc136260885" w:history="1">
        <w:r w:rsidR="000B28BB" w:rsidRPr="000B28BB">
          <w:rPr>
            <w:rStyle w:val="affffff7"/>
            <w:noProof/>
          </w:rPr>
          <w:t>6</w:t>
        </w:r>
        <w:r w:rsidR="000B28BB">
          <w:rPr>
            <w:rStyle w:val="affffff7"/>
            <w:noProof/>
          </w:rPr>
          <w:t xml:space="preserve"> </w:t>
        </w:r>
        <w:r w:rsidR="000B28BB" w:rsidRPr="000B28BB">
          <w:rPr>
            <w:rStyle w:val="affffff7"/>
            <w:noProof/>
          </w:rPr>
          <w:t xml:space="preserve"> 管理要求</w:t>
        </w:r>
        <w:r w:rsidR="000B28BB" w:rsidRPr="000B28BB">
          <w:rPr>
            <w:noProof/>
          </w:rPr>
          <w:tab/>
        </w:r>
        <w:r w:rsidR="000B28BB" w:rsidRPr="000B28BB">
          <w:rPr>
            <w:noProof/>
          </w:rPr>
          <w:fldChar w:fldCharType="begin"/>
        </w:r>
        <w:r w:rsidR="000B28BB" w:rsidRPr="000B28BB">
          <w:rPr>
            <w:noProof/>
          </w:rPr>
          <w:instrText xml:space="preserve"> PAGEREF _Toc136260885 \h </w:instrText>
        </w:r>
        <w:r w:rsidR="000B28BB" w:rsidRPr="000B28BB">
          <w:rPr>
            <w:noProof/>
          </w:rPr>
        </w:r>
        <w:r w:rsidR="000B28BB" w:rsidRPr="000B28BB">
          <w:rPr>
            <w:noProof/>
          </w:rPr>
          <w:fldChar w:fldCharType="separate"/>
        </w:r>
        <w:r w:rsidR="000B28BB" w:rsidRPr="000B28BB">
          <w:rPr>
            <w:noProof/>
          </w:rPr>
          <w:t>4</w:t>
        </w:r>
        <w:r w:rsidR="000B28BB" w:rsidRPr="000B28BB">
          <w:rPr>
            <w:noProof/>
          </w:rPr>
          <w:fldChar w:fldCharType="end"/>
        </w:r>
      </w:hyperlink>
    </w:p>
    <w:p w14:paraId="276330E7" w14:textId="48403952" w:rsidR="000B28BB" w:rsidRPr="000B28BB" w:rsidRDefault="000B28BB" w:rsidP="000B28BB">
      <w:pPr>
        <w:pStyle w:val="afffffc"/>
        <w:spacing w:after="468"/>
        <w:sectPr w:rsidR="000B28BB" w:rsidRPr="000B28BB" w:rsidSect="000B28BB">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0B28BB">
        <w:fldChar w:fldCharType="end"/>
      </w:r>
    </w:p>
    <w:p w14:paraId="117EB624" w14:textId="77777777" w:rsidR="000B28BB" w:rsidRDefault="000B28BB" w:rsidP="000B28BB">
      <w:pPr>
        <w:pStyle w:val="a6"/>
        <w:spacing w:after="468"/>
      </w:pPr>
      <w:bookmarkStart w:id="22" w:name="BookMark2"/>
      <w:bookmarkEnd w:id="21"/>
      <w:r w:rsidRPr="000B28BB">
        <w:rPr>
          <w:spacing w:val="320"/>
        </w:rPr>
        <w:lastRenderedPageBreak/>
        <w:t>前</w:t>
      </w:r>
      <w:r>
        <w:t>言</w:t>
      </w:r>
    </w:p>
    <w:p w14:paraId="522BE0DE" w14:textId="77777777" w:rsidR="000B28BB" w:rsidRDefault="000B28BB" w:rsidP="000B28BB">
      <w:pPr>
        <w:pStyle w:val="affff6"/>
        <w:ind w:firstLine="420"/>
      </w:pPr>
      <w:r>
        <w:rPr>
          <w:rFonts w:hint="eastAsia"/>
        </w:rPr>
        <w:t>本文件按照GB/T 1.1—2020《标准化工作导则  第1部分：标准化文件的结构和起草规则》的规定起草。</w:t>
      </w:r>
    </w:p>
    <w:p w14:paraId="5F324755" w14:textId="041C2A11" w:rsidR="000B28BB" w:rsidRDefault="000B28BB" w:rsidP="000B28BB">
      <w:pPr>
        <w:pStyle w:val="affff6"/>
        <w:ind w:firstLine="420"/>
      </w:pPr>
      <w:r>
        <w:rPr>
          <w:rFonts w:hint="eastAsia"/>
        </w:rPr>
        <w:t>本文件由</w:t>
      </w:r>
      <w:r w:rsidRPr="000B28BB">
        <w:rPr>
          <w:rFonts w:hint="eastAsia"/>
        </w:rPr>
        <w:t>绍兴市消防救援支队</w:t>
      </w:r>
      <w:r>
        <w:rPr>
          <w:rFonts w:hint="eastAsia"/>
        </w:rPr>
        <w:t>提出。</w:t>
      </w:r>
    </w:p>
    <w:p w14:paraId="2DE3718D" w14:textId="348D75CB" w:rsidR="000B28BB" w:rsidRDefault="000B28BB" w:rsidP="000B28BB">
      <w:pPr>
        <w:pStyle w:val="affff6"/>
        <w:ind w:firstLine="420"/>
      </w:pPr>
      <w:r>
        <w:rPr>
          <w:rFonts w:hint="eastAsia"/>
        </w:rPr>
        <w:t>本文件起草单位：绍兴市消防救援支队、</w:t>
      </w:r>
      <w:r w:rsidR="002066A9" w:rsidRPr="002066A9">
        <w:rPr>
          <w:rFonts w:hint="eastAsia"/>
        </w:rPr>
        <w:t>浙江鼎仁网络（消防）科技有限公司</w:t>
      </w:r>
      <w:r w:rsidR="002066A9">
        <w:rPr>
          <w:rFonts w:hint="eastAsia"/>
        </w:rPr>
        <w:t>、</w:t>
      </w:r>
      <w:r>
        <w:rPr>
          <w:rFonts w:hint="eastAsia"/>
        </w:rPr>
        <w:t>绍兴市上虞区标准化研究院。</w:t>
      </w:r>
    </w:p>
    <w:p w14:paraId="0987FD20" w14:textId="77777777" w:rsidR="000B28BB" w:rsidRDefault="000B28BB" w:rsidP="000B28BB">
      <w:pPr>
        <w:pStyle w:val="affff6"/>
        <w:ind w:firstLine="420"/>
      </w:pPr>
      <w:r>
        <w:rPr>
          <w:rFonts w:hint="eastAsia"/>
        </w:rPr>
        <w:t>本文件主要起草人：</w:t>
      </w:r>
    </w:p>
    <w:p w14:paraId="40B35115" w14:textId="4106725E" w:rsidR="000B28BB" w:rsidRPr="000B28BB" w:rsidRDefault="000B28BB" w:rsidP="000B28BB">
      <w:pPr>
        <w:pStyle w:val="affff6"/>
        <w:ind w:firstLine="420"/>
        <w:sectPr w:rsidR="000B28BB" w:rsidRPr="000B28BB" w:rsidSect="000B28BB">
          <w:pgSz w:w="11906" w:h="16838" w:code="9"/>
          <w:pgMar w:top="1928" w:right="1134" w:bottom="1134" w:left="1134" w:header="1418" w:footer="1134" w:gutter="284"/>
          <w:pgNumType w:fmt="upperRoman"/>
          <w:cols w:space="425"/>
          <w:formProt w:val="0"/>
          <w:docGrid w:type="lines" w:linePitch="312"/>
        </w:sectPr>
      </w:pPr>
      <w:r>
        <w:rPr>
          <w:rFonts w:hint="eastAsia"/>
        </w:rPr>
        <w:t>本文件为首次发布。</w:t>
      </w:r>
    </w:p>
    <w:p w14:paraId="0E8491F0" w14:textId="77777777" w:rsidR="00894836" w:rsidRPr="00145D9D" w:rsidRDefault="00894836" w:rsidP="00093D25">
      <w:pPr>
        <w:spacing w:line="20" w:lineRule="exact"/>
        <w:jc w:val="center"/>
        <w:rPr>
          <w:rFonts w:ascii="黑体" w:eastAsia="黑体" w:hAnsi="黑体"/>
          <w:sz w:val="32"/>
          <w:szCs w:val="32"/>
        </w:rPr>
      </w:pPr>
      <w:bookmarkStart w:id="23" w:name="BookMark4"/>
      <w:bookmarkEnd w:id="22"/>
    </w:p>
    <w:p w14:paraId="0EDF5CD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602B67BF78F4C0FA40E14A5E5BB14A4"/>
        </w:placeholder>
      </w:sdtPr>
      <w:sdtEndPr/>
      <w:sdtContent>
        <w:bookmarkStart w:id="24" w:name="NEW_STAND_NAME" w:displacedByCustomXml="prev"/>
        <w:p w14:paraId="29F93D82" w14:textId="2CCD8EF2" w:rsidR="00F26B7E" w:rsidRPr="00F26B7E" w:rsidRDefault="00826222" w:rsidP="00FE222D">
          <w:pPr>
            <w:pStyle w:val="afffffffff1"/>
            <w:spacing w:beforeLines="1" w:before="3" w:afterLines="220" w:after="686"/>
          </w:pPr>
          <w:r>
            <w:rPr>
              <w:rFonts w:hint="eastAsia"/>
            </w:rPr>
            <w:t>轻纺企业消防安全数字化建设与管理规范</w:t>
          </w:r>
        </w:p>
      </w:sdtContent>
    </w:sdt>
    <w:bookmarkEnd w:id="24" w:displacedByCustomXml="prev"/>
    <w:p w14:paraId="59B96DCE" w14:textId="040FEB61"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bookmarkStart w:id="34" w:name="_Toc136260880"/>
      <w:r>
        <w:rPr>
          <w:rFonts w:hint="eastAsia"/>
        </w:rPr>
        <w:t>范围</w:t>
      </w:r>
      <w:bookmarkEnd w:id="25"/>
      <w:bookmarkEnd w:id="26"/>
      <w:bookmarkEnd w:id="27"/>
      <w:bookmarkEnd w:id="28"/>
      <w:bookmarkEnd w:id="29"/>
      <w:bookmarkEnd w:id="30"/>
      <w:bookmarkEnd w:id="31"/>
      <w:bookmarkEnd w:id="32"/>
      <w:bookmarkEnd w:id="33"/>
      <w:bookmarkEnd w:id="34"/>
    </w:p>
    <w:p w14:paraId="79C2E397" w14:textId="77777777" w:rsidR="003D1FB0" w:rsidRDefault="003D1FB0" w:rsidP="003D1FB0">
      <w:pPr>
        <w:pStyle w:val="affff6"/>
        <w:ind w:firstLine="420"/>
      </w:pPr>
      <w:bookmarkStart w:id="35" w:name="_Toc17233326"/>
      <w:bookmarkStart w:id="36" w:name="_Toc17233334"/>
      <w:bookmarkStart w:id="37" w:name="_Toc24884212"/>
      <w:bookmarkStart w:id="38" w:name="_Toc24884219"/>
      <w:bookmarkStart w:id="39" w:name="_Toc26648466"/>
      <w:r>
        <w:rPr>
          <w:rFonts w:hint="eastAsia"/>
        </w:rPr>
        <w:t>本文件规定了轻纺企业消防安全数字化管理的基本要求、建设要求和管理要求。</w:t>
      </w:r>
    </w:p>
    <w:p w14:paraId="39B65FE9" w14:textId="61F75E13" w:rsidR="008B0C9C" w:rsidRDefault="003D1FB0" w:rsidP="003D1FB0">
      <w:pPr>
        <w:pStyle w:val="affff6"/>
        <w:ind w:firstLine="420"/>
      </w:pPr>
      <w:r>
        <w:rPr>
          <w:rFonts w:hint="eastAsia"/>
        </w:rPr>
        <w:t>本文件适用于绍兴市</w:t>
      </w:r>
      <w:r w:rsidR="00712A1B" w:rsidRPr="00712A1B">
        <w:rPr>
          <w:rFonts w:hint="eastAsia"/>
        </w:rPr>
        <w:t>生产或储存棉、毛、丝、麻、化纤、毛皮及其制品的</w:t>
      </w:r>
      <w:r w:rsidR="00712A1B">
        <w:rPr>
          <w:rFonts w:hint="eastAsia"/>
        </w:rPr>
        <w:t>轻纺企业</w:t>
      </w:r>
      <w:r>
        <w:rPr>
          <w:rFonts w:hint="eastAsia"/>
        </w:rPr>
        <w:t>消防安全数字化</w:t>
      </w:r>
      <w:r w:rsidR="00712A1B">
        <w:rPr>
          <w:rFonts w:hint="eastAsia"/>
        </w:rPr>
        <w:t>建设</w:t>
      </w:r>
      <w:r w:rsidR="00555A64">
        <w:rPr>
          <w:rFonts w:hint="eastAsia"/>
        </w:rPr>
        <w:t>与</w:t>
      </w:r>
      <w:r>
        <w:rPr>
          <w:rFonts w:hint="eastAsia"/>
        </w:rPr>
        <w:t>管理</w:t>
      </w:r>
      <w:r w:rsidR="00712A1B">
        <w:rPr>
          <w:rFonts w:hint="eastAsia"/>
        </w:rPr>
        <w:t>工作</w:t>
      </w:r>
      <w:r>
        <w:rPr>
          <w:rFonts w:hint="eastAsia"/>
        </w:rPr>
        <w:t>。</w:t>
      </w:r>
    </w:p>
    <w:p w14:paraId="248A52F3" w14:textId="77777777" w:rsidR="00E2552F" w:rsidRDefault="00E2552F" w:rsidP="00A77CCB">
      <w:pPr>
        <w:pStyle w:val="affc"/>
        <w:spacing w:before="312" w:after="312"/>
      </w:pPr>
      <w:bookmarkStart w:id="40" w:name="_Toc26718931"/>
      <w:bookmarkStart w:id="41" w:name="_Toc26986531"/>
      <w:bookmarkStart w:id="42" w:name="_Toc26986772"/>
      <w:bookmarkStart w:id="43" w:name="_Toc97191424"/>
      <w:bookmarkStart w:id="44" w:name="_Toc136260881"/>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DA458D4F860C49468B7B996C5324FF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99CFDEE" w14:textId="1FB254F5" w:rsidR="008A57E6" w:rsidRDefault="003D1FB0"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6C68281" w14:textId="49D25524" w:rsidR="00AA6EC9" w:rsidRPr="008A57E6" w:rsidRDefault="003D1FB0" w:rsidP="00F65893">
      <w:pPr>
        <w:pStyle w:val="affff6"/>
        <w:ind w:firstLine="420"/>
      </w:pPr>
      <w:r w:rsidRPr="003D1FB0">
        <w:rPr>
          <w:rFonts w:hint="eastAsia"/>
        </w:rPr>
        <w:t>DB33/T 2477  消防物联网系统对接技术规范</w:t>
      </w:r>
    </w:p>
    <w:p w14:paraId="4889700C" w14:textId="77777777" w:rsidR="00B265BC" w:rsidRPr="00E030F9" w:rsidRDefault="00FD59EB" w:rsidP="00FD59EB">
      <w:pPr>
        <w:pStyle w:val="affc"/>
        <w:spacing w:before="312" w:after="312"/>
      </w:pPr>
      <w:bookmarkStart w:id="45" w:name="_Toc97191425"/>
      <w:bookmarkStart w:id="46" w:name="_Toc136260882"/>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E8709915BA294C45875EBB877C75E5F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5452F7D" w14:textId="36BBC41D" w:rsidR="004B3E93" w:rsidRDefault="003D1FB0" w:rsidP="009C17AE">
          <w:pPr>
            <w:pStyle w:val="affff6"/>
            <w:ind w:firstLine="420"/>
          </w:pPr>
          <w:r>
            <w:t>下列术语和定义适用于本文件。</w:t>
          </w:r>
        </w:p>
      </w:sdtContent>
    </w:sdt>
    <w:p w14:paraId="599BF018" w14:textId="6BCB9583" w:rsidR="003D1FB0" w:rsidRPr="00DF59C2" w:rsidRDefault="003D1FB0" w:rsidP="003D1FB0">
      <w:pPr>
        <w:pStyle w:val="affffffffffe"/>
        <w:ind w:left="420" w:hangingChars="200" w:hanging="420"/>
        <w:rPr>
          <w:rFonts w:ascii="黑体" w:eastAsia="黑体" w:hAnsi="黑体"/>
        </w:rPr>
      </w:pPr>
      <w:r w:rsidRPr="00DF59C2">
        <w:rPr>
          <w:rFonts w:ascii="黑体" w:eastAsia="黑体" w:hAnsi="黑体"/>
        </w:rPr>
        <w:br/>
      </w:r>
      <w:r w:rsidR="005C2453">
        <w:rPr>
          <w:rFonts w:ascii="黑体" w:eastAsia="黑体" w:hAnsi="黑体" w:hint="eastAsia"/>
        </w:rPr>
        <w:t>数字化</w:t>
      </w:r>
      <w:r w:rsidRPr="00DF59C2">
        <w:rPr>
          <w:rFonts w:ascii="黑体" w:eastAsia="黑体" w:hAnsi="黑体" w:hint="eastAsia"/>
        </w:rPr>
        <w:t>消防平台  smart</w:t>
      </w:r>
      <w:r w:rsidRPr="00DF59C2">
        <w:rPr>
          <w:rFonts w:ascii="黑体" w:eastAsia="黑体" w:hAnsi="黑体"/>
        </w:rPr>
        <w:t xml:space="preserve"> </w:t>
      </w:r>
      <w:r w:rsidRPr="00DF59C2">
        <w:rPr>
          <w:rFonts w:ascii="黑体" w:eastAsia="黑体" w:hAnsi="黑体" w:hint="eastAsia"/>
        </w:rPr>
        <w:t>fire</w:t>
      </w:r>
      <w:r w:rsidRPr="00DF59C2">
        <w:rPr>
          <w:rFonts w:ascii="黑体" w:eastAsia="黑体" w:hAnsi="黑体"/>
        </w:rPr>
        <w:t xml:space="preserve"> </w:t>
      </w:r>
      <w:r w:rsidRPr="00DF59C2">
        <w:rPr>
          <w:rFonts w:ascii="黑体" w:eastAsia="黑体" w:hAnsi="黑体" w:hint="eastAsia"/>
        </w:rPr>
        <w:t>information</w:t>
      </w:r>
      <w:r w:rsidRPr="00DF59C2">
        <w:rPr>
          <w:rFonts w:ascii="黑体" w:eastAsia="黑体" w:hAnsi="黑体"/>
        </w:rPr>
        <w:t xml:space="preserve"> </w:t>
      </w:r>
      <w:r w:rsidRPr="00DF59C2">
        <w:rPr>
          <w:rFonts w:ascii="黑体" w:eastAsia="黑体" w:hAnsi="黑体" w:hint="eastAsia"/>
        </w:rPr>
        <w:t>platform</w:t>
      </w:r>
    </w:p>
    <w:p w14:paraId="1A3B9AFD" w14:textId="4B2ADCD7" w:rsidR="002A1260" w:rsidRDefault="003D1FB0" w:rsidP="003D1FB0">
      <w:pPr>
        <w:pStyle w:val="affff6"/>
        <w:ind w:firstLine="420"/>
      </w:pPr>
      <w:r>
        <w:rPr>
          <w:rFonts w:hint="eastAsia"/>
        </w:rPr>
        <w:t>通过数据采集、信息交换、分析挖掘、决策支持和业务集成，为政府部门、火灾风险单位、消防技术服务机构、设备厂商等各类消防参与主体，提供火灾防控、消防救援、公共服务功能的信息化综合应用平台。</w:t>
      </w:r>
    </w:p>
    <w:p w14:paraId="378A5BD2" w14:textId="77777777" w:rsidR="003D1FB0" w:rsidRDefault="003D1FB0" w:rsidP="003D1FB0">
      <w:pPr>
        <w:pStyle w:val="affc"/>
        <w:spacing w:before="312" w:after="312"/>
      </w:pPr>
      <w:bookmarkStart w:id="48" w:name="_Toc135733230"/>
      <w:bookmarkStart w:id="49" w:name="_Toc136012859"/>
      <w:bookmarkStart w:id="50" w:name="_Toc136260883"/>
      <w:r>
        <w:rPr>
          <w:rFonts w:hint="eastAsia"/>
        </w:rPr>
        <w:t>基本要求</w:t>
      </w:r>
      <w:bookmarkEnd w:id="48"/>
      <w:bookmarkEnd w:id="49"/>
      <w:bookmarkEnd w:id="50"/>
    </w:p>
    <w:p w14:paraId="51F16792" w14:textId="0F6CEFC9" w:rsidR="003D1FB0" w:rsidRDefault="003D1FB0" w:rsidP="003D1FB0">
      <w:pPr>
        <w:pStyle w:val="affffffff7"/>
      </w:pPr>
      <w:r>
        <w:rPr>
          <w:rFonts w:hint="eastAsia"/>
        </w:rPr>
        <w:t>企业应在</w:t>
      </w:r>
      <w:proofErr w:type="gramStart"/>
      <w:r>
        <w:rPr>
          <w:rFonts w:hint="eastAsia"/>
        </w:rPr>
        <w:t>传统消防</w:t>
      </w:r>
      <w:proofErr w:type="gramEnd"/>
      <w:r>
        <w:rPr>
          <w:rFonts w:hint="eastAsia"/>
        </w:rPr>
        <w:t>安全管理基础上建立</w:t>
      </w:r>
      <w:r w:rsidR="009960EE">
        <w:rPr>
          <w:rFonts w:hint="eastAsia"/>
        </w:rPr>
        <w:t>数字化</w:t>
      </w:r>
      <w:r>
        <w:rPr>
          <w:rFonts w:hint="eastAsia"/>
        </w:rPr>
        <w:t>消防平台。</w:t>
      </w:r>
    </w:p>
    <w:p w14:paraId="351F358A" w14:textId="3DDA8E71" w:rsidR="003D1FB0" w:rsidRDefault="003D1FB0" w:rsidP="003D1FB0">
      <w:pPr>
        <w:pStyle w:val="affffffff7"/>
      </w:pPr>
      <w:r>
        <w:rPr>
          <w:rFonts w:hint="eastAsia"/>
        </w:rPr>
        <w:t>企业应将</w:t>
      </w:r>
      <w:r w:rsidR="009960EE">
        <w:rPr>
          <w:rFonts w:hint="eastAsia"/>
        </w:rPr>
        <w:t>数字化</w:t>
      </w:r>
      <w:r>
        <w:rPr>
          <w:rFonts w:hint="eastAsia"/>
        </w:rPr>
        <w:t>消防平台数据上传至政府监管平台，其中</w:t>
      </w:r>
      <w:r w:rsidRPr="00ED3C7A">
        <w:rPr>
          <w:rFonts w:hint="eastAsia"/>
        </w:rPr>
        <w:t>消防物联网系统数据对接</w:t>
      </w:r>
      <w:r>
        <w:rPr>
          <w:rFonts w:hint="eastAsia"/>
        </w:rPr>
        <w:t>应符合</w:t>
      </w:r>
      <w:r w:rsidRPr="00ED3C7A">
        <w:t>DB33/T 2477</w:t>
      </w:r>
      <w:r>
        <w:rPr>
          <w:rFonts w:hint="eastAsia"/>
        </w:rPr>
        <w:t>中的要求。</w:t>
      </w:r>
    </w:p>
    <w:p w14:paraId="0955BF62" w14:textId="3D374CFA" w:rsidR="003D1FB0" w:rsidRDefault="003D1FB0" w:rsidP="003D1FB0">
      <w:pPr>
        <w:pStyle w:val="affffffff7"/>
      </w:pPr>
      <w:r>
        <w:rPr>
          <w:rFonts w:hint="eastAsia"/>
        </w:rPr>
        <w:t>企业</w:t>
      </w:r>
      <w:r w:rsidR="009960EE">
        <w:rPr>
          <w:rFonts w:hint="eastAsia"/>
        </w:rPr>
        <w:t>数字化</w:t>
      </w:r>
      <w:r>
        <w:rPr>
          <w:rFonts w:hint="eastAsia"/>
        </w:rPr>
        <w:t>消防平台应对火灾报警信息、消防设施运行状态信息、巡检巡查信息、系统运行和火灾风险进行</w:t>
      </w:r>
      <w:r w:rsidRPr="00A12A9F">
        <w:rPr>
          <w:rFonts w:hint="eastAsia"/>
        </w:rPr>
        <w:t>统计分析，并从数据关联中发现隐患。</w:t>
      </w:r>
    </w:p>
    <w:p w14:paraId="399BDAAF" w14:textId="526323AA" w:rsidR="003D1FB0" w:rsidRDefault="003D1FB0" w:rsidP="003D1FB0">
      <w:pPr>
        <w:pStyle w:val="affffffff7"/>
      </w:pPr>
      <w:r>
        <w:rPr>
          <w:rFonts w:hint="eastAsia"/>
        </w:rPr>
        <w:t>企业应建立消防安全管理制度，规范</w:t>
      </w:r>
      <w:r w:rsidR="009960EE">
        <w:rPr>
          <w:rFonts w:hint="eastAsia"/>
        </w:rPr>
        <w:t>数字化</w:t>
      </w:r>
      <w:r>
        <w:rPr>
          <w:rFonts w:hint="eastAsia"/>
        </w:rPr>
        <w:t>消防</w:t>
      </w:r>
      <w:r w:rsidR="009E0910">
        <w:rPr>
          <w:rFonts w:hint="eastAsia"/>
        </w:rPr>
        <w:t>平台</w:t>
      </w:r>
      <w:r>
        <w:rPr>
          <w:rFonts w:hint="eastAsia"/>
        </w:rPr>
        <w:t>的日常使用和管理，若发现现有系统存在使用漏洞的，应及时更换第三</w:t>
      </w:r>
      <w:proofErr w:type="gramStart"/>
      <w:r>
        <w:rPr>
          <w:rFonts w:hint="eastAsia"/>
        </w:rPr>
        <w:t>方服务</w:t>
      </w:r>
      <w:proofErr w:type="gramEnd"/>
      <w:r>
        <w:rPr>
          <w:rFonts w:hint="eastAsia"/>
        </w:rPr>
        <w:t>机构。</w:t>
      </w:r>
    </w:p>
    <w:p w14:paraId="2B213B60" w14:textId="77777777" w:rsidR="003D1FB0" w:rsidRDefault="003D1FB0" w:rsidP="003D1FB0">
      <w:pPr>
        <w:pStyle w:val="affc"/>
        <w:spacing w:before="312" w:after="312"/>
      </w:pPr>
      <w:bookmarkStart w:id="51" w:name="_Toc135733231"/>
      <w:bookmarkStart w:id="52" w:name="_Toc136012860"/>
      <w:bookmarkStart w:id="53" w:name="_Toc136260884"/>
      <w:r>
        <w:rPr>
          <w:rFonts w:hint="eastAsia"/>
        </w:rPr>
        <w:t>建设要求</w:t>
      </w:r>
      <w:bookmarkEnd w:id="51"/>
      <w:bookmarkEnd w:id="52"/>
      <w:bookmarkEnd w:id="53"/>
    </w:p>
    <w:p w14:paraId="34EF9683" w14:textId="77777777" w:rsidR="003D1FB0" w:rsidRPr="00073BAD" w:rsidRDefault="003D1FB0" w:rsidP="003D1FB0">
      <w:pPr>
        <w:pStyle w:val="affd"/>
        <w:spacing w:before="156" w:after="156"/>
      </w:pPr>
      <w:r>
        <w:rPr>
          <w:rFonts w:hint="eastAsia"/>
        </w:rPr>
        <w:t>总体要求</w:t>
      </w:r>
    </w:p>
    <w:p w14:paraId="666DE1C0" w14:textId="760DFADE" w:rsidR="003D1FB0" w:rsidRPr="00BF06CC" w:rsidRDefault="009960EE" w:rsidP="003D1FB0">
      <w:pPr>
        <w:pStyle w:val="affffffffa"/>
      </w:pPr>
      <w:r>
        <w:rPr>
          <w:rFonts w:hint="eastAsia"/>
        </w:rPr>
        <w:t>数字化</w:t>
      </w:r>
      <w:r w:rsidR="003D1FB0">
        <w:rPr>
          <w:rFonts w:hint="eastAsia"/>
        </w:rPr>
        <w:t>消防平台应由</w:t>
      </w:r>
      <w:r>
        <w:rPr>
          <w:rFonts w:hint="eastAsia"/>
        </w:rPr>
        <w:t>数字化</w:t>
      </w:r>
      <w:r w:rsidR="003D1FB0" w:rsidRPr="00BF06CC">
        <w:rPr>
          <w:rFonts w:hint="eastAsia"/>
        </w:rPr>
        <w:t>用水系统</w:t>
      </w:r>
      <w:r w:rsidR="003D1FB0">
        <w:rPr>
          <w:rFonts w:hint="eastAsia"/>
        </w:rPr>
        <w:t>、</w:t>
      </w:r>
      <w:r>
        <w:rPr>
          <w:rFonts w:hint="eastAsia"/>
        </w:rPr>
        <w:t>数字化</w:t>
      </w:r>
      <w:r w:rsidR="003D1FB0" w:rsidRPr="00BF06CC">
        <w:rPr>
          <w:rFonts w:hint="eastAsia"/>
        </w:rPr>
        <w:t>用电系统</w:t>
      </w:r>
      <w:r w:rsidR="003D1FB0">
        <w:rPr>
          <w:rFonts w:hint="eastAsia"/>
        </w:rPr>
        <w:t>、</w:t>
      </w:r>
      <w:r>
        <w:rPr>
          <w:rFonts w:hint="eastAsia"/>
        </w:rPr>
        <w:t>数字化</w:t>
      </w:r>
      <w:r w:rsidR="003D1FB0" w:rsidRPr="00BF06CC">
        <w:rPr>
          <w:rFonts w:hint="eastAsia"/>
        </w:rPr>
        <w:t>预警系统</w:t>
      </w:r>
      <w:r w:rsidR="003D1FB0">
        <w:rPr>
          <w:rFonts w:hint="eastAsia"/>
        </w:rPr>
        <w:t>、</w:t>
      </w:r>
      <w:r>
        <w:rPr>
          <w:rFonts w:hint="eastAsia"/>
        </w:rPr>
        <w:t>数字化</w:t>
      </w:r>
      <w:r w:rsidR="003D1FB0" w:rsidRPr="00BF06CC">
        <w:rPr>
          <w:rFonts w:hint="eastAsia"/>
        </w:rPr>
        <w:t>巡更系统</w:t>
      </w:r>
      <w:r w:rsidR="003D1FB0">
        <w:rPr>
          <w:rFonts w:hint="eastAsia"/>
        </w:rPr>
        <w:t>、</w:t>
      </w:r>
      <w:r w:rsidR="003D1FB0" w:rsidRPr="00D52E49">
        <w:rPr>
          <w:rFonts w:hint="eastAsia"/>
        </w:rPr>
        <w:t>重要消防</w:t>
      </w:r>
      <w:proofErr w:type="gramStart"/>
      <w:r w:rsidR="003D1FB0" w:rsidRPr="00D52E49">
        <w:rPr>
          <w:rFonts w:hint="eastAsia"/>
        </w:rPr>
        <w:t>设备物联监控系统</w:t>
      </w:r>
      <w:proofErr w:type="gramEnd"/>
      <w:r w:rsidR="003D1FB0">
        <w:rPr>
          <w:rFonts w:hint="eastAsia"/>
        </w:rPr>
        <w:t>、</w:t>
      </w:r>
      <w:r>
        <w:rPr>
          <w:rFonts w:hint="eastAsia"/>
        </w:rPr>
        <w:t>数字化</w:t>
      </w:r>
      <w:r w:rsidR="003D1FB0" w:rsidRPr="00BF06CC">
        <w:rPr>
          <w:rFonts w:hint="eastAsia"/>
        </w:rPr>
        <w:t>气体灭火系统</w:t>
      </w:r>
      <w:r w:rsidR="003D1FB0">
        <w:rPr>
          <w:rFonts w:hint="eastAsia"/>
        </w:rPr>
        <w:t>、</w:t>
      </w:r>
      <w:r w:rsidR="003D1FB0" w:rsidRPr="00BF06CC">
        <w:rPr>
          <w:rFonts w:hint="eastAsia"/>
        </w:rPr>
        <w:t>远程监控系统</w:t>
      </w:r>
      <w:r w:rsidR="003D1FB0">
        <w:rPr>
          <w:rFonts w:hint="eastAsia"/>
        </w:rPr>
        <w:t>、</w:t>
      </w:r>
      <w:r w:rsidR="003D1FB0" w:rsidRPr="00BF06CC">
        <w:rPr>
          <w:rFonts w:hint="eastAsia"/>
        </w:rPr>
        <w:t>防排烟系统</w:t>
      </w:r>
      <w:r w:rsidR="003D1FB0">
        <w:rPr>
          <w:rFonts w:hint="eastAsia"/>
        </w:rPr>
        <w:t>和</w:t>
      </w:r>
      <w:r w:rsidR="003D1FB0" w:rsidRPr="00BF06CC">
        <w:rPr>
          <w:rFonts w:hint="eastAsia"/>
        </w:rPr>
        <w:t>消防安全视频监控系统</w:t>
      </w:r>
      <w:r w:rsidR="003D1FB0">
        <w:rPr>
          <w:rFonts w:hint="eastAsia"/>
        </w:rPr>
        <w:t>9</w:t>
      </w:r>
      <w:r w:rsidR="003D1FB0" w:rsidRPr="00BF06CC">
        <w:rPr>
          <w:rFonts w:hint="eastAsia"/>
        </w:rPr>
        <w:t>个系统组成</w:t>
      </w:r>
      <w:r w:rsidR="003D1FB0">
        <w:rPr>
          <w:rFonts w:hint="eastAsia"/>
        </w:rPr>
        <w:t>，实现轻纺企业消防安全数字化管理。</w:t>
      </w:r>
    </w:p>
    <w:p w14:paraId="207A6B81" w14:textId="61ADDA38" w:rsidR="003D1FB0" w:rsidRDefault="009960EE" w:rsidP="003D1FB0">
      <w:pPr>
        <w:pStyle w:val="affffffffa"/>
      </w:pPr>
      <w:r>
        <w:rPr>
          <w:rFonts w:hint="eastAsia"/>
        </w:rPr>
        <w:t>数字化</w:t>
      </w:r>
      <w:r w:rsidR="003D1FB0">
        <w:rPr>
          <w:rFonts w:hint="eastAsia"/>
        </w:rPr>
        <w:t>消防平台可通过传输设备和传感器，</w:t>
      </w:r>
      <w:r w:rsidR="003D1FB0" w:rsidRPr="004D304A">
        <w:rPr>
          <w:rFonts w:hint="eastAsia"/>
        </w:rPr>
        <w:t>对厂区</w:t>
      </w:r>
      <w:r w:rsidR="003D1FB0">
        <w:rPr>
          <w:rFonts w:hint="eastAsia"/>
        </w:rPr>
        <w:t>进行</w:t>
      </w:r>
      <w:r w:rsidR="003D1FB0" w:rsidRPr="004D304A">
        <w:rPr>
          <w:rFonts w:hint="eastAsia"/>
        </w:rPr>
        <w:t>智能监管</w:t>
      </w:r>
      <w:r w:rsidR="003D1FB0">
        <w:rPr>
          <w:rFonts w:hint="eastAsia"/>
        </w:rPr>
        <w:t>和</w:t>
      </w:r>
      <w:r w:rsidR="003D1FB0" w:rsidRPr="004D304A">
        <w:rPr>
          <w:rFonts w:hint="eastAsia"/>
        </w:rPr>
        <w:t>火灾预警</w:t>
      </w:r>
      <w:r w:rsidR="003D1FB0">
        <w:rPr>
          <w:rFonts w:hint="eastAsia"/>
        </w:rPr>
        <w:t>，并将企业消防安</w:t>
      </w:r>
      <w:r w:rsidR="003D1FB0">
        <w:rPr>
          <w:rFonts w:hint="eastAsia"/>
        </w:rPr>
        <w:lastRenderedPageBreak/>
        <w:t>全信息上传到监督管理部门，实现企业和监督管理部门联合监管。</w:t>
      </w:r>
    </w:p>
    <w:p w14:paraId="137AE4CB" w14:textId="77777777" w:rsidR="003D1FB0" w:rsidRDefault="003D1FB0" w:rsidP="003D1FB0">
      <w:pPr>
        <w:pStyle w:val="affd"/>
        <w:spacing w:before="156" w:after="156"/>
      </w:pPr>
      <w:r>
        <w:rPr>
          <w:rFonts w:hint="eastAsia"/>
        </w:rPr>
        <w:t>企业设置要求</w:t>
      </w:r>
    </w:p>
    <w:p w14:paraId="6CA80AAC" w14:textId="4D098EDF" w:rsidR="003D1FB0" w:rsidRDefault="009960EE" w:rsidP="003D1FB0">
      <w:pPr>
        <w:pStyle w:val="affe"/>
        <w:spacing w:before="156" w:after="156"/>
      </w:pPr>
      <w:r>
        <w:rPr>
          <w:rFonts w:hint="eastAsia"/>
        </w:rPr>
        <w:t>数字化</w:t>
      </w:r>
      <w:r w:rsidR="003D1FB0">
        <w:rPr>
          <w:rFonts w:hint="eastAsia"/>
        </w:rPr>
        <w:t>用水系统</w:t>
      </w:r>
    </w:p>
    <w:p w14:paraId="05AE5AE7" w14:textId="566A835B" w:rsidR="003D1FB0" w:rsidRPr="002F1E7A" w:rsidRDefault="003D1FB0" w:rsidP="003D1FB0">
      <w:pPr>
        <w:pStyle w:val="affffffff9"/>
      </w:pPr>
      <w:r>
        <w:rPr>
          <w:rFonts w:hint="eastAsia"/>
        </w:rPr>
        <w:t>轻纺</w:t>
      </w:r>
      <w:r w:rsidRPr="00DA7DD2">
        <w:rPr>
          <w:rFonts w:hint="eastAsia"/>
        </w:rPr>
        <w:t>企业</w:t>
      </w:r>
      <w:r>
        <w:rPr>
          <w:rFonts w:hint="eastAsia"/>
        </w:rPr>
        <w:t>应对消防用水设备加装压力变送器和</w:t>
      </w:r>
      <w:proofErr w:type="gramStart"/>
      <w:r w:rsidRPr="002F1E7A">
        <w:rPr>
          <w:rFonts w:hint="eastAsia"/>
        </w:rPr>
        <w:t>液位</w:t>
      </w:r>
      <w:proofErr w:type="gramEnd"/>
      <w:r w:rsidRPr="002F1E7A">
        <w:rPr>
          <w:rFonts w:hint="eastAsia"/>
        </w:rPr>
        <w:t>采集装置</w:t>
      </w:r>
      <w:r>
        <w:rPr>
          <w:rFonts w:hint="eastAsia"/>
        </w:rPr>
        <w:t>，通过将压力</w:t>
      </w:r>
      <w:r w:rsidRPr="00C75E91">
        <w:rPr>
          <w:rFonts w:hint="eastAsia"/>
        </w:rPr>
        <w:t>数据上传至管理中心</w:t>
      </w:r>
      <w:r>
        <w:rPr>
          <w:rFonts w:hint="eastAsia"/>
        </w:rPr>
        <w:t>进行</w:t>
      </w:r>
      <w:r w:rsidR="009960EE">
        <w:rPr>
          <w:rFonts w:hint="eastAsia"/>
        </w:rPr>
        <w:t>数字化</w:t>
      </w:r>
      <w:r w:rsidRPr="00C75E91">
        <w:rPr>
          <w:rFonts w:hint="eastAsia"/>
        </w:rPr>
        <w:t>监测</w:t>
      </w:r>
      <w:r>
        <w:rPr>
          <w:rFonts w:hint="eastAsia"/>
        </w:rPr>
        <w:t>。具体内容包括：</w:t>
      </w:r>
    </w:p>
    <w:p w14:paraId="0CE2117C" w14:textId="77777777" w:rsidR="003D1FB0" w:rsidRDefault="003D1FB0" w:rsidP="003D1FB0">
      <w:pPr>
        <w:pStyle w:val="af5"/>
        <w:tabs>
          <w:tab w:val="left" w:pos="851"/>
          <w:tab w:val="left" w:pos="994"/>
        </w:tabs>
        <w:ind w:left="994"/>
      </w:pPr>
      <w:r>
        <w:rPr>
          <w:rFonts w:hint="eastAsia"/>
        </w:rPr>
        <w:t>应在消火栓总管网、喷淋总管网处加装压力变送器；</w:t>
      </w:r>
    </w:p>
    <w:p w14:paraId="57C5730D" w14:textId="77777777" w:rsidR="003D1FB0" w:rsidRDefault="003D1FB0" w:rsidP="003D1FB0">
      <w:pPr>
        <w:pStyle w:val="af5"/>
        <w:tabs>
          <w:tab w:val="left" w:pos="851"/>
          <w:tab w:val="left" w:pos="994"/>
        </w:tabs>
        <w:ind w:left="994"/>
      </w:pPr>
      <w:r>
        <w:rPr>
          <w:rFonts w:hint="eastAsia"/>
        </w:rPr>
        <w:t>应在各组湿式</w:t>
      </w:r>
      <w:proofErr w:type="gramStart"/>
      <w:r>
        <w:rPr>
          <w:rFonts w:hint="eastAsia"/>
        </w:rPr>
        <w:t>报警组阀</w:t>
      </w:r>
      <w:proofErr w:type="gramEnd"/>
      <w:r>
        <w:rPr>
          <w:rFonts w:hint="eastAsia"/>
        </w:rPr>
        <w:t>前后腔室加装压力变送器；</w:t>
      </w:r>
    </w:p>
    <w:p w14:paraId="4CDB8B9E" w14:textId="77777777" w:rsidR="003D1FB0" w:rsidRDefault="003D1FB0" w:rsidP="003D1FB0">
      <w:pPr>
        <w:pStyle w:val="af5"/>
        <w:tabs>
          <w:tab w:val="left" w:pos="851"/>
          <w:tab w:val="left" w:pos="994"/>
        </w:tabs>
        <w:ind w:left="994"/>
      </w:pPr>
      <w:r>
        <w:rPr>
          <w:rFonts w:hint="eastAsia"/>
        </w:rPr>
        <w:t>应在各防火分区喷淋末端加装试水装置、末端放水装置处加装压力变送器；</w:t>
      </w:r>
    </w:p>
    <w:p w14:paraId="1D881AB2" w14:textId="77777777" w:rsidR="003D1FB0" w:rsidRDefault="003D1FB0" w:rsidP="003D1FB0">
      <w:pPr>
        <w:pStyle w:val="af5"/>
        <w:tabs>
          <w:tab w:val="left" w:pos="851"/>
          <w:tab w:val="left" w:pos="994"/>
        </w:tabs>
        <w:ind w:left="994"/>
      </w:pPr>
      <w:r>
        <w:rPr>
          <w:rFonts w:hint="eastAsia"/>
        </w:rPr>
        <w:t>应在消火栓最不利点处加装压力变送器；</w:t>
      </w:r>
    </w:p>
    <w:p w14:paraId="0974E088" w14:textId="77777777" w:rsidR="003D1FB0" w:rsidRDefault="003D1FB0" w:rsidP="003D1FB0">
      <w:pPr>
        <w:pStyle w:val="af5"/>
        <w:tabs>
          <w:tab w:val="left" w:pos="851"/>
          <w:tab w:val="left" w:pos="994"/>
        </w:tabs>
        <w:ind w:left="994"/>
      </w:pPr>
      <w:r>
        <w:rPr>
          <w:rFonts w:hint="eastAsia"/>
        </w:rPr>
        <w:t>应在室外消火栓</w:t>
      </w:r>
      <w:proofErr w:type="gramStart"/>
      <w:r>
        <w:rPr>
          <w:rFonts w:hint="eastAsia"/>
        </w:rPr>
        <w:t>管网离进水管</w:t>
      </w:r>
      <w:proofErr w:type="gramEnd"/>
      <w:r>
        <w:rPr>
          <w:rFonts w:hint="eastAsia"/>
        </w:rPr>
        <w:t>最远端加装压力变送器；</w:t>
      </w:r>
    </w:p>
    <w:p w14:paraId="63D667EB" w14:textId="77777777" w:rsidR="003D1FB0" w:rsidRDefault="003D1FB0" w:rsidP="003D1FB0">
      <w:pPr>
        <w:pStyle w:val="af5"/>
        <w:tabs>
          <w:tab w:val="left" w:pos="851"/>
          <w:tab w:val="left" w:pos="994"/>
        </w:tabs>
        <w:ind w:left="994"/>
      </w:pPr>
      <w:r>
        <w:rPr>
          <w:rFonts w:hint="eastAsia"/>
        </w:rPr>
        <w:t>应在室内消火栓立管最高处加装压力变送器；</w:t>
      </w:r>
    </w:p>
    <w:p w14:paraId="335D8A26" w14:textId="77777777" w:rsidR="003D1FB0" w:rsidRDefault="003D1FB0" w:rsidP="003D1FB0">
      <w:pPr>
        <w:pStyle w:val="af5"/>
        <w:tabs>
          <w:tab w:val="left" w:pos="851"/>
          <w:tab w:val="left" w:pos="994"/>
        </w:tabs>
        <w:ind w:left="994"/>
      </w:pPr>
      <w:r>
        <w:rPr>
          <w:rFonts w:hint="eastAsia"/>
        </w:rPr>
        <w:t>应在消防水池、消防高位水箱处加装液位采集装置。</w:t>
      </w:r>
    </w:p>
    <w:p w14:paraId="26899D3C" w14:textId="1E03CAE9" w:rsidR="003D1FB0" w:rsidRDefault="003D1FB0" w:rsidP="003D1FB0">
      <w:pPr>
        <w:pStyle w:val="affffffff9"/>
      </w:pPr>
      <w:r>
        <w:rPr>
          <w:rFonts w:hint="eastAsia"/>
        </w:rPr>
        <w:t>轻纺企业将生产车间改为仓库使用</w:t>
      </w:r>
      <w:proofErr w:type="gramStart"/>
      <w:r>
        <w:rPr>
          <w:rFonts w:hint="eastAsia"/>
        </w:rPr>
        <w:t>且面积</w:t>
      </w:r>
      <w:proofErr w:type="gramEnd"/>
      <w:r>
        <w:rPr>
          <w:rFonts w:hint="eastAsia"/>
        </w:rPr>
        <w:t>大于1</w:t>
      </w:r>
      <w:r>
        <w:t>000</w:t>
      </w:r>
      <w:r>
        <w:rPr>
          <w:rFonts w:hint="eastAsia"/>
        </w:rPr>
        <w:t>m</w:t>
      </w:r>
      <w:r w:rsidRPr="00764069">
        <w:rPr>
          <w:vertAlign w:val="superscript"/>
        </w:rPr>
        <w:t>2</w:t>
      </w:r>
      <w:r>
        <w:rPr>
          <w:rFonts w:hint="eastAsia"/>
        </w:rPr>
        <w:t>，应按规定设置火灾自动喷淋装置并安装相应的</w:t>
      </w:r>
      <w:r w:rsidR="009960EE">
        <w:rPr>
          <w:rFonts w:hint="eastAsia"/>
        </w:rPr>
        <w:t>数字化</w:t>
      </w:r>
      <w:r>
        <w:rPr>
          <w:rFonts w:hint="eastAsia"/>
        </w:rPr>
        <w:t>用水监测设备。</w:t>
      </w:r>
    </w:p>
    <w:p w14:paraId="0861E0F0" w14:textId="213AE7EF" w:rsidR="003D1FB0" w:rsidRDefault="009960EE" w:rsidP="003D1FB0">
      <w:pPr>
        <w:pStyle w:val="affe"/>
        <w:spacing w:before="156" w:after="156"/>
      </w:pPr>
      <w:r>
        <w:rPr>
          <w:rFonts w:hint="eastAsia"/>
        </w:rPr>
        <w:t>数字化</w:t>
      </w:r>
      <w:r w:rsidR="003D1FB0">
        <w:rPr>
          <w:rFonts w:hint="eastAsia"/>
        </w:rPr>
        <w:t>用电系统</w:t>
      </w:r>
    </w:p>
    <w:p w14:paraId="2DFF1E5F" w14:textId="1F22CBBB" w:rsidR="003D1FB0" w:rsidRDefault="003D1FB0" w:rsidP="003D1FB0">
      <w:pPr>
        <w:pStyle w:val="affffffff9"/>
      </w:pPr>
      <w:r>
        <w:rPr>
          <w:rFonts w:hint="eastAsia"/>
        </w:rPr>
        <w:t>轻纺</w:t>
      </w:r>
      <w:r w:rsidRPr="00DA7DD2">
        <w:rPr>
          <w:rFonts w:hint="eastAsia"/>
        </w:rPr>
        <w:t>企业</w:t>
      </w:r>
      <w:r>
        <w:rPr>
          <w:rFonts w:hint="eastAsia"/>
        </w:rPr>
        <w:t>应对用电区域加装</w:t>
      </w:r>
      <w:r w:rsidRPr="000B219E">
        <w:rPr>
          <w:rFonts w:hint="eastAsia"/>
        </w:rPr>
        <w:t>电气火灾探测器</w:t>
      </w:r>
      <w:r>
        <w:rPr>
          <w:rFonts w:hint="eastAsia"/>
        </w:rPr>
        <w:t>，</w:t>
      </w:r>
      <w:r w:rsidRPr="000B219E">
        <w:rPr>
          <w:rFonts w:hint="eastAsia"/>
        </w:rPr>
        <w:t>连接剩余电流传感器、温度传感器、电流互感器，</w:t>
      </w:r>
      <w:r>
        <w:rPr>
          <w:rFonts w:hint="eastAsia"/>
        </w:rPr>
        <w:t>通过将</w:t>
      </w:r>
      <w:r w:rsidRPr="000B219E">
        <w:rPr>
          <w:rFonts w:hint="eastAsia"/>
        </w:rPr>
        <w:t>电流、剩余电流、电压、温度</w:t>
      </w:r>
      <w:r>
        <w:rPr>
          <w:rFonts w:hint="eastAsia"/>
        </w:rPr>
        <w:t>等</w:t>
      </w:r>
      <w:r w:rsidRPr="000B219E">
        <w:rPr>
          <w:rFonts w:hint="eastAsia"/>
        </w:rPr>
        <w:t>数据</w:t>
      </w:r>
      <w:r w:rsidRPr="002D7803">
        <w:rPr>
          <w:rFonts w:hint="eastAsia"/>
        </w:rPr>
        <w:t>上传至管理中心进行</w:t>
      </w:r>
      <w:r w:rsidR="009960EE">
        <w:rPr>
          <w:rFonts w:hint="eastAsia"/>
        </w:rPr>
        <w:t>数字化</w:t>
      </w:r>
      <w:r w:rsidRPr="002D7803">
        <w:rPr>
          <w:rFonts w:hint="eastAsia"/>
        </w:rPr>
        <w:t>监测。具体内容包括：</w:t>
      </w:r>
    </w:p>
    <w:p w14:paraId="2F3CEB6B" w14:textId="77777777" w:rsidR="003D1FB0" w:rsidRDefault="003D1FB0" w:rsidP="003D1FB0">
      <w:pPr>
        <w:pStyle w:val="af5"/>
        <w:numPr>
          <w:ilvl w:val="0"/>
          <w:numId w:val="34"/>
        </w:numPr>
        <w:tabs>
          <w:tab w:val="left" w:pos="851"/>
          <w:tab w:val="left" w:pos="994"/>
        </w:tabs>
        <w:ind w:left="994"/>
      </w:pPr>
      <w:r>
        <w:rPr>
          <w:rFonts w:hint="eastAsia"/>
        </w:rPr>
        <w:t>应在车间、仓库、宿舍楼等区域的三级用电负荷侧加装电气火灾探测器；</w:t>
      </w:r>
      <w:r>
        <w:t xml:space="preserve"> </w:t>
      </w:r>
    </w:p>
    <w:p w14:paraId="4F203798" w14:textId="77777777" w:rsidR="003D1FB0" w:rsidRDefault="003D1FB0" w:rsidP="003D1FB0">
      <w:pPr>
        <w:pStyle w:val="af5"/>
        <w:tabs>
          <w:tab w:val="left" w:pos="851"/>
          <w:tab w:val="left" w:pos="994"/>
        </w:tabs>
        <w:ind w:left="994"/>
      </w:pPr>
      <w:r>
        <w:rPr>
          <w:rFonts w:hint="eastAsia"/>
        </w:rPr>
        <w:t>应在高低压配电房等区域的一级、二级用电负荷侧加装电气火灾探测器；</w:t>
      </w:r>
    </w:p>
    <w:p w14:paraId="2201A640" w14:textId="77777777" w:rsidR="003D1FB0" w:rsidRDefault="003D1FB0" w:rsidP="003D1FB0">
      <w:pPr>
        <w:pStyle w:val="af5"/>
        <w:tabs>
          <w:tab w:val="left" w:pos="851"/>
          <w:tab w:val="left" w:pos="994"/>
        </w:tabs>
        <w:ind w:left="994"/>
      </w:pPr>
      <w:r>
        <w:rPr>
          <w:rFonts w:hint="eastAsia"/>
        </w:rPr>
        <w:t>应在使用电磁设备厨房区域用电侧加装电气火灾探测器。</w:t>
      </w:r>
    </w:p>
    <w:p w14:paraId="3453AB89" w14:textId="77777777" w:rsidR="003D1FB0" w:rsidRDefault="003D1FB0" w:rsidP="003D1FB0">
      <w:pPr>
        <w:pStyle w:val="affffffff9"/>
      </w:pPr>
      <w:r>
        <w:rPr>
          <w:rFonts w:hint="eastAsia"/>
        </w:rPr>
        <w:t>应在电瓶非机动车、电瓶机动车停车区域加装智能充电桩，并应在智能充电区域加装烟雾、火焰识别摄像机，温控悬挂式干粉灭火器等早期预警设备。</w:t>
      </w:r>
    </w:p>
    <w:p w14:paraId="08E868C9" w14:textId="77777777" w:rsidR="003D1FB0" w:rsidRDefault="003D1FB0" w:rsidP="003D1FB0">
      <w:pPr>
        <w:pStyle w:val="affffffff9"/>
      </w:pPr>
      <w:r>
        <w:rPr>
          <w:rFonts w:hint="eastAsia"/>
        </w:rPr>
        <w:t>电气线路布线，应以非阻燃性管材敷设，并做好防雷接地工作。</w:t>
      </w:r>
    </w:p>
    <w:p w14:paraId="57089B78" w14:textId="1B7726DB" w:rsidR="003D1FB0" w:rsidRDefault="009960EE" w:rsidP="003D1FB0">
      <w:pPr>
        <w:pStyle w:val="affe"/>
        <w:spacing w:before="156" w:after="156"/>
      </w:pPr>
      <w:r>
        <w:rPr>
          <w:rFonts w:hint="eastAsia"/>
        </w:rPr>
        <w:t>数字化</w:t>
      </w:r>
      <w:r w:rsidR="003D1FB0">
        <w:rPr>
          <w:rFonts w:hint="eastAsia"/>
        </w:rPr>
        <w:t>预警系统</w:t>
      </w:r>
    </w:p>
    <w:p w14:paraId="00412A22" w14:textId="77777777" w:rsidR="003D1FB0" w:rsidRDefault="003D1FB0" w:rsidP="003D1FB0">
      <w:pPr>
        <w:pStyle w:val="affffffff9"/>
      </w:pPr>
      <w:r>
        <w:rPr>
          <w:rFonts w:hint="eastAsia"/>
        </w:rPr>
        <w:t>多层厂房每个楼层有人员活动的场所应安装大型警铃或应急喇叭，并在通道或疏散出口处安装醒目的报警按钮，确保一旦发生紧急情况，报警系统能通知到整幢厂房的每个员工。</w:t>
      </w:r>
    </w:p>
    <w:p w14:paraId="5EF9FE2A" w14:textId="77777777" w:rsidR="003D1FB0" w:rsidRDefault="003D1FB0" w:rsidP="003D1FB0">
      <w:pPr>
        <w:pStyle w:val="affffffff9"/>
      </w:pPr>
      <w:r>
        <w:rPr>
          <w:rFonts w:hint="eastAsia"/>
        </w:rPr>
        <w:t>应在甲乙类仓库、仓储区域加装火焰、烟雾识别摄像头，摄像头连入现场监控室内，并通过网络上传至管理中心。</w:t>
      </w:r>
    </w:p>
    <w:p w14:paraId="37988AB8" w14:textId="77777777" w:rsidR="003D1FB0" w:rsidRDefault="003D1FB0" w:rsidP="003D1FB0">
      <w:pPr>
        <w:pStyle w:val="affffffff9"/>
      </w:pPr>
      <w:r>
        <w:rPr>
          <w:rFonts w:hint="eastAsia"/>
        </w:rPr>
        <w:t>应在为覆盖火灾自动报警系统区域加装无线感烟探测器、无线手动报警按钮等智能预警设备；</w:t>
      </w:r>
    </w:p>
    <w:p w14:paraId="720E8790" w14:textId="77777777" w:rsidR="003D1FB0" w:rsidRDefault="003D1FB0" w:rsidP="003D1FB0">
      <w:pPr>
        <w:pStyle w:val="affffffff9"/>
      </w:pPr>
      <w:r>
        <w:rPr>
          <w:rFonts w:hint="eastAsia"/>
        </w:rPr>
        <w:t>应在主要消防通道、消防登高面处加装通道占用识别摄像头，摄像头连入现场监控室内，并通过网络上传至管理中心。</w:t>
      </w:r>
    </w:p>
    <w:p w14:paraId="32738D88" w14:textId="1D101C08" w:rsidR="003D1FB0" w:rsidRDefault="003D1FB0" w:rsidP="003D1FB0">
      <w:pPr>
        <w:pStyle w:val="affffffff9"/>
      </w:pPr>
      <w:r>
        <w:rPr>
          <w:rFonts w:hint="eastAsia"/>
        </w:rPr>
        <w:t>应在使用可燃气体作为能源的厨房灶台、燃气总阀门处加装</w:t>
      </w:r>
      <w:r w:rsidR="009960EE">
        <w:rPr>
          <w:rFonts w:hint="eastAsia"/>
        </w:rPr>
        <w:t>数字化</w:t>
      </w:r>
      <w:r>
        <w:rPr>
          <w:rFonts w:hint="eastAsia"/>
        </w:rPr>
        <w:t>可燃气体报警设备，并通过网络上传至管理中心。对于已建设有可燃气体报警设备的企业，应与燃气报警建设单位对接，</w:t>
      </w:r>
      <w:proofErr w:type="gramStart"/>
      <w:r>
        <w:rPr>
          <w:rFonts w:hint="eastAsia"/>
        </w:rPr>
        <w:t>讲数据</w:t>
      </w:r>
      <w:proofErr w:type="gramEnd"/>
      <w:r>
        <w:rPr>
          <w:rFonts w:hint="eastAsia"/>
        </w:rPr>
        <w:t>上传至管理中心。</w:t>
      </w:r>
    </w:p>
    <w:p w14:paraId="16097BBE" w14:textId="1BBA72F6" w:rsidR="003D1FB0" w:rsidRDefault="009960EE" w:rsidP="003D1FB0">
      <w:pPr>
        <w:pStyle w:val="affe"/>
        <w:spacing w:before="156" w:after="156"/>
      </w:pPr>
      <w:r>
        <w:rPr>
          <w:rFonts w:hint="eastAsia"/>
        </w:rPr>
        <w:t>数字化</w:t>
      </w:r>
      <w:r w:rsidR="003D1FB0">
        <w:rPr>
          <w:rFonts w:hint="eastAsia"/>
        </w:rPr>
        <w:t>巡更系统</w:t>
      </w:r>
    </w:p>
    <w:p w14:paraId="04DCD9A1" w14:textId="55AB0DA2" w:rsidR="003D1FB0" w:rsidRDefault="003D1FB0" w:rsidP="003D1FB0">
      <w:pPr>
        <w:pStyle w:val="affffffff9"/>
      </w:pPr>
      <w:r>
        <w:rPr>
          <w:rFonts w:hint="eastAsia"/>
        </w:rPr>
        <w:t>轻纺企业应</w:t>
      </w:r>
      <w:r w:rsidRPr="00E42C3D">
        <w:rPr>
          <w:rFonts w:hint="eastAsia"/>
        </w:rPr>
        <w:t>通过</w:t>
      </w:r>
      <w:r w:rsidR="009960EE">
        <w:rPr>
          <w:rFonts w:hint="eastAsia"/>
        </w:rPr>
        <w:t>数字化</w:t>
      </w:r>
      <w:r w:rsidRPr="00E42C3D">
        <w:rPr>
          <w:rFonts w:hint="eastAsia"/>
        </w:rPr>
        <w:t>巡更管理系统电脑端、手机端等平台及小程序推送消息，查看维修任务，巡检、维修记录。具体内容应包括：</w:t>
      </w:r>
    </w:p>
    <w:p w14:paraId="2795B268" w14:textId="77777777" w:rsidR="003D1FB0" w:rsidRDefault="003D1FB0" w:rsidP="003D1FB0">
      <w:pPr>
        <w:pStyle w:val="af5"/>
        <w:numPr>
          <w:ilvl w:val="0"/>
          <w:numId w:val="38"/>
        </w:numPr>
        <w:tabs>
          <w:tab w:val="left" w:pos="851"/>
          <w:tab w:val="left" w:pos="994"/>
        </w:tabs>
        <w:ind w:left="994"/>
      </w:pPr>
      <w:r>
        <w:rPr>
          <w:rFonts w:hint="eastAsia"/>
        </w:rPr>
        <w:t>室内外巡检日常任务，临时任务；</w:t>
      </w:r>
    </w:p>
    <w:p w14:paraId="34EA0D1C" w14:textId="77777777" w:rsidR="003D1FB0" w:rsidRDefault="003D1FB0" w:rsidP="003D1FB0">
      <w:pPr>
        <w:pStyle w:val="af5"/>
        <w:numPr>
          <w:ilvl w:val="0"/>
          <w:numId w:val="38"/>
        </w:numPr>
        <w:tabs>
          <w:tab w:val="left" w:pos="851"/>
          <w:tab w:val="left" w:pos="994"/>
        </w:tabs>
        <w:ind w:left="994"/>
      </w:pPr>
      <w:r>
        <w:rPr>
          <w:rFonts w:hint="eastAsia"/>
        </w:rPr>
        <w:lastRenderedPageBreak/>
        <w:t>巡检问题上报；</w:t>
      </w:r>
    </w:p>
    <w:p w14:paraId="1205B009" w14:textId="77777777" w:rsidR="003D1FB0" w:rsidRDefault="003D1FB0" w:rsidP="003D1FB0">
      <w:pPr>
        <w:pStyle w:val="af5"/>
        <w:numPr>
          <w:ilvl w:val="0"/>
          <w:numId w:val="38"/>
        </w:numPr>
        <w:tabs>
          <w:tab w:val="left" w:pos="851"/>
          <w:tab w:val="left" w:pos="994"/>
        </w:tabs>
        <w:ind w:left="994"/>
      </w:pPr>
      <w:r>
        <w:rPr>
          <w:rFonts w:hint="eastAsia"/>
        </w:rPr>
        <w:t>检修任务通知；</w:t>
      </w:r>
    </w:p>
    <w:p w14:paraId="7F3EF9F8" w14:textId="77777777" w:rsidR="003D1FB0" w:rsidRDefault="003D1FB0" w:rsidP="003D1FB0">
      <w:pPr>
        <w:pStyle w:val="af5"/>
        <w:numPr>
          <w:ilvl w:val="0"/>
          <w:numId w:val="38"/>
        </w:numPr>
        <w:tabs>
          <w:tab w:val="left" w:pos="851"/>
          <w:tab w:val="left" w:pos="994"/>
        </w:tabs>
        <w:ind w:left="994"/>
      </w:pPr>
      <w:r>
        <w:rPr>
          <w:rFonts w:hint="eastAsia"/>
        </w:rPr>
        <w:t>检修结果上报；</w:t>
      </w:r>
    </w:p>
    <w:p w14:paraId="2E08A1D8" w14:textId="77777777" w:rsidR="003D1FB0" w:rsidRDefault="003D1FB0" w:rsidP="003D1FB0">
      <w:pPr>
        <w:pStyle w:val="af5"/>
        <w:numPr>
          <w:ilvl w:val="0"/>
          <w:numId w:val="38"/>
        </w:numPr>
        <w:tabs>
          <w:tab w:val="left" w:pos="851"/>
          <w:tab w:val="left" w:pos="994"/>
        </w:tabs>
        <w:ind w:left="994"/>
      </w:pPr>
      <w:r>
        <w:rPr>
          <w:rFonts w:hint="eastAsia"/>
        </w:rPr>
        <w:t>巡查，检修历史查询。</w:t>
      </w:r>
    </w:p>
    <w:p w14:paraId="1C35B3F6" w14:textId="77777777" w:rsidR="003D1FB0" w:rsidRDefault="003D1FB0" w:rsidP="003D1FB0">
      <w:pPr>
        <w:pStyle w:val="affffffff9"/>
      </w:pPr>
      <w:r w:rsidRPr="00514841">
        <w:rPr>
          <w:rFonts w:hint="eastAsia"/>
        </w:rPr>
        <w:t>轻纺企业应根据隐患闭环管理要求设置智能巡更点，其中定型机、拉毛机、环保装置等易发生火灾的场所应纳入重点巡更对象。</w:t>
      </w:r>
    </w:p>
    <w:p w14:paraId="5345ABB3" w14:textId="77777777" w:rsidR="003D1FB0" w:rsidRDefault="003D1FB0" w:rsidP="003D1FB0">
      <w:pPr>
        <w:pStyle w:val="affe"/>
        <w:spacing w:before="156" w:after="156"/>
      </w:pPr>
      <w:r>
        <w:rPr>
          <w:rFonts w:hint="eastAsia"/>
        </w:rPr>
        <w:t>重要消防</w:t>
      </w:r>
      <w:proofErr w:type="gramStart"/>
      <w:r>
        <w:rPr>
          <w:rFonts w:hint="eastAsia"/>
        </w:rPr>
        <w:t>设备物联监控系统</w:t>
      </w:r>
      <w:proofErr w:type="gramEnd"/>
    </w:p>
    <w:p w14:paraId="32D8C8DF" w14:textId="3B721425" w:rsidR="003D1FB0" w:rsidRDefault="003D1FB0" w:rsidP="003D1FB0">
      <w:pPr>
        <w:pStyle w:val="affff6"/>
        <w:ind w:firstLine="420"/>
      </w:pPr>
      <w:r>
        <w:rPr>
          <w:rFonts w:hint="eastAsia"/>
        </w:rPr>
        <w:t>应对重要消防设备加装信号采集装置，通过将数据</w:t>
      </w:r>
      <w:r w:rsidRPr="00B31FE9">
        <w:rPr>
          <w:rFonts w:hint="eastAsia"/>
        </w:rPr>
        <w:t>上传至管理中心</w:t>
      </w:r>
      <w:r>
        <w:rPr>
          <w:rFonts w:hint="eastAsia"/>
        </w:rPr>
        <w:t>，对设备的</w:t>
      </w:r>
      <w:r w:rsidRPr="00B31FE9">
        <w:rPr>
          <w:rFonts w:hint="eastAsia"/>
        </w:rPr>
        <w:t>电源、启停状态、手自动状态、故障状态等</w:t>
      </w:r>
      <w:r>
        <w:rPr>
          <w:rFonts w:hint="eastAsia"/>
        </w:rPr>
        <w:t>进行</w:t>
      </w:r>
      <w:r w:rsidR="009960EE">
        <w:rPr>
          <w:rFonts w:hint="eastAsia"/>
        </w:rPr>
        <w:t>数字化</w:t>
      </w:r>
      <w:r w:rsidRPr="00B31FE9">
        <w:rPr>
          <w:rFonts w:hint="eastAsia"/>
        </w:rPr>
        <w:t>监测</w:t>
      </w:r>
      <w:r>
        <w:rPr>
          <w:rFonts w:hint="eastAsia"/>
        </w:rPr>
        <w:t>，重要消防设备包括：</w:t>
      </w:r>
    </w:p>
    <w:p w14:paraId="419EDA7E" w14:textId="77777777" w:rsidR="003D1FB0" w:rsidRDefault="003D1FB0" w:rsidP="003D1FB0">
      <w:pPr>
        <w:pStyle w:val="af5"/>
        <w:numPr>
          <w:ilvl w:val="0"/>
          <w:numId w:val="32"/>
        </w:numPr>
        <w:tabs>
          <w:tab w:val="left" w:pos="851"/>
          <w:tab w:val="left" w:pos="994"/>
        </w:tabs>
        <w:ind w:left="994"/>
      </w:pPr>
      <w:r w:rsidRPr="00B31FE9">
        <w:rPr>
          <w:rFonts w:hint="eastAsia"/>
        </w:rPr>
        <w:t>消防栓水泵、喷淋水泵、消防水泡、消防水幕等消防水泵控制柜</w:t>
      </w:r>
      <w:r>
        <w:rPr>
          <w:rFonts w:hint="eastAsia"/>
        </w:rPr>
        <w:t>；</w:t>
      </w:r>
    </w:p>
    <w:p w14:paraId="0630F88E" w14:textId="77777777" w:rsidR="003D1FB0" w:rsidRDefault="003D1FB0" w:rsidP="003D1FB0">
      <w:pPr>
        <w:pStyle w:val="af5"/>
        <w:tabs>
          <w:tab w:val="left" w:pos="851"/>
          <w:tab w:val="left" w:pos="994"/>
        </w:tabs>
        <w:ind w:left="994"/>
      </w:pPr>
      <w:r w:rsidRPr="00B31FE9">
        <w:rPr>
          <w:rFonts w:hint="eastAsia"/>
        </w:rPr>
        <w:t>消防稳压泵控制柜</w:t>
      </w:r>
      <w:r>
        <w:rPr>
          <w:rFonts w:hint="eastAsia"/>
        </w:rPr>
        <w:t>；</w:t>
      </w:r>
    </w:p>
    <w:p w14:paraId="1FBC1ED4" w14:textId="1D21D934" w:rsidR="003D1FB0" w:rsidRDefault="005B3DC6" w:rsidP="003D1FB0">
      <w:pPr>
        <w:pStyle w:val="af5"/>
        <w:tabs>
          <w:tab w:val="left" w:pos="851"/>
          <w:tab w:val="left" w:pos="994"/>
        </w:tabs>
        <w:ind w:left="994"/>
      </w:pPr>
      <w:r>
        <w:rPr>
          <w:rFonts w:hint="eastAsia"/>
        </w:rPr>
        <w:t>消防</w:t>
      </w:r>
      <w:bookmarkStart w:id="54" w:name="_GoBack"/>
      <w:bookmarkEnd w:id="54"/>
      <w:r w:rsidR="003D1FB0" w:rsidRPr="00B31FE9">
        <w:rPr>
          <w:rFonts w:hint="eastAsia"/>
        </w:rPr>
        <w:t>排烟风机控制柜</w:t>
      </w:r>
      <w:r w:rsidR="003D1FB0">
        <w:rPr>
          <w:rFonts w:hint="eastAsia"/>
        </w:rPr>
        <w:t>；</w:t>
      </w:r>
    </w:p>
    <w:p w14:paraId="0EF76A2F" w14:textId="77777777" w:rsidR="003D1FB0" w:rsidRPr="00B31FE9" w:rsidRDefault="003D1FB0" w:rsidP="003D1FB0">
      <w:pPr>
        <w:pStyle w:val="af5"/>
        <w:tabs>
          <w:tab w:val="left" w:pos="851"/>
          <w:tab w:val="left" w:pos="994"/>
        </w:tabs>
        <w:ind w:left="994"/>
      </w:pPr>
      <w:r w:rsidRPr="00B31FE9">
        <w:rPr>
          <w:rFonts w:hint="eastAsia"/>
        </w:rPr>
        <w:t>防火门监控、消防电源监控、卷帘门</w:t>
      </w:r>
      <w:proofErr w:type="gramStart"/>
      <w:r w:rsidRPr="00B31FE9">
        <w:rPr>
          <w:rFonts w:hint="eastAsia"/>
        </w:rPr>
        <w:t>及挡烟</w:t>
      </w:r>
      <w:proofErr w:type="gramEnd"/>
      <w:r w:rsidRPr="00B31FE9">
        <w:rPr>
          <w:rFonts w:hint="eastAsia"/>
        </w:rPr>
        <w:t>垂壁监控主机处</w:t>
      </w:r>
      <w:r>
        <w:rPr>
          <w:rFonts w:hint="eastAsia"/>
        </w:rPr>
        <w:t>。</w:t>
      </w:r>
    </w:p>
    <w:p w14:paraId="44B14545" w14:textId="7970EAFC" w:rsidR="003D1FB0" w:rsidRDefault="009960EE" w:rsidP="003D1FB0">
      <w:pPr>
        <w:pStyle w:val="affe"/>
        <w:spacing w:before="156" w:after="156"/>
      </w:pPr>
      <w:r>
        <w:rPr>
          <w:rFonts w:hint="eastAsia"/>
        </w:rPr>
        <w:t>数字化</w:t>
      </w:r>
      <w:r w:rsidR="003D1FB0">
        <w:rPr>
          <w:rFonts w:hint="eastAsia"/>
        </w:rPr>
        <w:t>气体灭火系统</w:t>
      </w:r>
    </w:p>
    <w:p w14:paraId="5FBB4ABF" w14:textId="5201A7FB" w:rsidR="003D1FB0" w:rsidRPr="005006DA" w:rsidRDefault="003D1FB0" w:rsidP="003D1FB0">
      <w:pPr>
        <w:pStyle w:val="affff6"/>
        <w:ind w:firstLine="420"/>
      </w:pPr>
      <w:r>
        <w:rPr>
          <w:rFonts w:hint="eastAsia"/>
        </w:rPr>
        <w:t>应对气体灭火系统进行</w:t>
      </w:r>
      <w:r w:rsidR="009960EE">
        <w:rPr>
          <w:rFonts w:hint="eastAsia"/>
        </w:rPr>
        <w:t>数字化</w:t>
      </w:r>
      <w:r w:rsidRPr="0058018A">
        <w:rPr>
          <w:rFonts w:hint="eastAsia"/>
        </w:rPr>
        <w:t>监测</w:t>
      </w:r>
      <w:r>
        <w:rPr>
          <w:rFonts w:hint="eastAsia"/>
        </w:rPr>
        <w:t>，内容包括：</w:t>
      </w:r>
    </w:p>
    <w:p w14:paraId="2F2F63B2" w14:textId="77777777" w:rsidR="003D1FB0" w:rsidRDefault="003D1FB0" w:rsidP="003D1FB0">
      <w:pPr>
        <w:pStyle w:val="af5"/>
        <w:numPr>
          <w:ilvl w:val="0"/>
          <w:numId w:val="33"/>
        </w:numPr>
        <w:tabs>
          <w:tab w:val="left" w:pos="851"/>
          <w:tab w:val="left" w:pos="994"/>
        </w:tabs>
        <w:ind w:left="994"/>
      </w:pPr>
      <w:r>
        <w:rPr>
          <w:rFonts w:hint="eastAsia"/>
        </w:rPr>
        <w:t>应在IG541气体灭火、</w:t>
      </w:r>
      <w:proofErr w:type="gramStart"/>
      <w:r>
        <w:rPr>
          <w:rFonts w:hint="eastAsia"/>
        </w:rPr>
        <w:t>七氟丙烷</w:t>
      </w:r>
      <w:proofErr w:type="gramEnd"/>
      <w:r>
        <w:rPr>
          <w:rFonts w:hint="eastAsia"/>
        </w:rPr>
        <w:t>气体钢瓶处加装压力变送器；</w:t>
      </w:r>
      <w:r>
        <w:t xml:space="preserve"> </w:t>
      </w:r>
    </w:p>
    <w:p w14:paraId="48106321" w14:textId="77777777" w:rsidR="003D1FB0" w:rsidRDefault="003D1FB0" w:rsidP="003D1FB0">
      <w:pPr>
        <w:pStyle w:val="af5"/>
        <w:tabs>
          <w:tab w:val="left" w:pos="851"/>
          <w:tab w:val="left" w:pos="994"/>
        </w:tabs>
        <w:ind w:left="994"/>
      </w:pPr>
      <w:r>
        <w:rPr>
          <w:rFonts w:hint="eastAsia"/>
        </w:rPr>
        <w:t>应在气体灭火驱动主机处加装信号采集装置；</w:t>
      </w:r>
    </w:p>
    <w:p w14:paraId="37B7BD0F" w14:textId="77777777" w:rsidR="003D1FB0" w:rsidRDefault="003D1FB0" w:rsidP="003D1FB0">
      <w:pPr>
        <w:pStyle w:val="af5"/>
        <w:tabs>
          <w:tab w:val="left" w:pos="851"/>
          <w:tab w:val="left" w:pos="994"/>
        </w:tabs>
        <w:ind w:left="994"/>
      </w:pPr>
      <w:r>
        <w:rPr>
          <w:rFonts w:hint="eastAsia"/>
        </w:rPr>
        <w:t>应在气体保护区加装湿度、温度、防水</w:t>
      </w:r>
      <w:proofErr w:type="gramStart"/>
      <w:r>
        <w:rPr>
          <w:rFonts w:hint="eastAsia"/>
        </w:rPr>
        <w:t>浸</w:t>
      </w:r>
      <w:proofErr w:type="gramEnd"/>
      <w:r>
        <w:rPr>
          <w:rFonts w:hint="eastAsia"/>
        </w:rPr>
        <w:t>信号采集装置。</w:t>
      </w:r>
    </w:p>
    <w:p w14:paraId="1EDCBAA6" w14:textId="77777777" w:rsidR="003D1FB0" w:rsidRDefault="003D1FB0" w:rsidP="003D1FB0">
      <w:pPr>
        <w:pStyle w:val="affe"/>
        <w:spacing w:before="156" w:after="156"/>
      </w:pPr>
      <w:r>
        <w:rPr>
          <w:rFonts w:hint="eastAsia"/>
        </w:rPr>
        <w:t>远程监控系统</w:t>
      </w:r>
    </w:p>
    <w:p w14:paraId="14F12FC0" w14:textId="2D28A2ED" w:rsidR="003D1FB0" w:rsidRDefault="003D1FB0" w:rsidP="003D1FB0">
      <w:pPr>
        <w:pStyle w:val="affff6"/>
        <w:ind w:firstLine="420"/>
      </w:pPr>
      <w:r>
        <w:rPr>
          <w:rFonts w:hint="eastAsia"/>
        </w:rPr>
        <w:t>应对建筑物内的火灾报警系统进行</w:t>
      </w:r>
      <w:r w:rsidR="009960EE">
        <w:rPr>
          <w:rFonts w:hint="eastAsia"/>
        </w:rPr>
        <w:t>数字化</w:t>
      </w:r>
      <w:r>
        <w:rPr>
          <w:rFonts w:hint="eastAsia"/>
        </w:rPr>
        <w:t>检测，内容包括：</w:t>
      </w:r>
    </w:p>
    <w:p w14:paraId="03C18A22" w14:textId="77777777" w:rsidR="003D1FB0" w:rsidRDefault="003D1FB0" w:rsidP="003D1FB0">
      <w:pPr>
        <w:pStyle w:val="af5"/>
        <w:numPr>
          <w:ilvl w:val="0"/>
          <w:numId w:val="35"/>
        </w:numPr>
        <w:tabs>
          <w:tab w:val="left" w:pos="851"/>
          <w:tab w:val="left" w:pos="994"/>
        </w:tabs>
        <w:ind w:left="994"/>
      </w:pPr>
      <w:r>
        <w:rPr>
          <w:rFonts w:hint="eastAsia"/>
        </w:rPr>
        <w:t>应在火灾报警系统处加装用户信息传输装置；</w:t>
      </w:r>
    </w:p>
    <w:p w14:paraId="32DCE25D" w14:textId="77777777" w:rsidR="003D1FB0" w:rsidRPr="002D58B7" w:rsidRDefault="003D1FB0" w:rsidP="003D1FB0">
      <w:pPr>
        <w:pStyle w:val="af5"/>
        <w:tabs>
          <w:tab w:val="left" w:pos="851"/>
          <w:tab w:val="left" w:pos="994"/>
        </w:tabs>
        <w:ind w:left="994"/>
      </w:pPr>
      <w:r>
        <w:rPr>
          <w:rFonts w:hint="eastAsia"/>
        </w:rPr>
        <w:t>应采集火灾报警系统的各类告警信息。</w:t>
      </w:r>
    </w:p>
    <w:p w14:paraId="5EE4E379" w14:textId="77777777" w:rsidR="003D1FB0" w:rsidRPr="003D1FB0" w:rsidRDefault="003D1FB0" w:rsidP="003D1FB0">
      <w:pPr>
        <w:pStyle w:val="affe"/>
        <w:spacing w:before="156" w:after="156"/>
      </w:pPr>
      <w:r w:rsidRPr="003D1FB0">
        <w:rPr>
          <w:rFonts w:hint="eastAsia"/>
        </w:rPr>
        <w:t>防排烟系统</w:t>
      </w:r>
    </w:p>
    <w:p w14:paraId="0DF7830F" w14:textId="77493AF3" w:rsidR="003D1FB0" w:rsidRPr="003D1FB0" w:rsidRDefault="003D1FB0" w:rsidP="003D1FB0">
      <w:pPr>
        <w:pStyle w:val="affff6"/>
        <w:ind w:firstLine="420"/>
      </w:pPr>
      <w:r w:rsidRPr="003D1FB0">
        <w:rPr>
          <w:rFonts w:hint="eastAsia"/>
        </w:rPr>
        <w:t>应对防排烟系统进行</w:t>
      </w:r>
      <w:r w:rsidR="009960EE">
        <w:rPr>
          <w:rFonts w:hint="eastAsia"/>
        </w:rPr>
        <w:t>数字化</w:t>
      </w:r>
      <w:r w:rsidRPr="003D1FB0">
        <w:rPr>
          <w:rFonts w:hint="eastAsia"/>
        </w:rPr>
        <w:t>检测，内容包括：</w:t>
      </w:r>
    </w:p>
    <w:p w14:paraId="6B6B91B7" w14:textId="4EAF5CFC" w:rsidR="003D1FB0" w:rsidRPr="003D1FB0" w:rsidRDefault="003D1FB0" w:rsidP="003D1FB0">
      <w:pPr>
        <w:pStyle w:val="af5"/>
        <w:numPr>
          <w:ilvl w:val="0"/>
          <w:numId w:val="39"/>
        </w:numPr>
        <w:tabs>
          <w:tab w:val="left" w:pos="851"/>
          <w:tab w:val="left" w:pos="994"/>
        </w:tabs>
        <w:ind w:left="994"/>
      </w:pPr>
      <w:r w:rsidRPr="003D1FB0">
        <w:rPr>
          <w:rFonts w:hint="eastAsia"/>
        </w:rPr>
        <w:t>应对机械加压送风系统控制箱处加装采集装置，将数据上传至管理中心，对设备电源、运行状态和手自动信号状态等信息进行</w:t>
      </w:r>
      <w:r w:rsidR="009960EE">
        <w:rPr>
          <w:rFonts w:hint="eastAsia"/>
        </w:rPr>
        <w:t>数字化</w:t>
      </w:r>
      <w:r w:rsidRPr="003D1FB0">
        <w:rPr>
          <w:rFonts w:hint="eastAsia"/>
        </w:rPr>
        <w:t>检测。</w:t>
      </w:r>
    </w:p>
    <w:p w14:paraId="18C20D53" w14:textId="61F211F0" w:rsidR="003D1FB0" w:rsidRPr="003D1FB0" w:rsidRDefault="003D1FB0" w:rsidP="003D1FB0">
      <w:pPr>
        <w:pStyle w:val="af5"/>
        <w:numPr>
          <w:ilvl w:val="0"/>
          <w:numId w:val="39"/>
        </w:numPr>
        <w:tabs>
          <w:tab w:val="left" w:pos="851"/>
          <w:tab w:val="left" w:pos="994"/>
        </w:tabs>
        <w:ind w:left="994"/>
      </w:pPr>
      <w:r w:rsidRPr="003D1FB0">
        <w:rPr>
          <w:rFonts w:hint="eastAsia"/>
        </w:rPr>
        <w:t>应在防火卷帘控制箱处加装采集装置，将数据上传至管理中心；对设备的电源、运行状态等信息进程</w:t>
      </w:r>
      <w:r w:rsidR="009960EE">
        <w:rPr>
          <w:rFonts w:hint="eastAsia"/>
        </w:rPr>
        <w:t>数字化</w:t>
      </w:r>
      <w:r w:rsidRPr="003D1FB0">
        <w:rPr>
          <w:rFonts w:hint="eastAsia"/>
        </w:rPr>
        <w:t>检测。</w:t>
      </w:r>
    </w:p>
    <w:p w14:paraId="6785D5BC" w14:textId="77777777" w:rsidR="003D1FB0" w:rsidRPr="003D1FB0" w:rsidRDefault="003D1FB0" w:rsidP="003D1FB0">
      <w:pPr>
        <w:pStyle w:val="af5"/>
        <w:numPr>
          <w:ilvl w:val="0"/>
          <w:numId w:val="39"/>
        </w:numPr>
        <w:tabs>
          <w:tab w:val="left" w:pos="851"/>
          <w:tab w:val="left" w:pos="994"/>
        </w:tabs>
        <w:ind w:left="994"/>
      </w:pPr>
      <w:r w:rsidRPr="003D1FB0">
        <w:rPr>
          <w:rFonts w:hint="eastAsia"/>
        </w:rPr>
        <w:t>应在防烟楼梯间、独立前室、公用前室、合用前室等安装差异传感装置，将数据上传至管理中心，实时检测相关区域安全状态。</w:t>
      </w:r>
    </w:p>
    <w:p w14:paraId="14656A10" w14:textId="77777777" w:rsidR="003D1FB0" w:rsidRDefault="003D1FB0" w:rsidP="003D1FB0">
      <w:pPr>
        <w:pStyle w:val="affe"/>
        <w:spacing w:before="156" w:after="156"/>
      </w:pPr>
      <w:r>
        <w:rPr>
          <w:rFonts w:hint="eastAsia"/>
        </w:rPr>
        <w:t>消防安全视频监控系统</w:t>
      </w:r>
    </w:p>
    <w:p w14:paraId="11A29659" w14:textId="77777777" w:rsidR="003D1FB0" w:rsidRDefault="003D1FB0" w:rsidP="003D1FB0">
      <w:pPr>
        <w:pStyle w:val="affff6"/>
        <w:ind w:firstLine="420"/>
      </w:pPr>
      <w:r>
        <w:rPr>
          <w:rFonts w:hint="eastAsia"/>
        </w:rPr>
        <w:t>应对重要部位的视频监控覆盖，内容包括：</w:t>
      </w:r>
    </w:p>
    <w:p w14:paraId="256E8018" w14:textId="77777777" w:rsidR="003D1FB0" w:rsidRDefault="003D1FB0" w:rsidP="003D1FB0">
      <w:pPr>
        <w:pStyle w:val="af5"/>
        <w:numPr>
          <w:ilvl w:val="0"/>
          <w:numId w:val="36"/>
        </w:numPr>
        <w:tabs>
          <w:tab w:val="left" w:pos="851"/>
          <w:tab w:val="left" w:pos="994"/>
        </w:tabs>
        <w:ind w:left="994"/>
      </w:pPr>
      <w:proofErr w:type="gramStart"/>
      <w:r>
        <w:rPr>
          <w:rFonts w:hint="eastAsia"/>
        </w:rPr>
        <w:t>消控室</w:t>
      </w:r>
      <w:proofErr w:type="gramEnd"/>
      <w:r>
        <w:rPr>
          <w:rFonts w:hint="eastAsia"/>
        </w:rPr>
        <w:t>值班人员离岗监测；</w:t>
      </w:r>
    </w:p>
    <w:p w14:paraId="1B34CF32" w14:textId="77777777" w:rsidR="003D1FB0" w:rsidRDefault="003D1FB0" w:rsidP="003D1FB0">
      <w:pPr>
        <w:pStyle w:val="af5"/>
        <w:tabs>
          <w:tab w:val="left" w:pos="851"/>
          <w:tab w:val="left" w:pos="994"/>
        </w:tabs>
        <w:ind w:left="994"/>
      </w:pPr>
      <w:r>
        <w:rPr>
          <w:rFonts w:hint="eastAsia"/>
        </w:rPr>
        <w:t>消防车道、疏散通道和疏散通道的占用检测；</w:t>
      </w:r>
    </w:p>
    <w:p w14:paraId="53FD66A9" w14:textId="77777777" w:rsidR="003D1FB0" w:rsidRDefault="003D1FB0" w:rsidP="003D1FB0">
      <w:pPr>
        <w:pStyle w:val="af5"/>
        <w:tabs>
          <w:tab w:val="left" w:pos="851"/>
          <w:tab w:val="left" w:pos="994"/>
        </w:tabs>
        <w:ind w:left="994"/>
      </w:pPr>
      <w:r>
        <w:rPr>
          <w:rFonts w:hint="eastAsia"/>
        </w:rPr>
        <w:t>安全出口情况实时检测；</w:t>
      </w:r>
    </w:p>
    <w:p w14:paraId="3B5855C2" w14:textId="77777777" w:rsidR="003D1FB0" w:rsidRPr="005F7CDF" w:rsidRDefault="003D1FB0" w:rsidP="003D1FB0">
      <w:pPr>
        <w:pStyle w:val="affc"/>
        <w:spacing w:before="312" w:after="312"/>
      </w:pPr>
      <w:bookmarkStart w:id="55" w:name="_Toc135733232"/>
      <w:bookmarkStart w:id="56" w:name="_Toc136012861"/>
      <w:bookmarkStart w:id="57" w:name="_Toc136260885"/>
      <w:r w:rsidRPr="005F7CDF">
        <w:rPr>
          <w:rFonts w:hint="eastAsia"/>
        </w:rPr>
        <w:t>管理要求</w:t>
      </w:r>
      <w:bookmarkEnd w:id="55"/>
      <w:bookmarkEnd w:id="56"/>
      <w:bookmarkEnd w:id="57"/>
    </w:p>
    <w:p w14:paraId="46DED0B0" w14:textId="77777777" w:rsidR="003D1FB0" w:rsidRPr="005F7CDF" w:rsidRDefault="003D1FB0" w:rsidP="003D1FB0">
      <w:pPr>
        <w:pStyle w:val="affe"/>
        <w:spacing w:before="156" w:after="156"/>
      </w:pPr>
      <w:r w:rsidRPr="005F7CDF">
        <w:rPr>
          <w:rFonts w:hint="eastAsia"/>
        </w:rPr>
        <w:lastRenderedPageBreak/>
        <w:t>账号管理</w:t>
      </w:r>
    </w:p>
    <w:p w14:paraId="6CF8C847" w14:textId="77777777" w:rsidR="003D1FB0" w:rsidRDefault="003D1FB0" w:rsidP="003D1FB0">
      <w:pPr>
        <w:pStyle w:val="affffffff9"/>
      </w:pPr>
      <w:r w:rsidRPr="006E389A">
        <w:rPr>
          <w:rFonts w:hint="eastAsia"/>
        </w:rPr>
        <w:t>根据监督管理人员监管职责设置不同的层级权限或分类权限，可根据人员调动和监管职责等情况进行相应的区域分配或权限调整。</w:t>
      </w:r>
    </w:p>
    <w:p w14:paraId="1F282B8E" w14:textId="77777777" w:rsidR="003D1FB0" w:rsidRDefault="003D1FB0" w:rsidP="003D1FB0">
      <w:pPr>
        <w:pStyle w:val="affffffff9"/>
      </w:pPr>
      <w:r w:rsidRPr="005F7CDF">
        <w:rPr>
          <w:rFonts w:hint="eastAsia"/>
        </w:rPr>
        <w:t>根据监督管理分区分类设置监管账号</w:t>
      </w:r>
      <w:r>
        <w:rPr>
          <w:rFonts w:hint="eastAsia"/>
        </w:rPr>
        <w:t>，</w:t>
      </w:r>
      <w:r w:rsidRPr="006E389A">
        <w:rPr>
          <w:rFonts w:hint="eastAsia"/>
        </w:rPr>
        <w:t>内容包括但不限于：</w:t>
      </w:r>
    </w:p>
    <w:p w14:paraId="631B9F74" w14:textId="6A81E113" w:rsidR="003D1FB0" w:rsidRDefault="003D1FB0" w:rsidP="003D1FB0">
      <w:pPr>
        <w:pStyle w:val="af5"/>
        <w:numPr>
          <w:ilvl w:val="0"/>
          <w:numId w:val="37"/>
        </w:numPr>
        <w:tabs>
          <w:tab w:val="left" w:pos="851"/>
          <w:tab w:val="left" w:pos="994"/>
        </w:tabs>
        <w:ind w:left="994"/>
      </w:pPr>
      <w:r>
        <w:rPr>
          <w:rFonts w:hint="eastAsia"/>
        </w:rPr>
        <w:t>消防管理人员</w:t>
      </w:r>
      <w:proofErr w:type="gramStart"/>
      <w:r>
        <w:rPr>
          <w:rFonts w:hint="eastAsia"/>
        </w:rPr>
        <w:t>帐号</w:t>
      </w:r>
      <w:proofErr w:type="gramEnd"/>
      <w:r>
        <w:rPr>
          <w:rFonts w:hint="eastAsia"/>
        </w:rPr>
        <w:t>：通过手机号码设置系统</w:t>
      </w:r>
      <w:proofErr w:type="gramStart"/>
      <w:r>
        <w:rPr>
          <w:rFonts w:hint="eastAsia"/>
        </w:rPr>
        <w:t>帐号</w:t>
      </w:r>
      <w:proofErr w:type="gramEnd"/>
      <w:r>
        <w:rPr>
          <w:rFonts w:hint="eastAsia"/>
        </w:rPr>
        <w:t>，企业通过系统</w:t>
      </w:r>
      <w:proofErr w:type="gramStart"/>
      <w:r>
        <w:rPr>
          <w:rFonts w:hint="eastAsia"/>
        </w:rPr>
        <w:t>交互将</w:t>
      </w:r>
      <w:proofErr w:type="gramEnd"/>
      <w:r>
        <w:rPr>
          <w:rFonts w:hint="eastAsia"/>
        </w:rPr>
        <w:t>管理人员和企业进行绑定和解绑。</w:t>
      </w:r>
    </w:p>
    <w:p w14:paraId="35C1202C" w14:textId="77777777" w:rsidR="003D1FB0" w:rsidRDefault="003D1FB0" w:rsidP="003D1FB0">
      <w:pPr>
        <w:pStyle w:val="af5"/>
        <w:tabs>
          <w:tab w:val="left" w:pos="851"/>
          <w:tab w:val="left" w:pos="994"/>
        </w:tabs>
        <w:ind w:left="994"/>
      </w:pPr>
      <w:r>
        <w:rPr>
          <w:rFonts w:hint="eastAsia"/>
        </w:rPr>
        <w:t>培训证书：对新员工进行岗前消防培训，</w:t>
      </w:r>
      <w:proofErr w:type="gramStart"/>
      <w:r>
        <w:rPr>
          <w:rFonts w:hint="eastAsia"/>
        </w:rPr>
        <w:t>消控中心</w:t>
      </w:r>
      <w:proofErr w:type="gramEnd"/>
      <w:r>
        <w:rPr>
          <w:rFonts w:hint="eastAsia"/>
        </w:rPr>
        <w:t>等特殊岗位应进行专业培训，并将合格证书导入系统内。</w:t>
      </w:r>
    </w:p>
    <w:p w14:paraId="4CFC1B90" w14:textId="77777777" w:rsidR="003D1FB0" w:rsidRPr="005F7CDF" w:rsidRDefault="003D1FB0" w:rsidP="003D1FB0">
      <w:pPr>
        <w:pStyle w:val="af5"/>
        <w:tabs>
          <w:tab w:val="left" w:pos="851"/>
          <w:tab w:val="left" w:pos="994"/>
        </w:tabs>
        <w:ind w:left="994"/>
      </w:pPr>
      <w:r>
        <w:rPr>
          <w:rFonts w:hint="eastAsia"/>
        </w:rPr>
        <w:t>工作证书：在厂房、仓库进行动火作业员工，应持有特种作业人员操作证、动火证，并将证书导入系统内。</w:t>
      </w:r>
    </w:p>
    <w:p w14:paraId="7EBA4C82" w14:textId="77777777" w:rsidR="003D1FB0" w:rsidRPr="005F7CDF" w:rsidRDefault="003D1FB0" w:rsidP="003D1FB0">
      <w:pPr>
        <w:pStyle w:val="affe"/>
        <w:spacing w:before="156" w:after="156"/>
      </w:pPr>
      <w:r w:rsidRPr="005F7CDF">
        <w:rPr>
          <w:rFonts w:hint="eastAsia"/>
        </w:rPr>
        <w:t>监督检查</w:t>
      </w:r>
    </w:p>
    <w:p w14:paraId="4C161854" w14:textId="3095A27F" w:rsidR="003D1FB0" w:rsidRPr="005F7CDF" w:rsidRDefault="003D1FB0" w:rsidP="003D1FB0">
      <w:pPr>
        <w:pStyle w:val="affffffff9"/>
      </w:pPr>
      <w:r w:rsidRPr="005F7CDF">
        <w:rPr>
          <w:rFonts w:hint="eastAsia"/>
        </w:rPr>
        <w:t>监督管理人员通过现场检查或在线检查，将检查结果录入</w:t>
      </w:r>
      <w:r w:rsidR="009960EE">
        <w:rPr>
          <w:rFonts w:hint="eastAsia"/>
        </w:rPr>
        <w:t>数字化</w:t>
      </w:r>
      <w:r w:rsidRPr="005F7CDF">
        <w:rPr>
          <w:rFonts w:hint="eastAsia"/>
        </w:rPr>
        <w:t>消防平台。</w:t>
      </w:r>
    </w:p>
    <w:p w14:paraId="06B02729" w14:textId="2891AD8D" w:rsidR="003D1FB0" w:rsidRDefault="003D1FB0" w:rsidP="003D1FB0">
      <w:pPr>
        <w:pStyle w:val="affffffff9"/>
      </w:pPr>
      <w:r w:rsidRPr="005F7CDF">
        <w:rPr>
          <w:rFonts w:hint="eastAsia"/>
        </w:rPr>
        <w:t>对</w:t>
      </w:r>
      <w:r>
        <w:rPr>
          <w:rFonts w:hint="eastAsia"/>
        </w:rPr>
        <w:t>政府监管部门</w:t>
      </w:r>
      <w:r w:rsidRPr="005F7CDF">
        <w:rPr>
          <w:rFonts w:hint="eastAsia"/>
        </w:rPr>
        <w:t>责令</w:t>
      </w:r>
      <w:r w:rsidRPr="0024454B">
        <w:rPr>
          <w:rFonts w:hint="eastAsia"/>
        </w:rPr>
        <w:t>限期</w:t>
      </w:r>
      <w:r w:rsidRPr="005F7CDF">
        <w:rPr>
          <w:rFonts w:hint="eastAsia"/>
        </w:rPr>
        <w:t>整改的</w:t>
      </w:r>
      <w:r>
        <w:rPr>
          <w:rFonts w:hint="eastAsia"/>
        </w:rPr>
        <w:t>内容</w:t>
      </w:r>
      <w:r w:rsidRPr="005F7CDF">
        <w:rPr>
          <w:rFonts w:hint="eastAsia"/>
        </w:rPr>
        <w:t>及时进行</w:t>
      </w:r>
      <w:r>
        <w:rPr>
          <w:rFonts w:hint="eastAsia"/>
        </w:rPr>
        <w:t>整改，并上传</w:t>
      </w:r>
      <w:r w:rsidR="009960EE">
        <w:rPr>
          <w:rFonts w:hint="eastAsia"/>
        </w:rPr>
        <w:t>数字化</w:t>
      </w:r>
      <w:r>
        <w:rPr>
          <w:rFonts w:hint="eastAsia"/>
        </w:rPr>
        <w:t>消防平台</w:t>
      </w:r>
      <w:r w:rsidRPr="005F7CDF">
        <w:rPr>
          <w:rFonts w:hint="eastAsia"/>
        </w:rPr>
        <w:t>。</w:t>
      </w:r>
    </w:p>
    <w:p w14:paraId="2EDAFECD" w14:textId="77777777" w:rsidR="003D1FB0" w:rsidRPr="005F7CDF" w:rsidRDefault="003D1FB0" w:rsidP="003D1FB0">
      <w:pPr>
        <w:pStyle w:val="affe"/>
        <w:spacing w:before="156" w:after="156"/>
      </w:pPr>
      <w:r w:rsidRPr="005F7CDF">
        <w:rPr>
          <w:rFonts w:hint="eastAsia"/>
        </w:rPr>
        <w:t>指挥调度</w:t>
      </w:r>
    </w:p>
    <w:p w14:paraId="226DCD13" w14:textId="51681764" w:rsidR="003D1FB0" w:rsidRPr="005F7CDF" w:rsidRDefault="003D1FB0" w:rsidP="003D1FB0">
      <w:pPr>
        <w:pStyle w:val="affffffff9"/>
      </w:pPr>
      <w:r w:rsidRPr="005F7CDF">
        <w:rPr>
          <w:rFonts w:hint="eastAsia"/>
        </w:rPr>
        <w:t>应配备视频显示设备，直观展示消防</w:t>
      </w:r>
      <w:r w:rsidR="009960EE">
        <w:rPr>
          <w:rFonts w:hint="eastAsia"/>
        </w:rPr>
        <w:t>数字化</w:t>
      </w:r>
      <w:r w:rsidR="009E0910">
        <w:rPr>
          <w:rFonts w:hint="eastAsia"/>
        </w:rPr>
        <w:t>消防</w:t>
      </w:r>
      <w:r w:rsidRPr="005F7CDF">
        <w:rPr>
          <w:rFonts w:hint="eastAsia"/>
        </w:rPr>
        <w:t>平台的各种信息。</w:t>
      </w:r>
    </w:p>
    <w:p w14:paraId="69611A22" w14:textId="77777777" w:rsidR="003D1FB0" w:rsidRPr="005F7CDF" w:rsidRDefault="003D1FB0" w:rsidP="003D1FB0">
      <w:pPr>
        <w:pStyle w:val="affffffff9"/>
      </w:pPr>
      <w:r w:rsidRPr="005F7CDF">
        <w:rPr>
          <w:rFonts w:hint="eastAsia"/>
        </w:rPr>
        <w:t>应建立实时监测后台，及时处理政府监管</w:t>
      </w:r>
      <w:proofErr w:type="gramStart"/>
      <w:r w:rsidRPr="005F7CDF">
        <w:rPr>
          <w:rFonts w:hint="eastAsia"/>
        </w:rPr>
        <w:t>端发现</w:t>
      </w:r>
      <w:proofErr w:type="gramEnd"/>
      <w:r w:rsidRPr="005F7CDF">
        <w:rPr>
          <w:rFonts w:hint="eastAsia"/>
        </w:rPr>
        <w:t>的问题。</w:t>
      </w:r>
    </w:p>
    <w:p w14:paraId="4D346816" w14:textId="77777777" w:rsidR="003D1FB0" w:rsidRPr="005F7CDF" w:rsidRDefault="003D1FB0" w:rsidP="003D1FB0">
      <w:pPr>
        <w:pStyle w:val="affffffff9"/>
      </w:pPr>
      <w:r w:rsidRPr="005F7CDF">
        <w:rPr>
          <w:rFonts w:hint="eastAsia"/>
        </w:rPr>
        <w:t>应</w:t>
      </w:r>
      <w:r>
        <w:rPr>
          <w:rFonts w:hint="eastAsia"/>
        </w:rPr>
        <w:t>配备对讲机，实现</w:t>
      </w:r>
      <w:r w:rsidRPr="005F7CDF">
        <w:rPr>
          <w:rFonts w:hint="eastAsia"/>
        </w:rPr>
        <w:t>与现场</w:t>
      </w:r>
      <w:r>
        <w:rPr>
          <w:rFonts w:hint="eastAsia"/>
        </w:rPr>
        <w:t>监督管理</w:t>
      </w:r>
      <w:r w:rsidRPr="005F7CDF">
        <w:rPr>
          <w:rFonts w:hint="eastAsia"/>
        </w:rPr>
        <w:t>人员进行</w:t>
      </w:r>
      <w:r>
        <w:rPr>
          <w:rFonts w:hint="eastAsia"/>
        </w:rPr>
        <w:t>对话</w:t>
      </w:r>
      <w:r w:rsidRPr="005F7CDF">
        <w:rPr>
          <w:rFonts w:hint="eastAsia"/>
        </w:rPr>
        <w:t>，</w:t>
      </w:r>
      <w:r>
        <w:rPr>
          <w:rFonts w:hint="eastAsia"/>
        </w:rPr>
        <w:t>并</w:t>
      </w:r>
      <w:r w:rsidRPr="005F7CDF">
        <w:rPr>
          <w:rFonts w:hint="eastAsia"/>
        </w:rPr>
        <w:t>汇报现场情况</w:t>
      </w:r>
      <w:r>
        <w:rPr>
          <w:rFonts w:hint="eastAsia"/>
        </w:rPr>
        <w:t>。</w:t>
      </w:r>
    </w:p>
    <w:p w14:paraId="6E89F6BF" w14:textId="77777777" w:rsidR="003D1FB0" w:rsidRPr="005F7CDF" w:rsidRDefault="003D1FB0" w:rsidP="003D1FB0">
      <w:pPr>
        <w:pStyle w:val="affffffff9"/>
      </w:pPr>
      <w:r w:rsidRPr="005F7CDF">
        <w:rPr>
          <w:rFonts w:hint="eastAsia"/>
        </w:rPr>
        <w:t>应建立举报处理机制，发现问题可通过调派周边距离最近的监督管理人员赶赴现场，及时对事件进行处置。</w:t>
      </w:r>
    </w:p>
    <w:p w14:paraId="3DCBE6A9" w14:textId="77777777" w:rsidR="003D1FB0" w:rsidRPr="005F7CDF" w:rsidRDefault="003D1FB0" w:rsidP="003D1FB0">
      <w:pPr>
        <w:pStyle w:val="affffffff9"/>
      </w:pPr>
      <w:r w:rsidRPr="005F7CDF">
        <w:rPr>
          <w:rFonts w:hint="eastAsia"/>
        </w:rPr>
        <w:t>应制定应急处置方案和联动处置方案，定期开展各类处置演练。</w:t>
      </w:r>
    </w:p>
    <w:p w14:paraId="525CC32D" w14:textId="77777777" w:rsidR="003D1FB0" w:rsidRPr="005F7CDF" w:rsidRDefault="003D1FB0" w:rsidP="003D1FB0">
      <w:pPr>
        <w:pStyle w:val="affe"/>
        <w:spacing w:before="156" w:after="156"/>
      </w:pPr>
      <w:r w:rsidRPr="005F7CDF">
        <w:rPr>
          <w:rFonts w:hint="eastAsia"/>
        </w:rPr>
        <w:t>数据管理</w:t>
      </w:r>
    </w:p>
    <w:p w14:paraId="4BB870C3" w14:textId="3B091460" w:rsidR="003D1FB0" w:rsidRDefault="003D1FB0" w:rsidP="003D1FB0">
      <w:pPr>
        <w:pStyle w:val="affffffff9"/>
      </w:pPr>
      <w:r>
        <w:rPr>
          <w:rFonts w:hint="eastAsia"/>
        </w:rPr>
        <w:t>企业的</w:t>
      </w:r>
      <w:r w:rsidR="009960EE">
        <w:rPr>
          <w:rFonts w:hint="eastAsia"/>
        </w:rPr>
        <w:t>数字化</w:t>
      </w:r>
      <w:r>
        <w:rPr>
          <w:rFonts w:hint="eastAsia"/>
        </w:rPr>
        <w:t>消防平台</w:t>
      </w:r>
      <w:r w:rsidRPr="00026F9B">
        <w:rPr>
          <w:rFonts w:hint="eastAsia"/>
        </w:rPr>
        <w:t>应保证</w:t>
      </w:r>
      <w:r>
        <w:rPr>
          <w:rFonts w:hint="eastAsia"/>
        </w:rPr>
        <w:t>所采集数据的客观性、格式的统一性、信息的完整性。</w:t>
      </w:r>
    </w:p>
    <w:p w14:paraId="7DCAB364" w14:textId="77777777" w:rsidR="003D1FB0" w:rsidRDefault="003D1FB0" w:rsidP="003D1FB0">
      <w:pPr>
        <w:pStyle w:val="affffffff9"/>
      </w:pPr>
      <w:r>
        <w:rPr>
          <w:rFonts w:hint="eastAsia"/>
        </w:rPr>
        <w:t>数据的存放应具有独立的服务器，建立对应的数据库，并保证安全可靠。</w:t>
      </w:r>
    </w:p>
    <w:p w14:paraId="6450F943" w14:textId="77777777" w:rsidR="003D1FB0" w:rsidRPr="005F7CDF" w:rsidRDefault="003D1FB0" w:rsidP="003D1FB0">
      <w:pPr>
        <w:pStyle w:val="affe"/>
        <w:spacing w:before="156" w:after="156"/>
      </w:pPr>
      <w:r w:rsidRPr="005F7CDF">
        <w:rPr>
          <w:rFonts w:hint="eastAsia"/>
        </w:rPr>
        <w:t>员工管理</w:t>
      </w:r>
    </w:p>
    <w:p w14:paraId="11777BF3" w14:textId="240A9BE3" w:rsidR="003D1FB0" w:rsidRPr="006E389A" w:rsidRDefault="003D1FB0" w:rsidP="003D1FB0">
      <w:pPr>
        <w:pStyle w:val="affffffff9"/>
      </w:pPr>
      <w:r w:rsidRPr="006E389A">
        <w:rPr>
          <w:rFonts w:hint="eastAsia"/>
        </w:rPr>
        <w:t>企业应设置消防管理岗位，配备专业管理人员负责消防系统的信息管理工作。</w:t>
      </w:r>
    </w:p>
    <w:p w14:paraId="2FDACF60" w14:textId="77777777" w:rsidR="003D1FB0" w:rsidRPr="006E389A" w:rsidRDefault="003D1FB0" w:rsidP="003D1FB0">
      <w:pPr>
        <w:pStyle w:val="affffffff9"/>
      </w:pPr>
      <w:r w:rsidRPr="006E389A">
        <w:rPr>
          <w:rFonts w:hint="eastAsia"/>
        </w:rPr>
        <w:t>企业应建立包含消防安全数字化管理</w:t>
      </w:r>
      <w:r>
        <w:rPr>
          <w:rFonts w:hint="eastAsia"/>
        </w:rPr>
        <w:t>的</w:t>
      </w:r>
      <w:r w:rsidRPr="006E389A">
        <w:rPr>
          <w:rFonts w:hint="eastAsia"/>
        </w:rPr>
        <w:t>消防岗位职责管理制度，</w:t>
      </w:r>
      <w:r>
        <w:rPr>
          <w:rFonts w:hint="eastAsia"/>
        </w:rPr>
        <w:t>并</w:t>
      </w:r>
      <w:r w:rsidRPr="006E389A">
        <w:rPr>
          <w:rFonts w:hint="eastAsia"/>
        </w:rPr>
        <w:t>明确管理人员的任职要求和工作职责。</w:t>
      </w:r>
    </w:p>
    <w:p w14:paraId="78527541" w14:textId="77777777" w:rsidR="003D1FB0" w:rsidRPr="005F7CDF" w:rsidRDefault="003D1FB0" w:rsidP="003D1FB0">
      <w:pPr>
        <w:pStyle w:val="affe"/>
        <w:spacing w:before="156" w:after="156"/>
      </w:pPr>
      <w:r w:rsidRPr="005F7CDF">
        <w:rPr>
          <w:rFonts w:hint="eastAsia"/>
        </w:rPr>
        <w:t>教育培训</w:t>
      </w:r>
    </w:p>
    <w:p w14:paraId="0E694796" w14:textId="6A155C7B" w:rsidR="003D1FB0" w:rsidRPr="006E389A" w:rsidRDefault="003D1FB0" w:rsidP="003D1FB0">
      <w:pPr>
        <w:pStyle w:val="affffffff9"/>
      </w:pPr>
      <w:r w:rsidRPr="006E389A">
        <w:rPr>
          <w:rFonts w:hint="eastAsia"/>
        </w:rPr>
        <w:t>企业应建立消防岗位培训制度，</w:t>
      </w:r>
      <w:r>
        <w:rPr>
          <w:rFonts w:hint="eastAsia"/>
        </w:rPr>
        <w:t>通过</w:t>
      </w:r>
      <w:r w:rsidR="009960EE">
        <w:rPr>
          <w:rFonts w:hint="eastAsia"/>
        </w:rPr>
        <w:t>数字化</w:t>
      </w:r>
      <w:r>
        <w:rPr>
          <w:rFonts w:hint="eastAsia"/>
        </w:rPr>
        <w:t>消防平台动态管理</w:t>
      </w:r>
      <w:r w:rsidRPr="006E389A">
        <w:rPr>
          <w:rFonts w:hint="eastAsia"/>
        </w:rPr>
        <w:t>在岗工作人员参加培训的内容、方式、学时等</w:t>
      </w:r>
      <w:r>
        <w:rPr>
          <w:rFonts w:hint="eastAsia"/>
        </w:rPr>
        <w:t>信息</w:t>
      </w:r>
      <w:r w:rsidRPr="006E389A">
        <w:rPr>
          <w:rFonts w:hint="eastAsia"/>
        </w:rPr>
        <w:t>。</w:t>
      </w:r>
    </w:p>
    <w:p w14:paraId="77EBFA77" w14:textId="533D4C88" w:rsidR="003D1FB0" w:rsidRDefault="003D1FB0" w:rsidP="003D1FB0">
      <w:pPr>
        <w:pStyle w:val="affffffff9"/>
      </w:pPr>
      <w:r w:rsidRPr="005F7CDF">
        <w:rPr>
          <w:rFonts w:hint="eastAsia"/>
        </w:rPr>
        <w:t>企业员工可以通过</w:t>
      </w:r>
      <w:r w:rsidR="009960EE">
        <w:rPr>
          <w:rFonts w:hint="eastAsia"/>
        </w:rPr>
        <w:t>数字化</w:t>
      </w:r>
      <w:r>
        <w:rPr>
          <w:rFonts w:hint="eastAsia"/>
        </w:rPr>
        <w:t>消防平台</w:t>
      </w:r>
      <w:r w:rsidRPr="005F7CDF">
        <w:rPr>
          <w:rFonts w:hint="eastAsia"/>
        </w:rPr>
        <w:t>在线培训，开展火灾事故案例分析和消防器材操作演练。</w:t>
      </w:r>
    </w:p>
    <w:p w14:paraId="32F4912E" w14:textId="77777777" w:rsidR="003D1FB0" w:rsidRDefault="003D1FB0" w:rsidP="003D1FB0">
      <w:pPr>
        <w:pStyle w:val="affffffff9"/>
      </w:pPr>
      <w:r>
        <w:rPr>
          <w:rFonts w:hint="eastAsia"/>
        </w:rPr>
        <w:t>应实现</w:t>
      </w:r>
      <w:r w:rsidRPr="0024454B">
        <w:rPr>
          <w:rFonts w:hint="eastAsia"/>
        </w:rPr>
        <w:t>对相关负责人以在线限定期限方式进行消防安全知识考核。</w:t>
      </w:r>
    </w:p>
    <w:p w14:paraId="6B72658E" w14:textId="77777777" w:rsidR="003D1FB0" w:rsidRPr="005F7CDF" w:rsidRDefault="003D1FB0" w:rsidP="003D1FB0">
      <w:pPr>
        <w:pStyle w:val="affe"/>
        <w:spacing w:before="156" w:after="156"/>
      </w:pPr>
      <w:r>
        <w:rPr>
          <w:rFonts w:hint="eastAsia"/>
        </w:rPr>
        <w:t>运营维护</w:t>
      </w:r>
    </w:p>
    <w:p w14:paraId="1EAEDC3E" w14:textId="77777777" w:rsidR="003D1FB0" w:rsidRPr="005F7CDF" w:rsidRDefault="003D1FB0" w:rsidP="003D1FB0">
      <w:pPr>
        <w:pStyle w:val="affffffff9"/>
      </w:pPr>
      <w:r w:rsidRPr="005F7CDF">
        <w:rPr>
          <w:rFonts w:hint="eastAsia"/>
        </w:rPr>
        <w:t>应具有消防设施故障诊断和维修调度功能，提高故障处理速度和效率。</w:t>
      </w:r>
    </w:p>
    <w:p w14:paraId="3544007B" w14:textId="77777777" w:rsidR="003D1FB0" w:rsidRPr="005F7CDF" w:rsidRDefault="003D1FB0" w:rsidP="003D1FB0">
      <w:pPr>
        <w:pStyle w:val="affffffff9"/>
      </w:pPr>
      <w:r w:rsidRPr="005F7CDF">
        <w:rPr>
          <w:rFonts w:hint="eastAsia"/>
        </w:rPr>
        <w:t>应强化设施运营管理，制定</w:t>
      </w:r>
      <w:r>
        <w:rPr>
          <w:rFonts w:hint="eastAsia"/>
        </w:rPr>
        <w:t>维护</w:t>
      </w:r>
      <w:r w:rsidRPr="005F7CDF">
        <w:rPr>
          <w:rFonts w:hint="eastAsia"/>
        </w:rPr>
        <w:t>计划和巡查计划</w:t>
      </w:r>
      <w:r>
        <w:rPr>
          <w:rFonts w:hint="eastAsia"/>
        </w:rPr>
        <w:t>，</w:t>
      </w:r>
      <w:r w:rsidRPr="00C23C0C">
        <w:rPr>
          <w:rFonts w:hint="eastAsia"/>
        </w:rPr>
        <w:t>并建立</w:t>
      </w:r>
      <w:r>
        <w:rPr>
          <w:rFonts w:hint="eastAsia"/>
        </w:rPr>
        <w:t>消防</w:t>
      </w:r>
      <w:r w:rsidRPr="00C23C0C">
        <w:rPr>
          <w:rFonts w:hint="eastAsia"/>
        </w:rPr>
        <w:t>设施</w:t>
      </w:r>
      <w:r>
        <w:rPr>
          <w:rFonts w:hint="eastAsia"/>
        </w:rPr>
        <w:t>管理</w:t>
      </w:r>
      <w:r w:rsidRPr="00C23C0C">
        <w:rPr>
          <w:rFonts w:hint="eastAsia"/>
        </w:rPr>
        <w:t>台账。</w:t>
      </w:r>
    </w:p>
    <w:p w14:paraId="59C610F6" w14:textId="4D4311A9" w:rsidR="00CD561D" w:rsidRDefault="008958EA" w:rsidP="008958EA">
      <w:pPr>
        <w:pStyle w:val="affff6"/>
        <w:ind w:firstLineChars="0" w:firstLine="0"/>
        <w:jc w:val="center"/>
      </w:pPr>
      <w:bookmarkStart w:id="58" w:name="BookMark8"/>
      <w:bookmarkEnd w:id="23"/>
      <w:r>
        <w:drawing>
          <wp:inline distT="0" distB="0" distL="0" distR="0" wp14:anchorId="21095A29" wp14:editId="20E78104">
            <wp:extent cx="1485900" cy="317500"/>
            <wp:effectExtent l="0" t="0" r="0" b="6350"/>
            <wp:docPr id="1625901435" name="图片 1"/>
            <wp:cNvGraphicFramePr/>
            <a:graphic xmlns:a="http://schemas.openxmlformats.org/drawingml/2006/main">
              <a:graphicData uri="http://schemas.openxmlformats.org/drawingml/2006/picture">
                <pic:pic xmlns:pic="http://schemas.openxmlformats.org/drawingml/2006/picture">
                  <pic:nvPicPr>
                    <pic:cNvPr id="1625901435"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rsidR="00CD561D"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9A5E0" w14:textId="77777777" w:rsidR="0035723B" w:rsidRDefault="0035723B" w:rsidP="00D86DB7">
      <w:r>
        <w:separator/>
      </w:r>
    </w:p>
    <w:p w14:paraId="4E5D541F" w14:textId="77777777" w:rsidR="0035723B" w:rsidRDefault="0035723B"/>
    <w:p w14:paraId="6D71099E" w14:textId="77777777" w:rsidR="0035723B" w:rsidRDefault="0035723B"/>
  </w:endnote>
  <w:endnote w:type="continuationSeparator" w:id="0">
    <w:p w14:paraId="7F2E2AD9" w14:textId="77777777" w:rsidR="0035723B" w:rsidRDefault="0035723B" w:rsidP="00D86DB7">
      <w:r>
        <w:continuationSeparator/>
      </w:r>
    </w:p>
    <w:p w14:paraId="292EBC9F" w14:textId="77777777" w:rsidR="0035723B" w:rsidRDefault="0035723B"/>
    <w:p w14:paraId="0106E7EC" w14:textId="77777777" w:rsidR="0035723B" w:rsidRDefault="00357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8646B"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8FE45" w14:textId="77777777"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575C9" w14:textId="77777777"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4A2CF" w14:textId="77777777" w:rsidR="000C57D6" w:rsidRDefault="000C57D6" w:rsidP="00C94DF2">
    <w:pPr>
      <w:pStyle w:val="affff3"/>
    </w:pPr>
    <w:r>
      <w:fldChar w:fldCharType="begin"/>
    </w:r>
    <w:r>
      <w:instrText>PAGE   \* MERGEFORMAT</w:instrText>
    </w:r>
    <w:r>
      <w:fldChar w:fldCharType="separate"/>
    </w:r>
    <w:r w:rsidR="005B3DC6" w:rsidRPr="005B3DC6">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286A8" w14:textId="77777777" w:rsidR="0035723B" w:rsidRDefault="0035723B" w:rsidP="00D86DB7">
      <w:r>
        <w:separator/>
      </w:r>
    </w:p>
  </w:footnote>
  <w:footnote w:type="continuationSeparator" w:id="0">
    <w:p w14:paraId="5768EC52" w14:textId="77777777" w:rsidR="0035723B" w:rsidRDefault="0035723B" w:rsidP="00D86DB7">
      <w:r>
        <w:continuationSeparator/>
      </w:r>
    </w:p>
    <w:p w14:paraId="6F3EF8CD" w14:textId="77777777" w:rsidR="0035723B" w:rsidRDefault="0035723B"/>
    <w:p w14:paraId="5DDBC9B5" w14:textId="77777777" w:rsidR="0035723B" w:rsidRDefault="003572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E8BEC" w14:textId="77777777"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1B5B9"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56DB1"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16769" w14:textId="1F463354"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3D1FB0">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93711" w14:textId="1EAA96F7" w:rsidR="00D84FA1" w:rsidRPr="00D84FA1" w:rsidRDefault="00D84FA1" w:rsidP="00A2271D">
    <w:pPr>
      <w:pStyle w:val="affffb"/>
    </w:pPr>
    <w:r>
      <w:fldChar w:fldCharType="begin"/>
    </w:r>
    <w:r>
      <w:instrText xml:space="preserve"> STYLEREF  标准文件_文件编号  \* MERGEFORMAT </w:instrText>
    </w:r>
    <w:r>
      <w:fldChar w:fldCharType="separate"/>
    </w:r>
    <w:r w:rsidR="005B3DC6">
      <w:t>DB XX/T XXXX</w:t>
    </w:r>
    <w:r w:rsidR="005B3DC6">
      <w:t>—</w:t>
    </w:r>
    <w:r w:rsidR="005B3DC6">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B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8BB"/>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F79"/>
    <w:rsid w:val="000E4C9E"/>
    <w:rsid w:val="000E6FD7"/>
    <w:rsid w:val="000F06E1"/>
    <w:rsid w:val="000F0E3C"/>
    <w:rsid w:val="000F19D5"/>
    <w:rsid w:val="000F4AEA"/>
    <w:rsid w:val="000F633F"/>
    <w:rsid w:val="000F67E9"/>
    <w:rsid w:val="00103148"/>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6A9"/>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723B"/>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1FB0"/>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A6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3DC6"/>
    <w:rsid w:val="005B4903"/>
    <w:rsid w:val="005B51CE"/>
    <w:rsid w:val="005B5885"/>
    <w:rsid w:val="005B5CD7"/>
    <w:rsid w:val="005B6CF6"/>
    <w:rsid w:val="005B7422"/>
    <w:rsid w:val="005C2453"/>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2A1B"/>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5A65"/>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222"/>
    <w:rsid w:val="008269DD"/>
    <w:rsid w:val="00830621"/>
    <w:rsid w:val="00832A55"/>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8EA"/>
    <w:rsid w:val="00896892"/>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3E38"/>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60EE"/>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17AE"/>
    <w:rsid w:val="009C27F1"/>
    <w:rsid w:val="009C3152"/>
    <w:rsid w:val="009C4CFA"/>
    <w:rsid w:val="009C5070"/>
    <w:rsid w:val="009D112C"/>
    <w:rsid w:val="009D47FA"/>
    <w:rsid w:val="009D4C5B"/>
    <w:rsid w:val="009D50D2"/>
    <w:rsid w:val="009D6BCA"/>
    <w:rsid w:val="009E0910"/>
    <w:rsid w:val="009E0F62"/>
    <w:rsid w:val="009E1E13"/>
    <w:rsid w:val="009E4A58"/>
    <w:rsid w:val="009E5A2D"/>
    <w:rsid w:val="009E5AB2"/>
    <w:rsid w:val="009E6219"/>
    <w:rsid w:val="009F03B3"/>
    <w:rsid w:val="009F35BF"/>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3639"/>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7BA"/>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4E3"/>
    <w:rsid w:val="00E5408A"/>
    <w:rsid w:val="00E56800"/>
    <w:rsid w:val="00E60C63"/>
    <w:rsid w:val="00E618C8"/>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22D"/>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9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qFormat/>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qFormat/>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qFormat/>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qFormat/>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qFormat/>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qFormat/>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qFormat/>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qFormat/>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02B67BF78F4C0FA40E14A5E5BB14A4"/>
        <w:category>
          <w:name w:val="常规"/>
          <w:gallery w:val="placeholder"/>
        </w:category>
        <w:types>
          <w:type w:val="bbPlcHdr"/>
        </w:types>
        <w:behaviors>
          <w:behavior w:val="content"/>
        </w:behaviors>
        <w:guid w:val="{83F637B5-D72D-452F-A975-45959F27878C}"/>
      </w:docPartPr>
      <w:docPartBody>
        <w:p w:rsidR="007D4E4B" w:rsidRDefault="00FB5D90">
          <w:pPr>
            <w:pStyle w:val="B602B67BF78F4C0FA40E14A5E5BB14A4"/>
          </w:pPr>
          <w:r w:rsidRPr="00751A05">
            <w:rPr>
              <w:rStyle w:val="a3"/>
              <w:rFonts w:hint="eastAsia"/>
            </w:rPr>
            <w:t>单击或点击此处输入文字。</w:t>
          </w:r>
        </w:p>
      </w:docPartBody>
    </w:docPart>
    <w:docPart>
      <w:docPartPr>
        <w:name w:val="DA458D4F860C49468B7B996C5324FF40"/>
        <w:category>
          <w:name w:val="常规"/>
          <w:gallery w:val="placeholder"/>
        </w:category>
        <w:types>
          <w:type w:val="bbPlcHdr"/>
        </w:types>
        <w:behaviors>
          <w:behavior w:val="content"/>
        </w:behaviors>
        <w:guid w:val="{3798CCB8-E837-4F63-9D5F-7A3DEE13C641}"/>
      </w:docPartPr>
      <w:docPartBody>
        <w:p w:rsidR="007D4E4B" w:rsidRDefault="00FB5D90">
          <w:pPr>
            <w:pStyle w:val="DA458D4F860C49468B7B996C5324FF40"/>
          </w:pPr>
          <w:r w:rsidRPr="00FB6243">
            <w:rPr>
              <w:rStyle w:val="a3"/>
              <w:rFonts w:hint="eastAsia"/>
            </w:rPr>
            <w:t>选择一项。</w:t>
          </w:r>
        </w:p>
      </w:docPartBody>
    </w:docPart>
    <w:docPart>
      <w:docPartPr>
        <w:name w:val="E8709915BA294C45875EBB877C75E5FA"/>
        <w:category>
          <w:name w:val="常规"/>
          <w:gallery w:val="placeholder"/>
        </w:category>
        <w:types>
          <w:type w:val="bbPlcHdr"/>
        </w:types>
        <w:behaviors>
          <w:behavior w:val="content"/>
        </w:behaviors>
        <w:guid w:val="{D79738A7-8732-447C-9028-1B3A1BF70A9B}"/>
      </w:docPartPr>
      <w:docPartBody>
        <w:p w:rsidR="007D4E4B" w:rsidRDefault="00FB5D90">
          <w:pPr>
            <w:pStyle w:val="E8709915BA294C45875EBB877C75E5F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B3B"/>
    <w:rsid w:val="000A5B3B"/>
    <w:rsid w:val="0019614D"/>
    <w:rsid w:val="00232773"/>
    <w:rsid w:val="00333914"/>
    <w:rsid w:val="004B186C"/>
    <w:rsid w:val="007D4E4B"/>
    <w:rsid w:val="009E5484"/>
    <w:rsid w:val="00A154E3"/>
    <w:rsid w:val="00FB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602B67BF78F4C0FA40E14A5E5BB14A4">
    <w:name w:val="B602B67BF78F4C0FA40E14A5E5BB14A4"/>
    <w:pPr>
      <w:widowControl w:val="0"/>
      <w:jc w:val="both"/>
    </w:pPr>
  </w:style>
  <w:style w:type="paragraph" w:customStyle="1" w:styleId="DA458D4F860C49468B7B996C5324FF40">
    <w:name w:val="DA458D4F860C49468B7B996C5324FF40"/>
    <w:pPr>
      <w:widowControl w:val="0"/>
      <w:jc w:val="both"/>
    </w:pPr>
  </w:style>
  <w:style w:type="paragraph" w:customStyle="1" w:styleId="E8709915BA294C45875EBB877C75E5FA">
    <w:name w:val="E8709915BA294C45875EBB877C75E5F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602B67BF78F4C0FA40E14A5E5BB14A4">
    <w:name w:val="B602B67BF78F4C0FA40E14A5E5BB14A4"/>
    <w:pPr>
      <w:widowControl w:val="0"/>
      <w:jc w:val="both"/>
    </w:pPr>
  </w:style>
  <w:style w:type="paragraph" w:customStyle="1" w:styleId="DA458D4F860C49468B7B996C5324FF40">
    <w:name w:val="DA458D4F860C49468B7B996C5324FF40"/>
    <w:pPr>
      <w:widowControl w:val="0"/>
      <w:jc w:val="both"/>
    </w:pPr>
  </w:style>
  <w:style w:type="paragraph" w:customStyle="1" w:styleId="E8709915BA294C45875EBB877C75E5FA">
    <w:name w:val="E8709915BA294C45875EBB877C75E5F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D79FB-C2FE-4BCD-B359-CEDDDFE9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137</TotalTime>
  <Pages>7</Pages>
  <Words>670</Words>
  <Characters>3819</Characters>
  <Application>Microsoft Office Word</Application>
  <DocSecurity>0</DocSecurity>
  <Lines>31</Lines>
  <Paragraphs>8</Paragraphs>
  <ScaleCrop>false</ScaleCrop>
  <Company>PCMI</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lenovo</dc:creator>
  <cp:keywords/>
  <dc:description>&lt;config cover="true" show_menu="true" version="1.0.0" doctype="SDKXY"&gt;_x000d_
&lt;/config&gt;</dc:description>
  <cp:lastModifiedBy>Administrator</cp:lastModifiedBy>
  <cp:revision>13</cp:revision>
  <cp:lastPrinted>2020-08-30T10:00:00Z</cp:lastPrinted>
  <dcterms:created xsi:type="dcterms:W3CDTF">2023-05-29T05:32:00Z</dcterms:created>
  <dcterms:modified xsi:type="dcterms:W3CDTF">2025-05-08T00:44:00Z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