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C7EBFD">
      <w:pPr>
        <w:pStyle w:val="4"/>
        <w:rPr>
          <w:rFonts w:hint="eastAsia" w:ascii="黑体" w:hAnsi="黑体" w:eastAsia="黑体" w:cs="黑体"/>
          <w:bCs/>
          <w:color w:val="auto"/>
          <w:sz w:val="44"/>
          <w:szCs w:val="44"/>
          <w:highlight w:val="none"/>
        </w:rPr>
      </w:pPr>
      <w:bookmarkStart w:id="0" w:name="_GoBack"/>
      <w:bookmarkEnd w:id="0"/>
      <w:r>
        <w:rPr>
          <w:rFonts w:hint="eastAsia" w:ascii="黑体" w:hAnsi="黑体" w:eastAsia="黑体" w:cs="黑体"/>
          <w:bCs/>
          <w:color w:val="auto"/>
          <w:sz w:val="44"/>
          <w:szCs w:val="44"/>
          <w:highlight w:val="none"/>
        </w:rPr>
        <w:t>关于《</w:t>
      </w:r>
      <w:r>
        <w:rPr>
          <w:rFonts w:hint="eastAsia" w:ascii="黑体" w:hAnsi="黑体" w:eastAsia="黑体" w:cs="黑体"/>
          <w:bCs/>
          <w:color w:val="auto"/>
          <w:sz w:val="44"/>
          <w:szCs w:val="44"/>
          <w:highlight w:val="none"/>
          <w:lang w:val="en-US" w:eastAsia="zh-CN"/>
        </w:rPr>
        <w:t>2025年婺城区粮油生产扶持政策实施细则</w:t>
      </w:r>
      <w:r>
        <w:rPr>
          <w:rFonts w:hint="eastAsia" w:ascii="黑体" w:hAnsi="黑体" w:eastAsia="黑体" w:cs="黑体"/>
          <w:bCs/>
          <w:color w:val="auto"/>
          <w:sz w:val="44"/>
          <w:szCs w:val="44"/>
          <w:highlight w:val="none"/>
        </w:rPr>
        <w:t>》的起草说明</w:t>
      </w:r>
    </w:p>
    <w:p w14:paraId="1FA0B0E7">
      <w:pPr>
        <w:numPr>
          <w:ilvl w:val="0"/>
          <w:numId w:val="1"/>
        </w:numPr>
        <w:spacing w:line="600" w:lineRule="exact"/>
        <w:ind w:firstLine="640" w:firstLineChars="200"/>
        <w:jc w:val="left"/>
        <w:rPr>
          <w:rFonts w:ascii="仿宋_GB2312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制定本文件的必要性和可行性</w:t>
      </w:r>
    </w:p>
    <w:p w14:paraId="1E1F7179">
      <w:pPr>
        <w:spacing w:line="600" w:lineRule="exact"/>
        <w:ind w:firstLine="62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default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为推</w:t>
      </w:r>
      <w:r>
        <w:rPr>
          <w:rFonts w:hint="default" w:ascii="仿宋_GB2312" w:cs="仿宋_GB2312"/>
          <w:kern w:val="2"/>
          <w:sz w:val="32"/>
          <w:szCs w:val="32"/>
          <w:lang w:eastAsia="zh-CN" w:bidi="ar"/>
        </w:rPr>
        <w:t>动</w:t>
      </w:r>
      <w:r>
        <w:rPr>
          <w:rFonts w:hint="default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粮油产业高质量发展</w:t>
      </w:r>
      <w:r>
        <w:rPr>
          <w:rFonts w:hint="default" w:ascii="仿宋_GB2312" w:eastAsia="仿宋_GB2312" w:cs="仿宋_GB2312"/>
          <w:kern w:val="2"/>
          <w:sz w:val="32"/>
          <w:szCs w:val="32"/>
          <w:lang w:eastAsia="zh-CN" w:bidi="ar"/>
        </w:rPr>
        <w:t>,</w:t>
      </w:r>
      <w:r>
        <w:rPr>
          <w:rFonts w:hint="default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全方位夯实我区粮油安全生产根基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,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明确《关于202</w:t>
      </w:r>
      <w:r>
        <w:rPr>
          <w:rFonts w:hint="eastAsia" w:ascii="仿宋_GB2312" w:hAnsi="仿宋_GB2312" w:cs="仿宋_GB2312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年婺城区粮油生产扶持政策的通知》中各项扶持政策的</w:t>
      </w:r>
      <w:r>
        <w:rPr>
          <w:rFonts w:hint="default" w:ascii="仿宋_GB2312" w:hAnsi="仿宋_GB2312" w:cs="仿宋_GB2312"/>
          <w:sz w:val="32"/>
          <w:szCs w:val="32"/>
          <w:shd w:val="clear" w:color="auto" w:fill="FFFFFF"/>
          <w:lang w:eastAsia="zh-CN"/>
        </w:rPr>
        <w:t>补贴标准、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申报程序、实施流程</w:t>
      </w:r>
      <w:r>
        <w:rPr>
          <w:rFonts w:hint="default" w:ascii="仿宋_GB2312" w:hAnsi="仿宋_GB2312" w:cs="仿宋_GB2312"/>
          <w:sz w:val="32"/>
          <w:szCs w:val="32"/>
          <w:shd w:val="clear" w:color="auto" w:fill="FFFFFF"/>
          <w:lang w:eastAsia="zh-CN"/>
        </w:rPr>
        <w:t>等内容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，制定了《</w:t>
      </w:r>
      <w:r>
        <w:rPr>
          <w:rFonts w:hint="eastAsia" w:ascii="仿宋_GB2312" w:hAnsi="仿宋_GB2312" w:cs="仿宋_GB2312"/>
          <w:sz w:val="32"/>
          <w:szCs w:val="32"/>
          <w:shd w:val="clear" w:color="auto" w:fill="FFFFFF"/>
          <w:lang w:val="en-US" w:eastAsia="zh-CN"/>
        </w:rPr>
        <w:t>关于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202</w:t>
      </w:r>
      <w:r>
        <w:rPr>
          <w:rFonts w:hint="eastAsia" w:ascii="仿宋_GB2312" w:hAnsi="仿宋_GB2312" w:cs="仿宋_GB2312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年婺城区粮油生产扶持政策实施细则</w:t>
      </w:r>
      <w:r>
        <w:rPr>
          <w:rFonts w:hint="eastAsia" w:ascii="仿宋_GB2312" w:hAnsi="仿宋_GB2312" w:cs="仿宋_GB2312"/>
          <w:sz w:val="32"/>
          <w:szCs w:val="32"/>
          <w:shd w:val="clear" w:color="auto" w:fill="FFFFFF"/>
          <w:lang w:val="en-US" w:eastAsia="zh-CN"/>
        </w:rPr>
        <w:t>的通知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》。</w:t>
      </w:r>
    </w:p>
    <w:p w14:paraId="50D6C394">
      <w:pPr>
        <w:numPr>
          <w:ilvl w:val="0"/>
          <w:numId w:val="1"/>
        </w:numPr>
        <w:spacing w:line="600" w:lineRule="exact"/>
        <w:ind w:firstLine="640" w:firstLineChars="200"/>
        <w:jc w:val="left"/>
        <w:rPr>
          <w:rFonts w:ascii="仿宋_GB2312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制定本文件的法律和政策依据</w:t>
      </w:r>
    </w:p>
    <w:p w14:paraId="0B70264D">
      <w:pPr>
        <w:spacing w:line="60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</w:rPr>
        <w:t>《金华市人民政府办公室关于印发&lt;乡村振兴支持政策三十条&gt;的通知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金政办发〔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2023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〕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41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default" w:ascii="仿宋_GB2312" w:hAnsi="仿宋_GB2312" w:eastAsia="仿宋_GB2312" w:cs="仿宋_GB2312"/>
          <w:sz w:val="32"/>
          <w:szCs w:val="32"/>
        </w:rPr>
        <w:t>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和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</w:rPr>
        <w:t>《金华市人民政府印发关于推动经济高质量发展若干政策举措（2025年版）的通知》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金政发〔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202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〕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）。</w:t>
      </w:r>
    </w:p>
    <w:p w14:paraId="3ABBFF3C">
      <w:pPr>
        <w:spacing w:line="600" w:lineRule="exact"/>
        <w:ind w:firstLine="640" w:firstLineChars="200"/>
        <w:jc w:val="left"/>
        <w:rPr>
          <w:rFonts w:ascii="仿宋_GB2312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三、本文件拟解决的主要问题以及拟采取的主要措施</w:t>
      </w:r>
    </w:p>
    <w:p w14:paraId="3FB02558">
      <w:pPr>
        <w:spacing w:line="600" w:lineRule="exact"/>
        <w:ind w:firstLine="640" w:firstLineChars="200"/>
        <w:jc w:val="left"/>
        <w:rPr>
          <w:rFonts w:ascii="仿宋_GB2312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1.拟解决的主要问题</w:t>
      </w:r>
    </w:p>
    <w:p w14:paraId="057EBB13">
      <w:pPr>
        <w:numPr>
          <w:ilvl w:val="0"/>
          <w:numId w:val="0"/>
        </w:numPr>
        <w:spacing w:line="60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进一步提高全区育秧机插率，调动全区农户种粮积极性，稳定粮食生产，全力推进粮食稳产保供。</w:t>
      </w:r>
    </w:p>
    <w:p w14:paraId="6A2EA54A">
      <w:pPr>
        <w:numPr>
          <w:ilvl w:val="0"/>
          <w:numId w:val="0"/>
        </w:numPr>
        <w:spacing w:line="600" w:lineRule="exact"/>
        <w:ind w:firstLine="640" w:firstLineChars="200"/>
        <w:jc w:val="left"/>
        <w:rPr>
          <w:rFonts w:ascii="仿宋_GB2312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拟采取的主要措施</w:t>
      </w:r>
    </w:p>
    <w:p w14:paraId="48BF166B">
      <w:pPr>
        <w:spacing w:line="600" w:lineRule="exact"/>
        <w:jc w:val="left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 xml:space="preserve">   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对</w:t>
      </w:r>
      <w:r>
        <w:rPr>
          <w:rFonts w:hint="eastAsia" w:ascii="仿宋_GB2312" w:hAnsi="仿宋_GB2312" w:cs="仿宋_GB2312"/>
          <w:sz w:val="32"/>
          <w:szCs w:val="32"/>
          <w:shd w:val="clear" w:color="auto" w:fill="FFFFFF"/>
          <w:lang w:val="en-US" w:eastAsia="zh-CN"/>
        </w:rPr>
        <w:t>2025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年婺城区粮油生产扶持政策进行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细化和明确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向符合条件的规模经营主体发放粮油种植补贴。</w:t>
      </w:r>
    </w:p>
    <w:p w14:paraId="7692328D">
      <w:pPr>
        <w:spacing w:line="600" w:lineRule="exact"/>
        <w:jc w:val="left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 w14:paraId="1AF8C0FC">
      <w:pPr>
        <w:spacing w:line="360" w:lineRule="exact"/>
        <w:jc w:val="both"/>
        <w:rPr>
          <w:rFonts w:ascii="仿宋_GB2312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 xml:space="preserve">   </w:t>
      </w:r>
    </w:p>
    <w:p w14:paraId="6EA94C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center"/>
        <w:textAlignment w:val="auto"/>
        <w:rPr>
          <w:rFonts w:ascii="仿宋_GB2312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 xml:space="preserve">                起草部门：金华市婺城区农业农村局</w:t>
      </w:r>
    </w:p>
    <w:p w14:paraId="29289C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center"/>
        <w:textAlignment w:val="auto"/>
        <w:rPr>
          <w:rFonts w:ascii="仿宋_GB2312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 xml:space="preserve">                   </w:t>
      </w:r>
      <w:r>
        <w:rPr>
          <w:rFonts w:ascii="仿宋_GB2312" w:eastAsia="仿宋_GB2312"/>
          <w:color w:val="auto"/>
          <w:sz w:val="32"/>
          <w:szCs w:val="32"/>
          <w:highlight w:val="none"/>
        </w:rPr>
        <w:t>202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年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月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18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322FACC"/>
    <w:multiLevelType w:val="singleLevel"/>
    <w:tmpl w:val="F322FAC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A0MDA4ZDgyZjllMWU5OGQ4M2FkNTRjNDRlZmM4OWUifQ=="/>
  </w:docVars>
  <w:rsids>
    <w:rsidRoot w:val="00F44BE9"/>
    <w:rsid w:val="000747FE"/>
    <w:rsid w:val="00082AD2"/>
    <w:rsid w:val="000A5A93"/>
    <w:rsid w:val="001E326D"/>
    <w:rsid w:val="001F782C"/>
    <w:rsid w:val="00224EAC"/>
    <w:rsid w:val="002A05A3"/>
    <w:rsid w:val="00354756"/>
    <w:rsid w:val="00370136"/>
    <w:rsid w:val="00395960"/>
    <w:rsid w:val="00431133"/>
    <w:rsid w:val="00490F62"/>
    <w:rsid w:val="005C6C58"/>
    <w:rsid w:val="00632397"/>
    <w:rsid w:val="006624F4"/>
    <w:rsid w:val="0066425B"/>
    <w:rsid w:val="00704B4D"/>
    <w:rsid w:val="007C4C0D"/>
    <w:rsid w:val="0084329B"/>
    <w:rsid w:val="008F2E8B"/>
    <w:rsid w:val="009326B0"/>
    <w:rsid w:val="00941F75"/>
    <w:rsid w:val="009523AF"/>
    <w:rsid w:val="00982276"/>
    <w:rsid w:val="009A7D92"/>
    <w:rsid w:val="00A37E9E"/>
    <w:rsid w:val="00AC7A40"/>
    <w:rsid w:val="00AD2EC0"/>
    <w:rsid w:val="00BF1306"/>
    <w:rsid w:val="00C70EEB"/>
    <w:rsid w:val="00CB6DE3"/>
    <w:rsid w:val="00D6453A"/>
    <w:rsid w:val="00DA00D6"/>
    <w:rsid w:val="00DA0787"/>
    <w:rsid w:val="00F358D2"/>
    <w:rsid w:val="00F44BE9"/>
    <w:rsid w:val="00FE174B"/>
    <w:rsid w:val="01E71F44"/>
    <w:rsid w:val="04955ACF"/>
    <w:rsid w:val="04A73D2B"/>
    <w:rsid w:val="04D27A5A"/>
    <w:rsid w:val="06A5302B"/>
    <w:rsid w:val="0C9B0435"/>
    <w:rsid w:val="0DE71044"/>
    <w:rsid w:val="12D468F0"/>
    <w:rsid w:val="17B31DC8"/>
    <w:rsid w:val="18E3668A"/>
    <w:rsid w:val="1C956D7D"/>
    <w:rsid w:val="1FAB1B84"/>
    <w:rsid w:val="21424E6F"/>
    <w:rsid w:val="263712DD"/>
    <w:rsid w:val="2E911CC5"/>
    <w:rsid w:val="306125FA"/>
    <w:rsid w:val="31AF3989"/>
    <w:rsid w:val="3ABF541F"/>
    <w:rsid w:val="3D5320E0"/>
    <w:rsid w:val="3D807EFE"/>
    <w:rsid w:val="40E20CEC"/>
    <w:rsid w:val="448D37D2"/>
    <w:rsid w:val="4B02230C"/>
    <w:rsid w:val="50244588"/>
    <w:rsid w:val="509A584B"/>
    <w:rsid w:val="5261188F"/>
    <w:rsid w:val="5C38166F"/>
    <w:rsid w:val="5C8E20ED"/>
    <w:rsid w:val="5CBA3CEB"/>
    <w:rsid w:val="5E707DEA"/>
    <w:rsid w:val="5ECD6940"/>
    <w:rsid w:val="63DB2E52"/>
    <w:rsid w:val="64383165"/>
    <w:rsid w:val="659C4836"/>
    <w:rsid w:val="661F7D30"/>
    <w:rsid w:val="6BCA01D2"/>
    <w:rsid w:val="6E4A4966"/>
    <w:rsid w:val="6E573D84"/>
    <w:rsid w:val="6F6B4986"/>
    <w:rsid w:val="70CE2CD1"/>
    <w:rsid w:val="721148E6"/>
    <w:rsid w:val="7306146C"/>
    <w:rsid w:val="744B7636"/>
    <w:rsid w:val="74794D11"/>
    <w:rsid w:val="755D35C2"/>
    <w:rsid w:val="785703F7"/>
    <w:rsid w:val="791C73BC"/>
    <w:rsid w:val="7B046121"/>
    <w:rsid w:val="7ED95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Body Text 2"/>
    <w:basedOn w:val="1"/>
    <w:qFormat/>
    <w:uiPriority w:val="0"/>
    <w:pPr>
      <w:spacing w:line="500" w:lineRule="exact"/>
      <w:jc w:val="center"/>
    </w:pPr>
    <w:rPr>
      <w:rFonts w:ascii="新宋体" w:hAnsi="新宋体" w:eastAsia="新宋体"/>
      <w:b/>
      <w:sz w:val="36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sz w:val="18"/>
      <w:szCs w:val="18"/>
    </w:rPr>
  </w:style>
  <w:style w:type="paragraph" w:customStyle="1" w:styleId="10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397</Words>
  <Characters>425</Characters>
  <Lines>7</Lines>
  <Paragraphs>2</Paragraphs>
  <TotalTime>0</TotalTime>
  <ScaleCrop>false</ScaleCrop>
  <LinksUpToDate>false</LinksUpToDate>
  <CharactersWithSpaces>466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2018-08-28T09:13:00Z</dcterms:created>
  <dc:creator>金丽超</dc:creator>
  <cp:lastModifiedBy>yu</cp:lastModifiedBy>
  <cp:lastPrinted>2021-09-14T01:10:00Z</cp:lastPrinted>
  <dcterms:modified xsi:type="dcterms:W3CDTF">2025-02-25T07:49:06Z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C33973DEC2D843C2A5247297E5E7A386_13</vt:lpwstr>
  </property>
</Properties>
</file>