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FC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2024年瓯海区农村公路路面改建及桥梁改造提升工程（征求意见稿）</w:t>
      </w:r>
    </w:p>
    <w:p w14:paraId="2FB16DEB">
      <w:pPr>
        <w:pStyle w:val="5"/>
        <w:keepNext w:val="0"/>
        <w:keepLines w:val="0"/>
        <w:widowControl/>
        <w:suppressLineNumbers w:val="0"/>
        <w:spacing w:after="150" w:afterAutospacing="0"/>
        <w:jc w:val="left"/>
        <w:rPr>
          <w:rFonts w:hint="eastAsia" w:ascii="仿宋_GB2312" w:hAnsi="仿宋_GB2312" w:eastAsia="仿宋_GB2312" w:cs="仿宋_GB2312"/>
          <w:sz w:val="32"/>
          <w:szCs w:val="32"/>
        </w:rPr>
      </w:pPr>
    </w:p>
    <w:p w14:paraId="78D7442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改善农村地区基础设施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促进农村经济发展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农村居民</w:t>
      </w:r>
      <w:r>
        <w:rPr>
          <w:rFonts w:hint="eastAsia" w:ascii="仿宋_GB2312" w:hAnsi="仿宋_GB2312" w:eastAsia="仿宋_GB2312" w:cs="仿宋_GB2312"/>
          <w:sz w:val="32"/>
          <w:szCs w:val="32"/>
        </w:rPr>
        <w:t>生活水平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公路安全畅通，预防和减少各类安全事故的发生，确保广大人民群众生命财产安全</w:t>
      </w:r>
      <w:r>
        <w:rPr>
          <w:rFonts w:hint="eastAsia" w:ascii="仿宋_GB2312" w:hAnsi="仿宋_GB2312" w:eastAsia="仿宋_GB2312" w:cs="仿宋_GB2312"/>
          <w:sz w:val="32"/>
          <w:szCs w:val="32"/>
          <w:lang w:eastAsia="zh-CN"/>
        </w:rPr>
        <w:t>，根据《瓯海区重大决策社会风险评估办法》（瓯委办发〔2019〕56号）文件精神，我局起草《2024年瓯海区农村公路路面改建及桥梁改造提升工程（征求意见稿）》。</w:t>
      </w:r>
    </w:p>
    <w:p w14:paraId="041B900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现面向社会各界征求意见，公开征求时间为2024年6月7日至2024年7月7日，公示期间，任何单位和个人对上述实施意见若有意见和建议均可来电或来信反映。</w:t>
      </w:r>
    </w:p>
    <w:p w14:paraId="21FC191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一、主要内容</w:t>
      </w:r>
    </w:p>
    <w:p w14:paraId="0E621B3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1.项目名称：2024年瓯海区农村公路路面改建及桥梁改造提升工程</w:t>
      </w:r>
    </w:p>
    <w:p w14:paraId="5165FDA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.项目性质：改建</w:t>
      </w:r>
    </w:p>
    <w:p w14:paraId="2DF6031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.实施时间：2024年</w:t>
      </w:r>
    </w:p>
    <w:p w14:paraId="29D1A8C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.建设内容：改造提升农村公路</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lang w:val="en-US" w:eastAsia="zh-CN"/>
        </w:rPr>
        <w:t>公里</w:t>
      </w:r>
      <w:r>
        <w:rPr>
          <w:rFonts w:hint="eastAsia" w:ascii="仿宋_GB2312" w:hAnsi="仿宋_GB2312" w:eastAsia="仿宋_GB2312" w:cs="仿宋_GB2312"/>
          <w:sz w:val="32"/>
          <w:szCs w:val="32"/>
          <w:lang w:eastAsia="zh-CN"/>
        </w:rPr>
        <w:t>、修复危桥</w:t>
      </w:r>
      <w:r>
        <w:rPr>
          <w:rFonts w:hint="eastAsia" w:ascii="仿宋_GB2312" w:hAnsi="仿宋_GB2312" w:eastAsia="仿宋_GB2312" w:cs="仿宋_GB2312"/>
          <w:sz w:val="32"/>
          <w:szCs w:val="32"/>
          <w:lang w:val="en-US" w:eastAsia="zh-CN"/>
        </w:rPr>
        <w:t>3座</w:t>
      </w:r>
      <w:r>
        <w:rPr>
          <w:rFonts w:hint="eastAsia" w:ascii="仿宋_GB2312" w:hAnsi="仿宋_GB2312" w:eastAsia="仿宋_GB2312" w:cs="仿宋_GB2312"/>
          <w:sz w:val="32"/>
          <w:szCs w:val="32"/>
          <w:lang w:eastAsia="zh-CN"/>
        </w:rPr>
        <w:t>。</w:t>
      </w:r>
    </w:p>
    <w:p w14:paraId="3680EDF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以上各相关数据以最终成果及批复为准。</w:t>
      </w:r>
    </w:p>
    <w:p w14:paraId="62F4CDA2">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联系方式</w:t>
      </w:r>
    </w:p>
    <w:p w14:paraId="620B2B64">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通讯地址：娄桥街道洲洋路6号区行政管理中心1号楼</w:t>
      </w:r>
    </w:p>
    <w:p w14:paraId="3FC86B2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联系科室：瓯海区交通运输局农村公路科</w:t>
      </w:r>
    </w:p>
    <w:p w14:paraId="40F61CD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6" w:lineRule="exact"/>
        <w:ind w:leftChars="200"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联系人：马忠义    联系电话：0577-55561816</w:t>
      </w:r>
    </w:p>
    <w:p w14:paraId="35109EA2">
      <w:pPr>
        <w:pStyle w:val="2"/>
        <w:rPr>
          <w:rFonts w:hint="eastAsia" w:ascii="仿宋_GB2312" w:hAnsi="仿宋_GB2312" w:eastAsia="仿宋_GB2312" w:cs="仿宋_GB2312"/>
          <w:sz w:val="32"/>
          <w:szCs w:val="32"/>
          <w:lang w:eastAsia="zh-CN"/>
        </w:rPr>
      </w:pPr>
    </w:p>
    <w:p w14:paraId="02B39CF0">
      <w:pPr>
        <w:pStyle w:val="2"/>
        <w:rPr>
          <w:rFonts w:hint="eastAsia" w:ascii="仿宋_GB2312" w:hAnsi="仿宋_GB2312" w:eastAsia="仿宋_GB2312" w:cs="仿宋_GB2312"/>
          <w:sz w:val="32"/>
          <w:szCs w:val="32"/>
          <w:lang w:eastAsia="zh-CN"/>
        </w:rPr>
      </w:pPr>
    </w:p>
    <w:p w14:paraId="3F9F31EB">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温州市瓯海区交通运输局</w:t>
      </w:r>
      <w:r>
        <w:rPr>
          <w:rFonts w:hint="eastAsia" w:ascii="仿宋_GB2312" w:hAnsi="仿宋_GB2312" w:eastAsia="仿宋_GB2312" w:cs="仿宋_GB2312"/>
          <w:sz w:val="32"/>
          <w:szCs w:val="32"/>
          <w:lang w:val="en-US" w:eastAsia="zh-CN"/>
        </w:rPr>
        <w:t xml:space="preserve">  </w:t>
      </w:r>
    </w:p>
    <w:p w14:paraId="24687421">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2024年6月7日</w:t>
      </w:r>
      <w:r>
        <w:rPr>
          <w:rFonts w:hint="eastAsia" w:ascii="仿宋_GB2312" w:hAnsi="仿宋_GB2312" w:eastAsia="仿宋_GB2312" w:cs="仿宋_GB2312"/>
          <w:sz w:val="32"/>
          <w:szCs w:val="32"/>
          <w:lang w:val="en-US" w:eastAsia="zh-CN"/>
        </w:rPr>
        <w:t xml:space="preserve">     </w:t>
      </w:r>
    </w:p>
    <w:p w14:paraId="4C977D9E">
      <w:pPr>
        <w:spacing w:line="220" w:lineRule="atLeast"/>
      </w:pPr>
    </w:p>
    <w:sectPr>
      <w:footerReference r:id="rId5" w:type="default"/>
      <w:pgSz w:w="11906" w:h="16838"/>
      <w:pgMar w:top="2098" w:right="1474" w:bottom="1984" w:left="158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D5E5">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EE838C7">
                <w:pPr>
                  <w:pStyle w:val="3"/>
                  <w:rPr>
                    <w:rFonts w:hint="eastAsia" w:ascii="宋体" w:hAnsi="宋体" w:eastAsia="宋体"/>
                    <w:sz w:val="28"/>
                    <w:szCs w:val="44"/>
                    <w:lang w:eastAsia="zh-CN"/>
                  </w:rPr>
                </w:pPr>
                <w:r>
                  <w:rPr>
                    <w:rFonts w:hint="eastAsia" w:ascii="宋体" w:hAnsi="宋体" w:eastAsia="宋体"/>
                    <w:sz w:val="28"/>
                    <w:szCs w:val="44"/>
                    <w:lang w:eastAsia="zh-CN"/>
                  </w:rPr>
                  <w:t>—</w:t>
                </w:r>
                <w:r>
                  <w:rPr>
                    <w:rFonts w:hint="eastAsia" w:ascii="宋体" w:hAnsi="宋体" w:eastAsia="宋体"/>
                    <w:sz w:val="24"/>
                    <w:szCs w:val="44"/>
                    <w:lang w:eastAsia="zh-CN"/>
                  </w:rPr>
                  <w:t>　</w:t>
                </w:r>
                <w:r>
                  <w:rPr>
                    <w:rFonts w:hint="eastAsia" w:ascii="宋体" w:hAnsi="宋体" w:eastAsia="宋体"/>
                    <w:sz w:val="28"/>
                    <w:szCs w:val="44"/>
                    <w:lang w:eastAsia="zh-CN"/>
                  </w:rPr>
                  <w:fldChar w:fldCharType="begin"/>
                </w:r>
                <w:r>
                  <w:rPr>
                    <w:rFonts w:hint="eastAsia" w:ascii="宋体" w:hAnsi="宋体" w:eastAsia="宋体"/>
                    <w:sz w:val="28"/>
                    <w:szCs w:val="44"/>
                    <w:lang w:eastAsia="zh-CN"/>
                  </w:rPr>
                  <w:instrText xml:space="preserve"> PAGE  \* MERGEFORMAT </w:instrText>
                </w:r>
                <w:r>
                  <w:rPr>
                    <w:rFonts w:hint="eastAsia" w:ascii="宋体" w:hAnsi="宋体" w:eastAsia="宋体"/>
                    <w:sz w:val="28"/>
                    <w:szCs w:val="44"/>
                    <w:lang w:eastAsia="zh-CN"/>
                  </w:rPr>
                  <w:fldChar w:fldCharType="separate"/>
                </w:r>
                <w:r>
                  <w:rPr>
                    <w:rFonts w:hint="eastAsia" w:ascii="宋体" w:hAnsi="宋体" w:eastAsia="宋体"/>
                    <w:sz w:val="28"/>
                    <w:szCs w:val="44"/>
                    <w:lang w:eastAsia="zh-CN"/>
                  </w:rPr>
                  <w:t>- 1 -</w:t>
                </w:r>
                <w:r>
                  <w:rPr>
                    <w:rFonts w:hint="eastAsia" w:ascii="宋体" w:hAnsi="宋体" w:eastAsia="宋体"/>
                    <w:sz w:val="28"/>
                    <w:szCs w:val="44"/>
                    <w:lang w:eastAsia="zh-CN"/>
                  </w:rPr>
                  <w:fldChar w:fldCharType="end"/>
                </w:r>
                <w:r>
                  <w:rPr>
                    <w:rFonts w:hint="eastAsia" w:ascii="宋体" w:hAnsi="宋体" w:eastAsia="宋体"/>
                    <w:sz w:val="24"/>
                    <w:szCs w:val="44"/>
                    <w:lang w:eastAsia="zh-CN"/>
                  </w:rPr>
                  <w:t>　</w:t>
                </w:r>
                <w:r>
                  <w:rPr>
                    <w:rFonts w:hint="eastAsia" w:ascii="宋体" w:hAnsi="宋体" w:eastAsia="宋体"/>
                    <w:sz w:val="28"/>
                    <w:szCs w:val="44"/>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1E286"/>
    <w:multiLevelType w:val="singleLevel"/>
    <w:tmpl w:val="A5F1E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YwM2RiNDQ2OTUzMmJlZTg5MWYyYjhhOGIzMzQ2OTEifQ=="/>
  </w:docVars>
  <w:rsids>
    <w:rsidRoot w:val="00D31D50"/>
    <w:rsid w:val="00323B43"/>
    <w:rsid w:val="003D37D8"/>
    <w:rsid w:val="00426133"/>
    <w:rsid w:val="004358AB"/>
    <w:rsid w:val="008B7726"/>
    <w:rsid w:val="00D31D50"/>
    <w:rsid w:val="07736D88"/>
    <w:rsid w:val="0BA32658"/>
    <w:rsid w:val="2B49696C"/>
    <w:rsid w:val="2B60074B"/>
    <w:rsid w:val="3C14494A"/>
    <w:rsid w:val="425D45C0"/>
    <w:rsid w:val="69E97481"/>
    <w:rsid w:val="75C3502A"/>
    <w:rsid w:val="7C16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autoRedefine/>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450</Characters>
  <Lines>1</Lines>
  <Paragraphs>1</Paragraphs>
  <TotalTime>5</TotalTime>
  <ScaleCrop>false</ScaleCrop>
  <LinksUpToDate>false</LinksUpToDate>
  <CharactersWithSpaces>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区交通局文书</cp:lastModifiedBy>
  <dcterms:modified xsi:type="dcterms:W3CDTF">2024-12-02T03:29:13Z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07530971B29F4461A5FAECFE9C46376D_12</vt:lpwstr>
  </property>
</Properties>
</file>