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4CCEB">
      <w:pPr>
        <w:keepNext w:val="0"/>
        <w:keepLines w:val="0"/>
        <w:widowControl w:val="0"/>
        <w:suppressLineNumbers w:val="0"/>
        <w:spacing w:before="0" w:beforeAutospacing="0" w:after="0" w:afterAutospacing="0"/>
        <w:ind w:left="0" w:right="0"/>
        <w:jc w:val="both"/>
        <w:rPr>
          <w:rFonts w:hint="default" w:ascii="黑体" w:hAnsi="宋体" w:eastAsia="黑体" w:cs="黑体"/>
          <w:b w:val="0"/>
          <w:kern w:val="2"/>
          <w:sz w:val="32"/>
          <w:szCs w:val="32"/>
        </w:rPr>
      </w:pPr>
      <w:r>
        <w:rPr>
          <w:rFonts w:hint="default" w:ascii="黑体" w:hAnsi="宋体" w:eastAsia="黑体" w:cs="黑体"/>
          <w:b w:val="0"/>
          <w:kern w:val="2"/>
          <w:sz w:val="32"/>
          <w:szCs w:val="32"/>
          <w:lang w:val="en-US" w:eastAsia="zh-CN" w:bidi="ar"/>
        </w:rPr>
        <w:t>附件</w:t>
      </w:r>
      <w:ins w:id="0" w:author="选" w:date="2023-06-21T13:27:00Z">
        <w:r>
          <w:rPr>
            <w:rFonts w:hint="eastAsia" w:ascii="黑体" w:hAnsi="宋体" w:eastAsia="黑体" w:cs="黑体"/>
            <w:b w:val="0"/>
            <w:kern w:val="2"/>
            <w:sz w:val="32"/>
            <w:szCs w:val="32"/>
            <w:lang w:val="en-US" w:eastAsia="zh-CN" w:bidi="ar"/>
          </w:rPr>
          <w:t>1</w:t>
        </w:r>
      </w:ins>
    </w:p>
    <w:p w14:paraId="221C389B">
      <w:pPr>
        <w:keepNext w:val="0"/>
        <w:keepLines w:val="0"/>
        <w:widowControl w:val="0"/>
        <w:suppressLineNumbers w:val="0"/>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val="0"/>
          <w:bCs w:val="0"/>
          <w:color w:val="333333"/>
          <w:sz w:val="44"/>
          <w:szCs w:val="44"/>
          <w:lang w:eastAsia="zh-CN"/>
        </w:rPr>
        <w:t>苍南县电子商务产业园(基地)及电子商务企业认定办法（征求意见稿）</w:t>
      </w:r>
    </w:p>
    <w:p w14:paraId="59B640CA">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p>
    <w:p w14:paraId="5D9EF76C">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为规范我县电子商务</w:t>
      </w:r>
      <w:r>
        <w:rPr>
          <w:rFonts w:hint="eastAsia" w:ascii="仿宋_GB2312" w:hAnsi="微软雅黑" w:eastAsia="仿宋_GB2312" w:cs="仿宋_GB2312"/>
          <w:color w:val="333333"/>
          <w:sz w:val="32"/>
          <w:szCs w:val="32"/>
          <w:lang w:val="en-US" w:eastAsia="zh-CN"/>
        </w:rPr>
        <w:t>业态</w:t>
      </w:r>
      <w:r>
        <w:rPr>
          <w:rFonts w:hint="eastAsia" w:ascii="仿宋_GB2312" w:hAnsi="微软雅黑" w:eastAsia="仿宋_GB2312" w:cs="仿宋_GB2312"/>
          <w:color w:val="333333"/>
          <w:sz w:val="32"/>
          <w:szCs w:val="32"/>
        </w:rPr>
        <w:t>发</w:t>
      </w:r>
      <w:bookmarkStart w:id="0" w:name="_GoBack"/>
      <w:bookmarkEnd w:id="0"/>
      <w:r>
        <w:rPr>
          <w:rFonts w:hint="eastAsia" w:ascii="仿宋_GB2312" w:hAnsi="微软雅黑" w:eastAsia="仿宋_GB2312" w:cs="仿宋_GB2312"/>
          <w:color w:val="333333"/>
          <w:sz w:val="32"/>
          <w:szCs w:val="32"/>
        </w:rPr>
        <w:t>展，更好的落实电子商务扶持政策，推动电子商务企业整合资源共同发展，</w:t>
      </w:r>
      <w:r>
        <w:rPr>
          <w:rFonts w:hint="eastAsia" w:ascii="仿宋_GB2312" w:hAnsi="微软雅黑" w:eastAsia="仿宋_GB2312" w:cs="仿宋_GB2312"/>
          <w:color w:val="333333"/>
          <w:sz w:val="32"/>
          <w:szCs w:val="32"/>
          <w:lang w:eastAsia="zh-CN"/>
        </w:rPr>
        <w:t>营</w:t>
      </w:r>
      <w:r>
        <w:rPr>
          <w:rFonts w:hint="eastAsia" w:ascii="仿宋_GB2312" w:hAnsi="微软雅黑" w:eastAsia="仿宋_GB2312" w:cs="仿宋_GB2312"/>
          <w:color w:val="333333"/>
          <w:sz w:val="32"/>
          <w:szCs w:val="32"/>
        </w:rPr>
        <w:t>造电子商务良好发展环境，推动我县电子商务</w:t>
      </w:r>
      <w:r>
        <w:rPr>
          <w:rFonts w:hint="eastAsia" w:ascii="仿宋_GB2312" w:hAnsi="微软雅黑" w:eastAsia="仿宋_GB2312" w:cs="仿宋_GB2312"/>
          <w:color w:val="333333"/>
          <w:sz w:val="32"/>
          <w:szCs w:val="32"/>
          <w:lang w:eastAsia="zh-CN"/>
        </w:rPr>
        <w:t>业态</w:t>
      </w:r>
      <w:r>
        <w:rPr>
          <w:rFonts w:hint="eastAsia" w:ascii="仿宋_GB2312" w:hAnsi="微软雅黑" w:eastAsia="仿宋_GB2312" w:cs="仿宋_GB2312"/>
          <w:color w:val="333333"/>
          <w:sz w:val="32"/>
          <w:szCs w:val="32"/>
        </w:rPr>
        <w:t>迈上新台阶，特制订本办法。</w:t>
      </w:r>
    </w:p>
    <w:p w14:paraId="0309CC8C">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第一条 本办法所称的苍南县电子商务产业园</w:t>
      </w:r>
      <w:r>
        <w:rPr>
          <w:rFonts w:hint="default" w:ascii="仿宋_GB2312" w:hAnsi="微软雅黑" w:eastAsia="仿宋_GB2312" w:cs="仿宋_GB2312"/>
          <w:color w:val="333333"/>
          <w:sz w:val="32"/>
          <w:szCs w:val="32"/>
          <w:lang w:val="en"/>
        </w:rPr>
        <w:t>(</w:t>
      </w:r>
      <w:r>
        <w:rPr>
          <w:rFonts w:hint="eastAsia" w:ascii="仿宋_GB2312" w:hAnsi="微软雅黑" w:eastAsia="仿宋_GB2312" w:cs="仿宋_GB2312"/>
          <w:color w:val="333333"/>
          <w:sz w:val="32"/>
          <w:szCs w:val="32"/>
          <w:lang w:val="en" w:eastAsia="zh-CN"/>
        </w:rPr>
        <w:t>基地）</w:t>
      </w:r>
      <w:r>
        <w:rPr>
          <w:rFonts w:hint="eastAsia" w:ascii="仿宋_GB2312" w:hAnsi="微软雅黑" w:eastAsia="仿宋_GB2312" w:cs="仿宋_GB2312"/>
          <w:color w:val="333333"/>
          <w:sz w:val="32"/>
          <w:szCs w:val="32"/>
        </w:rPr>
        <w:t>（以下简称电商园）是指集聚一定数量的电子商务企业，具有一定的产业规模，并具有专门的服务机构和公共服务平台，能够提供相应的基础设施保障和公共服务的区域，其表现形式可以为园区、商务楼宇、特色街等。</w:t>
      </w:r>
    </w:p>
    <w:p w14:paraId="1EA816D9">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第二条 本办法所称的电子商务企业，属于以下三种类型之一：</w:t>
      </w:r>
    </w:p>
    <w:p w14:paraId="5E346C72">
      <w:pPr>
        <w:pStyle w:val="9"/>
        <w:shd w:val="clear" w:color="auto" w:fill="FFFFFF"/>
        <w:spacing w:before="0" w:beforeAutospacing="0" w:after="0" w:afterAutospacing="0" w:line="560" w:lineRule="exact"/>
        <w:ind w:firstLine="638"/>
        <w:jc w:val="both"/>
        <w:rPr>
          <w:rFonts w:hint="default" w:ascii="仿宋_GB2312" w:hAnsi="微软雅黑" w:eastAsia="仿宋_GB2312" w:cs="仿宋_GB2312"/>
          <w:color w:val="333333"/>
          <w:sz w:val="32"/>
          <w:szCs w:val="32"/>
          <w:lang w:val="en-US" w:eastAsia="zh-CN"/>
        </w:rPr>
      </w:pPr>
      <w:r>
        <w:rPr>
          <w:rFonts w:hint="eastAsia" w:ascii="仿宋_GB2312" w:hAnsi="微软雅黑" w:eastAsia="仿宋_GB2312" w:cs="仿宋_GB2312"/>
          <w:color w:val="333333"/>
          <w:sz w:val="32"/>
          <w:szCs w:val="32"/>
          <w:lang w:val="en-US" w:eastAsia="zh-CN"/>
        </w:rPr>
        <w:t>1、</w:t>
      </w:r>
      <w:r>
        <w:rPr>
          <w:rFonts w:hint="eastAsia" w:ascii="仿宋_GB2312" w:hAnsi="微软雅黑" w:eastAsia="仿宋_GB2312" w:cs="仿宋_GB2312"/>
          <w:color w:val="333333"/>
          <w:sz w:val="32"/>
          <w:szCs w:val="32"/>
        </w:rPr>
        <w:t>电商销售企业。主要指运用自建平台或依托第三方平台进行交易的电子商务企业、供应链电子商务企业。包括开展电子商务业务的传统商贸流通企业、传统工业企业等。</w:t>
      </w:r>
      <w:r>
        <w:rPr>
          <w:rFonts w:hint="eastAsia" w:ascii="仿宋_GB2312" w:hAnsi="微软雅黑" w:eastAsia="仿宋_GB2312" w:cs="仿宋_GB2312"/>
          <w:color w:val="333333"/>
          <w:sz w:val="32"/>
          <w:szCs w:val="32"/>
          <w:lang w:eastAsia="zh-CN"/>
        </w:rPr>
        <w:t>企业网络销售额需占公司总营业额的</w:t>
      </w:r>
      <w:r>
        <w:rPr>
          <w:rFonts w:hint="eastAsia" w:ascii="仿宋_GB2312" w:hAnsi="微软雅黑" w:eastAsia="仿宋_GB2312" w:cs="仿宋_GB2312"/>
          <w:color w:val="333333"/>
          <w:sz w:val="32"/>
          <w:szCs w:val="32"/>
          <w:lang w:val="en-US" w:eastAsia="zh-CN"/>
        </w:rPr>
        <w:t>50%及以上。</w:t>
      </w:r>
    </w:p>
    <w:p w14:paraId="4D3C256B">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rPr>
        <w:t>第三方交易平台企业。主要指利用互联网或移动通信进行产品展示、信息发布、价格指导等商务活动，在电子商务活动中为交易双方或多方提供交易撮合、网上交易、在线支付等服务功能的网络交易平台。包括有进行线上交易的网络零售平台、企业间电子商务交易平台、大宗商品电子商务平台和团购网站等。</w:t>
      </w:r>
    </w:p>
    <w:p w14:paraId="46EF5375">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电子商务服务企业。主要指为电子商务主体提供配套服务的企业，包括从事物流配送、计算机信息技术服务、网络宣传推广、摄影美工、第三方支付或移动支付服务、网络运营和人才培训等与网络经济相关业务活动的企业。</w:t>
      </w:r>
    </w:p>
    <w:p w14:paraId="55E0AA04">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第三条 申请认定苍南县电商园的，应同时具备以下条件：</w:t>
      </w:r>
    </w:p>
    <w:p w14:paraId="154AD693">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zh-CN" w:eastAsia="zh-CN"/>
        </w:rPr>
      </w:pPr>
      <w:r>
        <w:rPr>
          <w:rFonts w:hint="eastAsia" w:ascii="仿宋_GB2312" w:hAnsi="微软雅黑" w:eastAsia="仿宋_GB2312" w:cs="仿宋_GB2312"/>
          <w:color w:val="333333"/>
          <w:sz w:val="32"/>
          <w:szCs w:val="32"/>
          <w:lang w:val="en-US" w:eastAsia="zh-CN"/>
        </w:rPr>
        <w:t>1、</w:t>
      </w:r>
      <w:ins w:id="1" w:author="选" w:date="2023-06-25T13:36:00Z">
        <w:r>
          <w:rPr>
            <w:rFonts w:hint="eastAsia" w:hAnsi="微软雅黑" w:cs="仿宋_GB2312"/>
            <w:color w:val="333333"/>
            <w:sz w:val="32"/>
            <w:szCs w:val="32"/>
            <w:lang w:val="en-US" w:eastAsia="zh-CN"/>
          </w:rPr>
          <w:t>园区运营企业及入驻企业</w:t>
        </w:r>
      </w:ins>
      <w:r>
        <w:rPr>
          <w:rFonts w:hint="eastAsia" w:ascii="仿宋_GB2312" w:hAnsi="微软雅黑" w:eastAsia="仿宋_GB2312" w:cs="仿宋_GB2312"/>
          <w:color w:val="333333"/>
          <w:sz w:val="32"/>
          <w:szCs w:val="32"/>
          <w:lang w:val="zh-CN"/>
        </w:rPr>
        <w:t>注册在</w:t>
      </w:r>
      <w:r>
        <w:rPr>
          <w:rFonts w:hint="eastAsia" w:ascii="仿宋_GB2312" w:hAnsi="微软雅黑" w:eastAsia="仿宋_GB2312" w:cs="仿宋_GB2312"/>
          <w:color w:val="333333"/>
          <w:sz w:val="32"/>
          <w:szCs w:val="32"/>
          <w:lang w:val="en-US" w:eastAsia="zh-CN"/>
        </w:rPr>
        <w:t>苍南县</w:t>
      </w:r>
      <w:r>
        <w:rPr>
          <w:rFonts w:hint="eastAsia" w:ascii="仿宋_GB2312" w:hAnsi="微软雅黑" w:eastAsia="仿宋_GB2312" w:cs="仿宋_GB2312"/>
          <w:color w:val="333333"/>
          <w:sz w:val="32"/>
          <w:szCs w:val="32"/>
          <w:lang w:val="zh-CN"/>
        </w:rPr>
        <w:t>境内，</w:t>
      </w:r>
      <w:ins w:id="2" w:author="选" w:date="2023-06-25T13:32:00Z">
        <w:r>
          <w:rPr>
            <w:rFonts w:hint="eastAsia" w:hAnsi="微软雅黑" w:cs="仿宋_GB2312"/>
            <w:color w:val="333333"/>
            <w:sz w:val="32"/>
            <w:szCs w:val="32"/>
            <w:lang w:val="zh-CN"/>
          </w:rPr>
          <w:t>合法经营，</w:t>
        </w:r>
      </w:ins>
      <w:r>
        <w:rPr>
          <w:rFonts w:hint="eastAsia" w:ascii="仿宋_GB2312" w:hAnsi="微软雅黑" w:eastAsia="仿宋_GB2312" w:cs="仿宋_GB2312"/>
          <w:color w:val="333333"/>
          <w:sz w:val="32"/>
          <w:szCs w:val="32"/>
          <w:lang w:val="zh-CN"/>
        </w:rPr>
        <w:t>具有企业法人资格，</w:t>
      </w:r>
      <w:r>
        <w:rPr>
          <w:rFonts w:hint="eastAsia" w:ascii="仿宋_GB2312" w:hAnsi="微软雅黑" w:eastAsia="仿宋_GB2312" w:cs="仿宋_GB2312"/>
          <w:color w:val="333333"/>
          <w:sz w:val="32"/>
          <w:szCs w:val="32"/>
        </w:rPr>
        <w:t>有自主产权或租期5年（含）以上的场所，</w:t>
      </w:r>
      <w:r>
        <w:rPr>
          <w:rFonts w:hint="eastAsia" w:ascii="仿宋_GB2312" w:hAnsi="微软雅黑" w:eastAsia="仿宋_GB2312" w:cs="仿宋_GB2312"/>
          <w:color w:val="333333"/>
          <w:sz w:val="32"/>
          <w:szCs w:val="32"/>
          <w:lang w:eastAsia="zh-CN"/>
        </w:rPr>
        <w:t>要求灵溪镇</w:t>
      </w:r>
      <w:r>
        <w:rPr>
          <w:rFonts w:hint="eastAsia" w:ascii="仿宋_GB2312" w:hAnsi="微软雅黑" w:eastAsia="仿宋_GB2312" w:cs="仿宋_GB2312"/>
          <w:color w:val="333333"/>
          <w:sz w:val="32"/>
          <w:szCs w:val="32"/>
        </w:rPr>
        <w:t>园区总建筑面积</w:t>
      </w:r>
      <w:r>
        <w:rPr>
          <w:rFonts w:hint="eastAsia" w:ascii="仿宋_GB2312" w:hAnsi="微软雅黑" w:eastAsia="仿宋_GB2312" w:cs="仿宋_GB2312"/>
          <w:color w:val="333333"/>
          <w:sz w:val="32"/>
          <w:szCs w:val="32"/>
          <w:lang w:val="en-US" w:eastAsia="zh-CN"/>
        </w:rPr>
        <w:t>5</w:t>
      </w:r>
      <w:r>
        <w:rPr>
          <w:rFonts w:hint="eastAsia" w:ascii="仿宋_GB2312" w:hAnsi="微软雅黑" w:eastAsia="仿宋_GB2312" w:cs="仿宋_GB2312"/>
          <w:color w:val="333333"/>
          <w:sz w:val="32"/>
          <w:szCs w:val="32"/>
        </w:rPr>
        <w:t>000平方米以上，</w:t>
      </w:r>
      <w:r>
        <w:rPr>
          <w:rFonts w:hint="eastAsia" w:ascii="仿宋_GB2312" w:hAnsi="微软雅黑" w:eastAsia="仿宋_GB2312" w:cs="仿宋_GB2312"/>
          <w:color w:val="333333"/>
          <w:sz w:val="32"/>
          <w:szCs w:val="32"/>
          <w:lang w:eastAsia="zh-CN"/>
        </w:rPr>
        <w:t>其他乡镇可根据实际情况适当放宽。特色街长度</w:t>
      </w:r>
      <w:r>
        <w:rPr>
          <w:rFonts w:hint="eastAsia" w:ascii="仿宋_GB2312" w:hAnsi="微软雅黑" w:eastAsia="仿宋_GB2312" w:cs="仿宋_GB2312"/>
          <w:color w:val="333333"/>
          <w:sz w:val="32"/>
          <w:szCs w:val="32"/>
          <w:lang w:val="en-US" w:eastAsia="zh-CN"/>
        </w:rPr>
        <w:t>100米以上或入驻电子商务企业15家以上。</w:t>
      </w:r>
      <w:r>
        <w:rPr>
          <w:rFonts w:hint="eastAsia" w:ascii="仿宋_GB2312" w:hAnsi="微软雅黑" w:eastAsia="仿宋_GB2312" w:cs="仿宋_GB2312"/>
          <w:color w:val="333333"/>
          <w:sz w:val="32"/>
          <w:szCs w:val="32"/>
        </w:rPr>
        <w:t>由县政府</w:t>
      </w:r>
      <w:ins w:id="3" w:author="选" w:date="2023-06-25T13:37:00Z">
        <w:r>
          <w:rPr>
            <w:rFonts w:hint="eastAsia" w:hAnsi="微软雅黑" w:cs="仿宋_GB2312"/>
            <w:color w:val="333333"/>
            <w:sz w:val="32"/>
            <w:szCs w:val="32"/>
            <w:lang w:eastAsia="zh-CN"/>
          </w:rPr>
          <w:t>一事一议</w:t>
        </w:r>
      </w:ins>
      <w:r>
        <w:rPr>
          <w:rFonts w:hint="eastAsia" w:ascii="仿宋_GB2312" w:hAnsi="微软雅黑" w:eastAsia="仿宋_GB2312" w:cs="仿宋_GB2312"/>
          <w:color w:val="333333"/>
          <w:sz w:val="32"/>
          <w:szCs w:val="32"/>
        </w:rPr>
        <w:t>同意引进的电商园项目不受此面积限制</w:t>
      </w:r>
      <w:r>
        <w:rPr>
          <w:rFonts w:hint="eastAsia" w:ascii="仿宋_GB2312" w:hAnsi="微软雅黑" w:eastAsia="仿宋_GB2312" w:cs="仿宋_GB2312"/>
          <w:color w:val="333333"/>
          <w:sz w:val="32"/>
          <w:szCs w:val="32"/>
          <w:lang w:eastAsia="zh-CN"/>
        </w:rPr>
        <w:t>。</w:t>
      </w:r>
    </w:p>
    <w:p w14:paraId="6661B91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zh-CN"/>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lang w:val="zh-CN"/>
        </w:rPr>
        <w:t>应符合当地产业发展布局规划，</w:t>
      </w:r>
      <w:r>
        <w:rPr>
          <w:rFonts w:hint="eastAsia" w:ascii="仿宋_GB2312" w:hAnsi="微软雅黑" w:eastAsia="仿宋_GB2312" w:cs="仿宋_GB2312"/>
          <w:color w:val="333333"/>
          <w:sz w:val="32"/>
          <w:szCs w:val="32"/>
          <w:lang w:val="en-US" w:eastAsia="zh-CN"/>
        </w:rPr>
        <w:t>入驻电商类企业占比达50%以上，</w:t>
      </w:r>
      <w:r>
        <w:rPr>
          <w:rFonts w:hint="eastAsia" w:ascii="仿宋_GB2312" w:hAnsi="微软雅黑" w:eastAsia="仿宋_GB2312" w:cs="仿宋_GB2312"/>
          <w:color w:val="333333"/>
          <w:sz w:val="32"/>
          <w:szCs w:val="32"/>
        </w:rPr>
        <w:t>园区入驻电子商务企业达20家</w:t>
      </w:r>
      <w:r>
        <w:rPr>
          <w:rFonts w:hint="eastAsia" w:ascii="仿宋_GB2312" w:hAnsi="微软雅黑" w:eastAsia="仿宋_GB2312" w:cs="仿宋_GB2312"/>
          <w:color w:val="333333"/>
          <w:sz w:val="32"/>
          <w:szCs w:val="32"/>
          <w:lang w:eastAsia="zh-CN"/>
        </w:rPr>
        <w:t>及</w:t>
      </w:r>
      <w:r>
        <w:rPr>
          <w:rFonts w:hint="eastAsia" w:ascii="仿宋_GB2312" w:hAnsi="微软雅黑" w:eastAsia="仿宋_GB2312" w:cs="仿宋_GB2312"/>
          <w:color w:val="333333"/>
          <w:sz w:val="32"/>
          <w:szCs w:val="32"/>
        </w:rPr>
        <w:t>以上</w:t>
      </w:r>
      <w:r>
        <w:rPr>
          <w:rFonts w:hint="eastAsia" w:ascii="仿宋_GB2312" w:hAnsi="微软雅黑" w:eastAsia="仿宋_GB2312" w:cs="仿宋_GB2312"/>
          <w:color w:val="333333"/>
          <w:sz w:val="32"/>
          <w:szCs w:val="32"/>
          <w:lang w:eastAsia="zh-CN"/>
        </w:rPr>
        <w:t>。</w:t>
      </w:r>
      <w:r>
        <w:rPr>
          <w:rFonts w:hint="eastAsia" w:ascii="仿宋_GB2312" w:hAnsi="微软雅黑" w:eastAsia="仿宋_GB2312" w:cs="仿宋_GB2312"/>
          <w:color w:val="333333"/>
          <w:sz w:val="32"/>
          <w:szCs w:val="32"/>
          <w:lang w:val="zh-CN"/>
        </w:rPr>
        <w:t>运作规范稳定，经营情况良好</w:t>
      </w:r>
      <w:r>
        <w:rPr>
          <w:rFonts w:hint="eastAsia" w:ascii="仿宋_GB2312" w:hAnsi="微软雅黑" w:eastAsia="仿宋_GB2312" w:cs="仿宋_GB2312"/>
          <w:color w:val="333333"/>
          <w:sz w:val="32"/>
          <w:szCs w:val="32"/>
          <w:lang w:val="en-US" w:eastAsia="zh-CN"/>
        </w:rPr>
        <w:t>，具有良好的规模和集聚效应。</w:t>
      </w:r>
      <w:r>
        <w:rPr>
          <w:rFonts w:hint="eastAsia" w:ascii="仿宋_GB2312" w:hAnsi="微软雅黑" w:eastAsia="仿宋_GB2312" w:cs="仿宋_GB2312"/>
          <w:color w:val="333333"/>
          <w:sz w:val="32"/>
          <w:szCs w:val="32"/>
        </w:rPr>
        <w:t>电商园</w:t>
      </w:r>
      <w:r>
        <w:rPr>
          <w:rFonts w:hint="eastAsia" w:ascii="仿宋_GB2312" w:hAnsi="微软雅黑" w:eastAsia="仿宋_GB2312" w:cs="仿宋_GB2312"/>
          <w:color w:val="333333"/>
          <w:sz w:val="32"/>
          <w:szCs w:val="32"/>
          <w:lang w:val="en-US" w:eastAsia="zh-CN"/>
        </w:rPr>
        <w:t>入驻企业</w:t>
      </w:r>
      <w:ins w:id="4" w:author="选" w:date="2023-06-25T13:37:00Z">
        <w:r>
          <w:rPr>
            <w:rFonts w:hint="eastAsia" w:hAnsi="微软雅黑" w:cs="仿宋_GB2312"/>
            <w:color w:val="333333"/>
            <w:sz w:val="32"/>
            <w:szCs w:val="32"/>
            <w:lang w:val="en-US" w:eastAsia="zh-CN"/>
          </w:rPr>
          <w:t>年</w:t>
        </w:r>
      </w:ins>
      <w:r>
        <w:rPr>
          <w:rFonts w:hint="eastAsia" w:ascii="仿宋_GB2312" w:hAnsi="微软雅黑" w:eastAsia="仿宋_GB2312" w:cs="仿宋_GB2312"/>
          <w:color w:val="333333"/>
          <w:sz w:val="32"/>
          <w:szCs w:val="32"/>
          <w:lang w:val="en-US" w:eastAsia="zh-CN"/>
        </w:rPr>
        <w:t>网络交易额合计达1.5亿元以上，其中直播销售额达3000万元以上，</w:t>
      </w:r>
      <w:ins w:id="5" w:author="选" w:date="2023-06-25T13:37:00Z">
        <w:r>
          <w:rPr>
            <w:rFonts w:hint="eastAsia" w:hAnsi="微软雅黑" w:cs="仿宋_GB2312"/>
            <w:color w:val="333333"/>
            <w:sz w:val="32"/>
            <w:szCs w:val="32"/>
            <w:lang w:val="en-US" w:eastAsia="zh-CN"/>
          </w:rPr>
          <w:t>次</w:t>
        </w:r>
      </w:ins>
      <w:r>
        <w:rPr>
          <w:rFonts w:hint="eastAsia" w:ascii="仿宋_GB2312" w:hAnsi="微软雅黑" w:eastAsia="仿宋_GB2312" w:cs="仿宋_GB2312"/>
          <w:color w:val="333333"/>
          <w:sz w:val="32"/>
          <w:szCs w:val="32"/>
          <w:lang w:val="en-US" w:eastAsia="zh-CN"/>
        </w:rPr>
        <w:t>年同比增长10%及以上</w:t>
      </w:r>
      <w:r>
        <w:rPr>
          <w:rFonts w:hint="eastAsia" w:ascii="仿宋_GB2312" w:hAnsi="微软雅黑" w:eastAsia="仿宋_GB2312" w:cs="仿宋_GB2312"/>
          <w:color w:val="333333"/>
          <w:sz w:val="32"/>
          <w:szCs w:val="32"/>
          <w:lang w:val="zh-CN"/>
        </w:rPr>
        <w:t>。</w:t>
      </w:r>
      <w:r>
        <w:rPr>
          <w:rFonts w:hint="eastAsia" w:ascii="仿宋_GB2312" w:hAnsi="微软雅黑" w:eastAsia="仿宋_GB2312" w:cs="仿宋_GB2312"/>
          <w:color w:val="333333"/>
          <w:sz w:val="32"/>
          <w:szCs w:val="32"/>
          <w:lang w:val="en-US" w:eastAsia="zh-CN"/>
        </w:rPr>
        <w:t>除灵溪镇以外</w:t>
      </w:r>
      <w:r>
        <w:rPr>
          <w:rFonts w:hint="eastAsia" w:ascii="仿宋_GB2312" w:hAnsi="微软雅黑" w:eastAsia="仿宋_GB2312" w:cs="仿宋_GB2312"/>
          <w:color w:val="333333"/>
          <w:sz w:val="32"/>
          <w:szCs w:val="32"/>
          <w:lang w:eastAsia="zh-CN"/>
        </w:rPr>
        <w:t>其他乡镇可根据实际情况适当放宽。</w:t>
      </w:r>
    </w:p>
    <w:p w14:paraId="73AFEAE0">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en-US" w:eastAsia="zh-CN"/>
        </w:rPr>
      </w:pPr>
      <w:ins w:id="6" w:author="选" w:date="2023-06-25T13:35:00Z">
        <w:r>
          <w:rPr>
            <w:rFonts w:hint="eastAsia" w:hAnsi="微软雅黑" w:cs="仿宋_GB2312"/>
            <w:color w:val="333333"/>
            <w:sz w:val="32"/>
            <w:szCs w:val="32"/>
            <w:lang w:val="en-US" w:eastAsia="zh-CN"/>
          </w:rPr>
          <w:t>3</w:t>
        </w:r>
      </w:ins>
      <w:r>
        <w:rPr>
          <w:rFonts w:hint="eastAsia" w:ascii="仿宋_GB2312" w:hAnsi="微软雅黑" w:eastAsia="仿宋_GB2312" w:cs="仿宋_GB2312"/>
          <w:color w:val="333333"/>
          <w:sz w:val="32"/>
          <w:szCs w:val="32"/>
          <w:lang w:val="en-US" w:eastAsia="zh-CN"/>
        </w:rPr>
        <w:t>、</w:t>
      </w:r>
      <w:r>
        <w:rPr>
          <w:rFonts w:hint="eastAsia" w:ascii="仿宋_GB2312" w:hAnsi="微软雅黑" w:eastAsia="仿宋_GB2312" w:cs="仿宋_GB2312"/>
          <w:color w:val="333333"/>
          <w:sz w:val="32"/>
          <w:szCs w:val="32"/>
          <w:lang w:val="zh-CN" w:eastAsia="zh-CN"/>
        </w:rPr>
        <w:t>拥有专业直播间</w:t>
      </w:r>
      <w:r>
        <w:rPr>
          <w:rFonts w:hint="eastAsia" w:ascii="仿宋_GB2312" w:hAnsi="微软雅黑" w:eastAsia="仿宋_GB2312" w:cs="仿宋_GB2312"/>
          <w:color w:val="333333"/>
          <w:sz w:val="32"/>
          <w:szCs w:val="32"/>
          <w:lang w:val="en-US" w:eastAsia="zh-CN"/>
        </w:rPr>
        <w:t>6间以上，</w:t>
      </w:r>
      <w:r>
        <w:rPr>
          <w:rFonts w:hint="eastAsia" w:ascii="仿宋_GB2312" w:hAnsi="微软雅黑" w:eastAsia="仿宋_GB2312" w:cs="仿宋_GB2312"/>
          <w:color w:val="333333"/>
          <w:sz w:val="32"/>
          <w:szCs w:val="32"/>
          <w:lang w:val="zh-CN" w:eastAsia="zh-CN"/>
        </w:rPr>
        <w:t>主播工作人员</w:t>
      </w:r>
      <w:r>
        <w:rPr>
          <w:rFonts w:hint="eastAsia" w:ascii="仿宋_GB2312" w:hAnsi="微软雅黑" w:eastAsia="仿宋_GB2312" w:cs="仿宋_GB2312"/>
          <w:color w:val="333333"/>
          <w:sz w:val="32"/>
          <w:szCs w:val="32"/>
          <w:lang w:val="en-US" w:eastAsia="zh-CN"/>
        </w:rPr>
        <w:t>8人以上，稳定运营团队及产业链合作伙伴，月均开展直播活动达10场以上，</w:t>
      </w:r>
      <w:r>
        <w:rPr>
          <w:rFonts w:hint="eastAsia" w:ascii="仿宋_GB2312" w:hAnsi="微软雅黑" w:eastAsia="仿宋_GB2312" w:cs="仿宋_GB2312"/>
          <w:color w:val="333333"/>
          <w:sz w:val="32"/>
          <w:szCs w:val="32"/>
          <w:lang w:val="zh-CN" w:eastAsia="zh-CN"/>
        </w:rPr>
        <w:t>具有良好的运营管理机制，具备完善的内部管理制度，依法经营，诚实守信，无违法违规行为。</w:t>
      </w:r>
      <w:r>
        <w:rPr>
          <w:rFonts w:hint="eastAsia" w:ascii="仿宋_GB2312" w:hAnsi="微软雅黑" w:eastAsia="仿宋_GB2312" w:cs="仿宋_GB2312"/>
          <w:color w:val="333333"/>
          <w:sz w:val="32"/>
          <w:szCs w:val="32"/>
          <w:lang w:val="en-US" w:eastAsia="zh-CN"/>
        </w:rPr>
        <w:t>除灵溪镇以外</w:t>
      </w:r>
      <w:r>
        <w:rPr>
          <w:rFonts w:hint="eastAsia" w:ascii="仿宋_GB2312" w:hAnsi="微软雅黑" w:eastAsia="仿宋_GB2312" w:cs="仿宋_GB2312"/>
          <w:color w:val="333333"/>
          <w:sz w:val="32"/>
          <w:szCs w:val="32"/>
          <w:lang w:eastAsia="zh-CN"/>
        </w:rPr>
        <w:t>其他乡镇可根据实际情况适当放宽。</w:t>
      </w:r>
    </w:p>
    <w:p w14:paraId="304C497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zh-CN"/>
        </w:rPr>
      </w:pPr>
      <w:ins w:id="7" w:author="选" w:date="2023-06-25T13:35:00Z">
        <w:r>
          <w:rPr>
            <w:rFonts w:hint="eastAsia" w:hAnsi="微软雅黑" w:cs="仿宋_GB2312"/>
            <w:color w:val="333333"/>
            <w:sz w:val="32"/>
            <w:szCs w:val="32"/>
            <w:lang w:val="en-US" w:eastAsia="zh-CN"/>
          </w:rPr>
          <w:t>4</w:t>
        </w:r>
      </w:ins>
      <w:r>
        <w:rPr>
          <w:rFonts w:hint="eastAsia" w:ascii="仿宋_GB2312" w:hAnsi="微软雅黑" w:eastAsia="仿宋_GB2312" w:cs="仿宋_GB2312"/>
          <w:color w:val="333333"/>
          <w:sz w:val="32"/>
          <w:szCs w:val="32"/>
          <w:lang w:val="en-US" w:eastAsia="zh-CN"/>
        </w:rPr>
        <w:t>、</w:t>
      </w:r>
      <w:r>
        <w:rPr>
          <w:rFonts w:hint="eastAsia" w:ascii="仿宋_GB2312" w:hAnsi="微软雅黑" w:eastAsia="仿宋_GB2312" w:cs="仿宋_GB2312"/>
          <w:color w:val="333333"/>
          <w:sz w:val="32"/>
          <w:szCs w:val="32"/>
          <w:lang w:val="zh-CN"/>
        </w:rPr>
        <w:t>拥有专业的</w:t>
      </w:r>
      <w:r>
        <w:rPr>
          <w:rFonts w:hint="eastAsia" w:ascii="仿宋_GB2312" w:hAnsi="微软雅黑" w:eastAsia="仿宋_GB2312" w:cs="仿宋_GB2312"/>
          <w:color w:val="333333"/>
          <w:sz w:val="32"/>
          <w:szCs w:val="32"/>
          <w:lang w:val="zh-CN" w:eastAsia="zh-CN"/>
        </w:rPr>
        <w:t>管理</w:t>
      </w:r>
      <w:r>
        <w:rPr>
          <w:rFonts w:hint="eastAsia" w:ascii="仿宋_GB2312" w:hAnsi="微软雅黑" w:eastAsia="仿宋_GB2312" w:cs="仿宋_GB2312"/>
          <w:color w:val="333333"/>
          <w:sz w:val="32"/>
          <w:szCs w:val="32"/>
          <w:lang w:val="zh-CN"/>
        </w:rPr>
        <w:t>团队</w:t>
      </w:r>
      <w:r>
        <w:rPr>
          <w:rFonts w:hint="eastAsia" w:ascii="仿宋_GB2312" w:hAnsi="微软雅黑" w:eastAsia="仿宋_GB2312" w:cs="仿宋_GB2312"/>
          <w:color w:val="333333"/>
          <w:sz w:val="32"/>
          <w:szCs w:val="32"/>
          <w:lang w:val="en-US" w:eastAsia="zh-CN"/>
        </w:rPr>
        <w:t>5人及以上</w:t>
      </w:r>
      <w:r>
        <w:rPr>
          <w:rFonts w:hint="eastAsia" w:ascii="仿宋_GB2312" w:hAnsi="微软雅黑" w:eastAsia="仿宋_GB2312" w:cs="仿宋_GB2312"/>
          <w:color w:val="333333"/>
          <w:sz w:val="32"/>
          <w:szCs w:val="32"/>
          <w:lang w:val="zh-CN"/>
        </w:rPr>
        <w:t>，</w:t>
      </w:r>
      <w:r>
        <w:rPr>
          <w:rFonts w:hint="eastAsia" w:ascii="仿宋_GB2312" w:hAnsi="微软雅黑" w:eastAsia="仿宋_GB2312" w:cs="仿宋_GB2312"/>
          <w:color w:val="333333"/>
          <w:sz w:val="32"/>
          <w:szCs w:val="32"/>
        </w:rPr>
        <w:t>运营人员中具有大专及以上学历人员的比例占60%以上</w:t>
      </w:r>
      <w:r>
        <w:rPr>
          <w:rFonts w:hint="eastAsia" w:ascii="仿宋_GB2312" w:hAnsi="微软雅黑" w:eastAsia="仿宋_GB2312" w:cs="仿宋_GB2312"/>
          <w:color w:val="333333"/>
          <w:sz w:val="32"/>
          <w:szCs w:val="32"/>
          <w:lang w:eastAsia="zh-CN"/>
        </w:rPr>
        <w:t>；</w:t>
      </w:r>
      <w:r>
        <w:rPr>
          <w:rFonts w:hint="eastAsia" w:ascii="仿宋_GB2312" w:hAnsi="微软雅黑" w:eastAsia="仿宋_GB2312" w:cs="仿宋_GB2312"/>
          <w:color w:val="333333"/>
          <w:sz w:val="32"/>
          <w:szCs w:val="32"/>
          <w:lang w:val="zh-CN"/>
        </w:rPr>
        <w:t>具有良好的运营管理机制，具备完善的内部管理制度，依法经营，诚实守信，无违法违规行为。</w:t>
      </w:r>
    </w:p>
    <w:p w14:paraId="7667002B">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en-US" w:eastAsia="zh-CN"/>
        </w:rPr>
      </w:pPr>
      <w:ins w:id="8" w:author="选" w:date="2023-06-25T13:35:00Z">
        <w:r>
          <w:rPr>
            <w:rFonts w:hint="eastAsia" w:hAnsi="微软雅黑" w:cs="仿宋_GB2312"/>
            <w:color w:val="333333"/>
            <w:sz w:val="32"/>
            <w:szCs w:val="32"/>
            <w:lang w:val="en-US" w:eastAsia="zh-CN"/>
          </w:rPr>
          <w:t>5</w:t>
        </w:r>
      </w:ins>
      <w:r>
        <w:rPr>
          <w:rFonts w:hint="eastAsia" w:ascii="仿宋_GB2312" w:hAnsi="微软雅黑" w:eastAsia="仿宋_GB2312" w:cs="仿宋_GB2312"/>
          <w:color w:val="333333"/>
          <w:sz w:val="32"/>
          <w:szCs w:val="32"/>
          <w:lang w:val="en-US" w:eastAsia="zh-CN"/>
        </w:rPr>
        <w:t>、设立电商服务点，并有专业人员负责。电商配套服务较为完善，能</w:t>
      </w:r>
      <w:r>
        <w:rPr>
          <w:rFonts w:hint="eastAsia" w:ascii="仿宋_GB2312" w:hAnsi="微软雅黑" w:eastAsia="仿宋_GB2312" w:cs="仿宋_GB2312"/>
          <w:color w:val="333333"/>
          <w:sz w:val="32"/>
          <w:szCs w:val="32"/>
          <w:lang w:val="zh-CN"/>
        </w:rPr>
        <w:t>为入驻电子商务商户提供在线信息发布、人才对接、法律支持等配套服务。</w:t>
      </w:r>
    </w:p>
    <w:p w14:paraId="475A8FC7">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zh-CN"/>
        </w:rPr>
      </w:pPr>
      <w:ins w:id="9" w:author="选" w:date="2023-06-25T13:35:00Z">
        <w:r>
          <w:rPr>
            <w:rFonts w:hint="eastAsia" w:hAnsi="微软雅黑" w:cs="仿宋_GB2312"/>
            <w:color w:val="333333"/>
            <w:sz w:val="32"/>
            <w:szCs w:val="32"/>
            <w:lang w:val="en-US" w:eastAsia="zh-CN"/>
          </w:rPr>
          <w:t>6</w:t>
        </w:r>
      </w:ins>
      <w:r>
        <w:rPr>
          <w:rFonts w:hint="eastAsia" w:ascii="仿宋_GB2312" w:hAnsi="微软雅黑" w:eastAsia="仿宋_GB2312" w:cs="仿宋_GB2312"/>
          <w:color w:val="333333"/>
          <w:sz w:val="32"/>
          <w:szCs w:val="32"/>
          <w:lang w:val="en-US" w:eastAsia="zh-CN"/>
        </w:rPr>
        <w:t>、能按商务主管部门</w:t>
      </w:r>
      <w:ins w:id="10" w:author="选" w:date="2023-06-25T13:37:00Z">
        <w:r>
          <w:rPr>
            <w:rFonts w:hint="eastAsia" w:hAnsi="微软雅黑" w:cs="仿宋_GB2312"/>
            <w:color w:val="333333"/>
            <w:sz w:val="32"/>
            <w:szCs w:val="32"/>
            <w:lang w:val="en-US" w:eastAsia="zh-CN"/>
          </w:rPr>
          <w:t>要求</w:t>
        </w:r>
      </w:ins>
      <w:r>
        <w:rPr>
          <w:rFonts w:hint="eastAsia" w:ascii="仿宋_GB2312" w:hAnsi="微软雅黑" w:eastAsia="仿宋_GB2312" w:cs="仿宋_GB2312"/>
          <w:color w:val="333333"/>
          <w:sz w:val="32"/>
          <w:szCs w:val="32"/>
          <w:lang w:val="en-US" w:eastAsia="zh-CN"/>
        </w:rPr>
        <w:t>及时提供相关材料</w:t>
      </w:r>
      <w:r>
        <w:rPr>
          <w:rFonts w:hint="eastAsia" w:ascii="仿宋_GB2312" w:hAnsi="微软雅黑" w:eastAsia="仿宋_GB2312" w:cs="仿宋_GB2312"/>
          <w:color w:val="333333"/>
          <w:sz w:val="32"/>
          <w:szCs w:val="32"/>
          <w:lang w:val="zh-CN"/>
        </w:rPr>
        <w:t>。</w:t>
      </w:r>
    </w:p>
    <w:p w14:paraId="5040CC78">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zh-CN"/>
        </w:rPr>
      </w:pPr>
      <w:ins w:id="11" w:author="选" w:date="2023-06-25T13:35:00Z">
        <w:r>
          <w:rPr>
            <w:rFonts w:hint="eastAsia" w:hAnsi="微软雅黑" w:cs="仿宋_GB2312"/>
            <w:color w:val="333333"/>
            <w:sz w:val="32"/>
            <w:szCs w:val="32"/>
            <w:lang w:val="en-US" w:eastAsia="zh-CN"/>
          </w:rPr>
          <w:t>7</w:t>
        </w:r>
      </w:ins>
      <w:r>
        <w:rPr>
          <w:rFonts w:hint="eastAsia" w:ascii="仿宋_GB2312" w:hAnsi="微软雅黑" w:eastAsia="仿宋_GB2312" w:cs="仿宋_GB2312"/>
          <w:color w:val="333333"/>
          <w:sz w:val="32"/>
          <w:szCs w:val="32"/>
          <w:lang w:val="en-US" w:eastAsia="zh-CN"/>
        </w:rPr>
        <w:t>、</w:t>
      </w:r>
      <w:r>
        <w:rPr>
          <w:rFonts w:hint="eastAsia" w:ascii="仿宋_GB2312" w:hAnsi="微软雅黑" w:eastAsia="仿宋_GB2312" w:cs="仿宋_GB2312"/>
          <w:color w:val="333333"/>
          <w:sz w:val="32"/>
          <w:szCs w:val="32"/>
          <w:lang w:val="zh-CN"/>
        </w:rPr>
        <w:t>未发生因产品质量、安全生产、职业健康、环境管理等重大事故而受到国家、地方通报或处分。</w:t>
      </w:r>
    </w:p>
    <w:p w14:paraId="0B5FAF36">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第四条 申请认定为苍南县电商园应提交以下材料：</w:t>
      </w:r>
    </w:p>
    <w:p w14:paraId="41CB1E8A">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1、</w:t>
      </w:r>
      <w:r>
        <w:rPr>
          <w:rFonts w:hint="eastAsia" w:ascii="仿宋_GB2312" w:hAnsi="微软雅黑" w:eastAsia="仿宋_GB2312" w:cs="仿宋_GB2312"/>
          <w:color w:val="333333"/>
          <w:sz w:val="32"/>
          <w:szCs w:val="32"/>
        </w:rPr>
        <w:t>申请认定为苍南县电商园的报告、申报</w:t>
      </w:r>
      <w:r>
        <w:rPr>
          <w:rFonts w:hint="eastAsia" w:ascii="仿宋_GB2312" w:hAnsi="微软雅黑" w:eastAsia="仿宋_GB2312" w:cs="仿宋_GB2312"/>
          <w:color w:val="333333"/>
          <w:sz w:val="32"/>
          <w:szCs w:val="32"/>
          <w:lang w:eastAsia="zh-CN"/>
        </w:rPr>
        <w:t>材料真实性</w:t>
      </w:r>
      <w:r>
        <w:rPr>
          <w:rFonts w:hint="eastAsia" w:ascii="仿宋_GB2312" w:hAnsi="微软雅黑" w:eastAsia="仿宋_GB2312" w:cs="仿宋_GB2312"/>
          <w:color w:val="333333"/>
          <w:sz w:val="32"/>
          <w:szCs w:val="32"/>
        </w:rPr>
        <w:t>承诺书；</w:t>
      </w:r>
    </w:p>
    <w:p w14:paraId="495A07AD">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rPr>
        <w:t>苍南县</w:t>
      </w:r>
      <w:r>
        <w:rPr>
          <w:rFonts w:hint="eastAsia" w:ascii="仿宋_GB2312" w:hAnsi="微软雅黑" w:eastAsia="仿宋_GB2312" w:cs="仿宋_GB2312"/>
          <w:color w:val="333333"/>
          <w:sz w:val="32"/>
          <w:szCs w:val="32"/>
          <w:lang w:eastAsia="zh-CN"/>
        </w:rPr>
        <w:t>电子商务产业园（基地）</w:t>
      </w:r>
      <w:r>
        <w:rPr>
          <w:rFonts w:hint="eastAsia" w:ascii="仿宋_GB2312" w:hAnsi="微软雅黑" w:eastAsia="仿宋_GB2312" w:cs="仿宋_GB2312"/>
          <w:color w:val="333333"/>
          <w:sz w:val="32"/>
          <w:szCs w:val="32"/>
        </w:rPr>
        <w:t>认定申请表（见附件1）；</w:t>
      </w:r>
    </w:p>
    <w:p w14:paraId="13184384">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园区运营企业的营业执照、法定代表人身份证复印件、运营团队名单及履历表；</w:t>
      </w:r>
    </w:p>
    <w:p w14:paraId="3DE287AD">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4、</w:t>
      </w:r>
      <w:r>
        <w:rPr>
          <w:rFonts w:hint="eastAsia" w:ascii="仿宋_GB2312" w:hAnsi="微软雅黑" w:eastAsia="仿宋_GB2312" w:cs="仿宋_GB2312"/>
          <w:color w:val="333333"/>
          <w:sz w:val="32"/>
          <w:szCs w:val="32"/>
        </w:rPr>
        <w:t>园区的产权证明（或租赁合同）；</w:t>
      </w:r>
    </w:p>
    <w:p w14:paraId="3C4124D8">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5、</w:t>
      </w:r>
      <w:r>
        <w:rPr>
          <w:rFonts w:hint="eastAsia" w:ascii="仿宋_GB2312" w:hAnsi="微软雅黑" w:eastAsia="仿宋_GB2312" w:cs="仿宋_GB2312"/>
          <w:color w:val="333333"/>
          <w:sz w:val="32"/>
          <w:szCs w:val="32"/>
        </w:rPr>
        <w:t>园区入驻电子商务企业名单及营业执照复印件，入驻企业租用面积清单及租赁合同复印件。</w:t>
      </w:r>
    </w:p>
    <w:p w14:paraId="437C1605">
      <w:pPr>
        <w:pStyle w:val="9"/>
        <w:shd w:val="clear" w:color="auto" w:fill="FFFFFF"/>
        <w:spacing w:before="0" w:beforeAutospacing="0" w:after="0" w:afterAutospacing="0" w:line="560" w:lineRule="exact"/>
        <w:ind w:firstLine="638"/>
        <w:jc w:val="both"/>
        <w:rPr>
          <w:rFonts w:hint="default" w:ascii="仿宋_GB2312" w:hAnsi="微软雅黑" w:eastAsia="仿宋_GB2312" w:cs="仿宋_GB2312"/>
          <w:color w:val="333333"/>
          <w:sz w:val="32"/>
          <w:szCs w:val="32"/>
          <w:lang w:val="en-US" w:eastAsia="zh-CN"/>
        </w:rPr>
      </w:pPr>
      <w:r>
        <w:rPr>
          <w:rFonts w:hint="eastAsia" w:ascii="仿宋_GB2312" w:hAnsi="微软雅黑" w:eastAsia="仿宋_GB2312" w:cs="仿宋_GB2312"/>
          <w:color w:val="333333"/>
          <w:sz w:val="32"/>
          <w:szCs w:val="32"/>
          <w:lang w:val="en-US" w:eastAsia="zh-CN"/>
        </w:rPr>
        <w:t>6、</w:t>
      </w:r>
      <w:r>
        <w:rPr>
          <w:rFonts w:hint="eastAsia" w:ascii="仿宋_GB2312" w:hAnsi="微软雅黑" w:eastAsia="仿宋_GB2312" w:cs="仿宋_GB2312"/>
          <w:color w:val="333333"/>
          <w:sz w:val="32"/>
          <w:szCs w:val="32"/>
          <w:lang w:eastAsia="zh-CN"/>
        </w:rPr>
        <w:t>其他材料。</w:t>
      </w:r>
    </w:p>
    <w:p w14:paraId="69A000AE">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第五条 申请认定为苍南县电商园的程序</w:t>
      </w:r>
    </w:p>
    <w:p w14:paraId="0E39BDAB">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1、</w:t>
      </w:r>
      <w:r>
        <w:rPr>
          <w:rFonts w:hint="eastAsia" w:ascii="仿宋_GB2312" w:hAnsi="微软雅黑" w:eastAsia="仿宋_GB2312" w:cs="仿宋_GB2312"/>
          <w:color w:val="333333"/>
          <w:sz w:val="32"/>
          <w:szCs w:val="32"/>
        </w:rPr>
        <w:t>园区运营企业提交申请报告及相关材料；</w:t>
      </w:r>
    </w:p>
    <w:p w14:paraId="1F02A66F">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rPr>
        <w:t>园区所在地乡镇商务主管部门出具初审意见；</w:t>
      </w:r>
    </w:p>
    <w:p w14:paraId="1D3185A0">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县电子商务发展服务中心提出复核意见，并在网站上公示7天；</w:t>
      </w:r>
    </w:p>
    <w:p w14:paraId="454EC7FB">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4、</w:t>
      </w:r>
      <w:r>
        <w:rPr>
          <w:rFonts w:hint="eastAsia" w:ascii="仿宋_GB2312" w:hAnsi="微软雅黑" w:eastAsia="仿宋_GB2312" w:cs="仿宋_GB2312"/>
          <w:color w:val="333333"/>
          <w:sz w:val="32"/>
          <w:szCs w:val="32"/>
        </w:rPr>
        <w:t>县商务局发文认定，并颁发“苍南县电子商务产业园”牌匾。</w:t>
      </w:r>
    </w:p>
    <w:p w14:paraId="61D2FE53">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en-US" w:eastAsia="zh-CN"/>
        </w:rPr>
      </w:pPr>
      <w:r>
        <w:rPr>
          <w:rFonts w:hint="eastAsia" w:ascii="仿宋_GB2312" w:hAnsi="微软雅黑" w:eastAsia="仿宋_GB2312" w:cs="仿宋_GB2312"/>
          <w:color w:val="333333"/>
          <w:sz w:val="32"/>
          <w:szCs w:val="32"/>
          <w:lang w:val="en-US" w:eastAsia="zh-CN"/>
        </w:rPr>
        <w:t>5、上一年度已经确认的园区（基地）不再重新申报评定。</w:t>
      </w:r>
    </w:p>
    <w:p w14:paraId="1CD3F25F">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第六条 经认定为苍南县电商园方可享受我县相关</w:t>
      </w:r>
      <w:r>
        <w:rPr>
          <w:rFonts w:hint="eastAsia" w:ascii="仿宋_GB2312" w:hAnsi="微软雅黑" w:eastAsia="仿宋_GB2312" w:cs="仿宋_GB2312"/>
          <w:color w:val="333333"/>
          <w:sz w:val="32"/>
          <w:szCs w:val="32"/>
          <w:lang w:eastAsia="zh-CN"/>
        </w:rPr>
        <w:t>惠企</w:t>
      </w:r>
      <w:r>
        <w:rPr>
          <w:rFonts w:hint="eastAsia" w:ascii="仿宋_GB2312" w:hAnsi="微软雅黑" w:eastAsia="仿宋_GB2312" w:cs="仿宋_GB2312"/>
          <w:color w:val="333333"/>
          <w:sz w:val="32"/>
          <w:szCs w:val="32"/>
        </w:rPr>
        <w:t>政策。推荐国家级、省级、市级电子商务示范产业园区</w:t>
      </w:r>
      <w:r>
        <w:rPr>
          <w:rFonts w:hint="eastAsia" w:ascii="仿宋_GB2312" w:hAnsi="微软雅黑" w:eastAsia="仿宋_GB2312" w:cs="仿宋_GB2312"/>
          <w:color w:val="333333"/>
          <w:sz w:val="32"/>
          <w:szCs w:val="32"/>
          <w:lang w:eastAsia="zh-CN"/>
        </w:rPr>
        <w:t>（基地）</w:t>
      </w:r>
      <w:r>
        <w:rPr>
          <w:rFonts w:hint="eastAsia" w:ascii="仿宋_GB2312" w:hAnsi="微软雅黑" w:eastAsia="仿宋_GB2312" w:cs="仿宋_GB2312"/>
          <w:color w:val="333333"/>
          <w:sz w:val="32"/>
          <w:szCs w:val="32"/>
        </w:rPr>
        <w:t>均从苍南县电商园中选取。</w:t>
      </w:r>
    </w:p>
    <w:p w14:paraId="3CB93DB4">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第七条 苍南县电商园应积极主动完成</w:t>
      </w:r>
      <w:r>
        <w:rPr>
          <w:rFonts w:hint="eastAsia" w:ascii="仿宋_GB2312" w:hAnsi="微软雅黑" w:eastAsia="仿宋_GB2312" w:cs="仿宋_GB2312"/>
          <w:color w:val="333333"/>
          <w:sz w:val="32"/>
          <w:szCs w:val="32"/>
          <w:lang w:eastAsia="zh-CN"/>
        </w:rPr>
        <w:t>商务</w:t>
      </w:r>
      <w:r>
        <w:rPr>
          <w:rFonts w:hint="eastAsia" w:ascii="仿宋_GB2312" w:hAnsi="微软雅黑" w:eastAsia="仿宋_GB2312" w:cs="仿宋_GB2312"/>
          <w:color w:val="333333"/>
          <w:sz w:val="32"/>
          <w:szCs w:val="32"/>
        </w:rPr>
        <w:t>主管部门交办的数据统计、活动承接、电商培训等相关工作。</w:t>
      </w:r>
    </w:p>
    <w:p w14:paraId="1B47CA7B">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第八条 苍南县电商园应加强园区内电子商务企业入驻及退出工作</w:t>
      </w:r>
      <w:r>
        <w:rPr>
          <w:rFonts w:hint="eastAsia" w:ascii="仿宋_GB2312" w:hAnsi="微软雅黑" w:eastAsia="仿宋_GB2312" w:cs="仿宋_GB2312"/>
          <w:color w:val="333333"/>
          <w:sz w:val="32"/>
          <w:szCs w:val="32"/>
          <w:lang w:eastAsia="zh-CN"/>
        </w:rPr>
        <w:t>等管理工作</w:t>
      </w:r>
      <w:r>
        <w:rPr>
          <w:rFonts w:hint="eastAsia" w:ascii="仿宋_GB2312" w:hAnsi="微软雅黑" w:eastAsia="仿宋_GB2312" w:cs="仿宋_GB2312"/>
          <w:color w:val="333333"/>
          <w:sz w:val="32"/>
          <w:szCs w:val="32"/>
        </w:rPr>
        <w:t>，</w:t>
      </w:r>
      <w:r>
        <w:rPr>
          <w:rFonts w:hint="eastAsia" w:ascii="仿宋_GB2312" w:hAnsi="微软雅黑" w:eastAsia="仿宋_GB2312" w:cs="仿宋_GB2312"/>
          <w:color w:val="333333"/>
          <w:sz w:val="32"/>
          <w:szCs w:val="32"/>
          <w:lang w:eastAsia="zh-CN"/>
        </w:rPr>
        <w:t>并及时将有关情况上报商务主管部门</w:t>
      </w:r>
      <w:r>
        <w:rPr>
          <w:rFonts w:hint="eastAsia" w:ascii="仿宋_GB2312" w:hAnsi="微软雅黑" w:eastAsia="仿宋_GB2312" w:cs="仿宋_GB2312"/>
          <w:color w:val="333333"/>
          <w:sz w:val="32"/>
          <w:szCs w:val="32"/>
        </w:rPr>
        <w:t>。</w:t>
      </w:r>
    </w:p>
    <w:p w14:paraId="3B68F8D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 xml:space="preserve">第九条 </w:t>
      </w:r>
      <w:ins w:id="12" w:author="选" w:date="2023-06-21T13:24:00Z">
        <w:r>
          <w:rPr>
            <w:rFonts w:hint="eastAsia" w:ascii="仿宋_GB2312" w:hAnsi="微软雅黑" w:eastAsia="仿宋_GB2312" w:cs="仿宋_GB2312"/>
            <w:i w:val="0"/>
            <w:caps w:val="0"/>
            <w:color w:val="333333"/>
            <w:spacing w:val="0"/>
            <w:sz w:val="32"/>
            <w:szCs w:val="32"/>
            <w:shd w:val="clear" w:color="auto" w:fill="FFFFFF"/>
          </w:rPr>
          <w:t>苍南县电商园有下列情形之一的，作摘牌处理，县财政局收回相关财政资金，情节严重的，移交相关部门对责任主体追究法律责任。</w:t>
        </w:r>
      </w:ins>
    </w:p>
    <w:p w14:paraId="773E7D76">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1、</w:t>
      </w:r>
      <w:r>
        <w:rPr>
          <w:rFonts w:hint="eastAsia" w:ascii="仿宋_GB2312" w:hAnsi="微软雅黑" w:eastAsia="仿宋_GB2312" w:cs="仿宋_GB2312"/>
          <w:color w:val="333333"/>
          <w:sz w:val="32"/>
          <w:szCs w:val="32"/>
        </w:rPr>
        <w:t>申请过程中故意弄虚作假的；</w:t>
      </w:r>
    </w:p>
    <w:p w14:paraId="33AFBDF7">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2、</w:t>
      </w:r>
      <w:r>
        <w:rPr>
          <w:rFonts w:hint="eastAsia" w:ascii="仿宋_GB2312" w:hAnsi="微软雅黑" w:eastAsia="仿宋_GB2312" w:cs="仿宋_GB2312"/>
          <w:color w:val="333333"/>
          <w:sz w:val="32"/>
          <w:szCs w:val="32"/>
        </w:rPr>
        <w:t>发生偷税漏税、销售假冒伪劣产品、严重侵害知识产权等违法行为，造成恶劣社会影响的；</w:t>
      </w:r>
    </w:p>
    <w:p w14:paraId="4004982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不按本办法有关规定，</w:t>
      </w:r>
      <w:r>
        <w:rPr>
          <w:rFonts w:hint="eastAsia" w:ascii="仿宋_GB2312" w:hAnsi="微软雅黑" w:eastAsia="仿宋_GB2312" w:cs="仿宋_GB2312"/>
          <w:color w:val="333333"/>
          <w:sz w:val="32"/>
          <w:szCs w:val="32"/>
          <w:lang w:eastAsia="zh-CN"/>
        </w:rPr>
        <w:t>未积极配合</w:t>
      </w:r>
      <w:r>
        <w:rPr>
          <w:rFonts w:hint="eastAsia" w:ascii="仿宋_GB2312" w:hAnsi="微软雅黑" w:eastAsia="仿宋_GB2312" w:cs="仿宋_GB2312"/>
          <w:color w:val="333333"/>
          <w:sz w:val="32"/>
          <w:szCs w:val="32"/>
        </w:rPr>
        <w:t>商务主管部门提供相关资料和报表</w:t>
      </w:r>
      <w:r>
        <w:rPr>
          <w:rFonts w:hint="eastAsia" w:ascii="仿宋_GB2312" w:hAnsi="微软雅黑" w:eastAsia="仿宋_GB2312" w:cs="仿宋_GB2312"/>
          <w:color w:val="333333"/>
          <w:sz w:val="32"/>
          <w:szCs w:val="32"/>
          <w:lang w:eastAsia="zh-CN"/>
        </w:rPr>
        <w:t>等相关管理工作的</w:t>
      </w:r>
      <w:r>
        <w:rPr>
          <w:rFonts w:hint="eastAsia" w:ascii="仿宋_GB2312" w:hAnsi="微软雅黑" w:eastAsia="仿宋_GB2312" w:cs="仿宋_GB2312"/>
          <w:color w:val="333333"/>
          <w:sz w:val="32"/>
          <w:szCs w:val="32"/>
        </w:rPr>
        <w:t>；</w:t>
      </w:r>
    </w:p>
    <w:p w14:paraId="09133470">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4、</w:t>
      </w:r>
      <w:r>
        <w:rPr>
          <w:rFonts w:hint="eastAsia" w:ascii="仿宋_GB2312" w:hAnsi="微软雅黑" w:eastAsia="仿宋_GB2312" w:cs="仿宋_GB2312"/>
          <w:color w:val="333333"/>
          <w:sz w:val="32"/>
          <w:szCs w:val="32"/>
        </w:rPr>
        <w:t>经营发生重大变故，或其他原因导致实际情况已严重不符合评定条件的；</w:t>
      </w:r>
    </w:p>
    <w:p w14:paraId="76395C6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lang w:val="en-US" w:eastAsia="zh-CN"/>
        </w:rPr>
        <w:t>5、</w:t>
      </w:r>
      <w:r>
        <w:rPr>
          <w:rFonts w:hint="eastAsia" w:ascii="仿宋_GB2312" w:hAnsi="微软雅黑" w:eastAsia="仿宋_GB2312" w:cs="仿宋_GB2312"/>
          <w:color w:val="333333"/>
          <w:sz w:val="32"/>
          <w:szCs w:val="32"/>
        </w:rPr>
        <w:t>其他依法应予撤销的情形。</w:t>
      </w:r>
    </w:p>
    <w:p w14:paraId="317C5F9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被撤销资格的电商园，自撤销之</w:t>
      </w:r>
      <w:ins w:id="13" w:author="选" w:date="2023-06-25T13:38:00Z">
        <w:r>
          <w:rPr>
            <w:rFonts w:hint="eastAsia" w:hAnsi="微软雅黑" w:cs="仿宋_GB2312"/>
            <w:color w:val="333333"/>
            <w:sz w:val="32"/>
            <w:szCs w:val="32"/>
            <w:lang w:eastAsia="zh-CN"/>
          </w:rPr>
          <w:t>日</w:t>
        </w:r>
      </w:ins>
      <w:r>
        <w:rPr>
          <w:rFonts w:hint="eastAsia" w:ascii="仿宋_GB2312" w:hAnsi="微软雅黑" w:eastAsia="仿宋_GB2312" w:cs="仿宋_GB2312"/>
          <w:color w:val="333333"/>
          <w:sz w:val="32"/>
          <w:szCs w:val="32"/>
        </w:rPr>
        <w:t>起2年内，不得再申</w:t>
      </w:r>
      <w:r>
        <w:rPr>
          <w:rFonts w:hint="eastAsia" w:ascii="仿宋_GB2312" w:hAnsi="微软雅黑" w:eastAsia="仿宋_GB2312" w:cs="仿宋_GB2312"/>
          <w:color w:val="333333"/>
          <w:sz w:val="32"/>
          <w:szCs w:val="32"/>
          <w:lang w:eastAsia="zh-CN"/>
        </w:rPr>
        <w:t>报</w:t>
      </w:r>
      <w:r>
        <w:rPr>
          <w:rFonts w:hint="eastAsia" w:ascii="仿宋_GB2312" w:hAnsi="微软雅黑" w:eastAsia="仿宋_GB2312" w:cs="仿宋_GB2312"/>
          <w:color w:val="333333"/>
          <w:sz w:val="32"/>
          <w:szCs w:val="32"/>
        </w:rPr>
        <w:t>苍南县电商园。</w:t>
      </w:r>
    </w:p>
    <w:p w14:paraId="2AA77167">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val="en-US" w:eastAsia="zh-CN"/>
        </w:rPr>
      </w:pPr>
      <w:r>
        <w:rPr>
          <w:rFonts w:hint="eastAsia" w:ascii="仿宋_GB2312" w:hAnsi="微软雅黑" w:eastAsia="仿宋_GB2312" w:cs="仿宋_GB2312"/>
          <w:color w:val="333333"/>
          <w:sz w:val="32"/>
          <w:szCs w:val="32"/>
        </w:rPr>
        <w:t xml:space="preserve">第十条 </w:t>
      </w:r>
      <w:r>
        <w:rPr>
          <w:rFonts w:hint="eastAsia" w:ascii="仿宋_GB2312" w:hAnsi="微软雅黑" w:eastAsia="仿宋_GB2312" w:cs="仿宋_GB2312"/>
          <w:color w:val="333333"/>
          <w:sz w:val="32"/>
          <w:szCs w:val="32"/>
          <w:lang w:val="en-US" w:eastAsia="zh-CN"/>
        </w:rPr>
        <w:t>电商园自获批年度起计算，年网络零售额未达到同比增长10%及以上，</w:t>
      </w:r>
      <w:r>
        <w:rPr>
          <w:rFonts w:hint="eastAsia" w:ascii="仿宋_GB2312" w:hAnsi="微软雅黑" w:eastAsia="仿宋_GB2312" w:cs="仿宋_GB2312"/>
          <w:color w:val="333333"/>
          <w:sz w:val="32"/>
          <w:szCs w:val="32"/>
          <w:lang w:eastAsia="zh-CN"/>
        </w:rPr>
        <w:t>保留电商园牌子，但不得享受惠企政策扶持。</w:t>
      </w:r>
      <w:r>
        <w:rPr>
          <w:rFonts w:hint="eastAsia" w:ascii="仿宋_GB2312" w:hAnsi="微软雅黑" w:eastAsia="仿宋_GB2312" w:cs="仿宋_GB2312"/>
          <w:color w:val="333333"/>
          <w:sz w:val="32"/>
          <w:szCs w:val="32"/>
          <w:lang w:val="en-US" w:eastAsia="zh-CN"/>
        </w:rPr>
        <w:t>经审计年度网络零售额达到同比增长要求的可以继续享受苍南县惠企政策扶持。</w:t>
      </w:r>
    </w:p>
    <w:p w14:paraId="1CC3B572">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第十</w:t>
      </w:r>
      <w:r>
        <w:rPr>
          <w:rFonts w:hint="eastAsia" w:ascii="仿宋_GB2312" w:hAnsi="微软雅黑" w:eastAsia="仿宋_GB2312" w:cs="仿宋_GB2312"/>
          <w:color w:val="333333"/>
          <w:sz w:val="32"/>
          <w:szCs w:val="32"/>
          <w:lang w:eastAsia="zh-CN"/>
        </w:rPr>
        <w:t>一</w:t>
      </w:r>
      <w:r>
        <w:rPr>
          <w:rFonts w:hint="eastAsia" w:ascii="仿宋_GB2312" w:hAnsi="微软雅黑" w:eastAsia="仿宋_GB2312" w:cs="仿宋_GB2312"/>
          <w:color w:val="333333"/>
          <w:sz w:val="32"/>
          <w:szCs w:val="32"/>
        </w:rPr>
        <w:t>条</w:t>
      </w:r>
      <w:r>
        <w:rPr>
          <w:rFonts w:hint="eastAsia" w:ascii="仿宋_GB2312" w:hAnsi="微软雅黑" w:eastAsia="仿宋_GB2312" w:cs="仿宋_GB2312"/>
          <w:color w:val="333333"/>
          <w:sz w:val="32"/>
          <w:szCs w:val="32"/>
          <w:lang w:val="en-US" w:eastAsia="zh-CN"/>
        </w:rPr>
        <w:t xml:space="preserve"> </w:t>
      </w:r>
      <w:r>
        <w:rPr>
          <w:rFonts w:hint="eastAsia" w:ascii="仿宋_GB2312" w:hAnsi="微软雅黑" w:eastAsia="仿宋_GB2312" w:cs="仿宋_GB2312"/>
          <w:color w:val="333333"/>
          <w:sz w:val="32"/>
          <w:szCs w:val="32"/>
        </w:rPr>
        <w:t>本办法</w:t>
      </w:r>
      <w:r>
        <w:rPr>
          <w:rFonts w:hint="eastAsia" w:ascii="仿宋_GB2312" w:hAnsi="微软雅黑" w:eastAsia="仿宋_GB2312" w:cs="仿宋_GB2312"/>
          <w:color w:val="333333"/>
          <w:sz w:val="32"/>
          <w:szCs w:val="32"/>
          <w:lang w:eastAsia="zh-CN"/>
        </w:rPr>
        <w:t>至发布起正式实施，并</w:t>
      </w:r>
      <w:r>
        <w:rPr>
          <w:rFonts w:hint="eastAsia" w:ascii="仿宋_GB2312" w:hAnsi="微软雅黑" w:eastAsia="仿宋_GB2312" w:cs="仿宋_GB2312"/>
          <w:color w:val="333333"/>
          <w:sz w:val="32"/>
          <w:szCs w:val="32"/>
        </w:rPr>
        <w:t>由县商务局负责解释。</w:t>
      </w:r>
    </w:p>
    <w:p w14:paraId="26C55EDC">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p>
    <w:p w14:paraId="4FDE91D8">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p>
    <w:p w14:paraId="38F0EAA3">
      <w:pPr>
        <w:pStyle w:val="9"/>
        <w:shd w:val="clear" w:color="auto" w:fill="FFFFFF"/>
        <w:spacing w:before="0" w:beforeAutospacing="0" w:after="0" w:afterAutospacing="0" w:line="560" w:lineRule="exact"/>
        <w:ind w:firstLine="638"/>
        <w:jc w:val="right"/>
        <w:rPr>
          <w:rFonts w:hint="eastAsia"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 xml:space="preserve">                          </w:t>
      </w:r>
      <w:r>
        <w:rPr>
          <w:rFonts w:hint="eastAsia" w:ascii="仿宋_GB2312" w:hAnsi="微软雅黑" w:eastAsia="仿宋_GB2312" w:cs="仿宋_GB2312"/>
          <w:color w:val="333333"/>
          <w:sz w:val="32"/>
          <w:szCs w:val="32"/>
          <w:lang w:val="en-US" w:eastAsia="zh-CN"/>
        </w:rPr>
        <w:t xml:space="preserve">      </w:t>
      </w:r>
      <w:r>
        <w:rPr>
          <w:rFonts w:hint="eastAsia" w:ascii="仿宋_GB2312" w:hAnsi="微软雅黑" w:eastAsia="仿宋_GB2312" w:cs="仿宋_GB2312"/>
          <w:color w:val="333333"/>
          <w:sz w:val="32"/>
          <w:szCs w:val="32"/>
        </w:rPr>
        <w:t xml:space="preserve"> 苍南县商务局                     202</w:t>
      </w:r>
      <w:r>
        <w:rPr>
          <w:rFonts w:hint="eastAsia" w:ascii="仿宋_GB2312" w:hAnsi="微软雅黑" w:eastAsia="仿宋_GB2312" w:cs="仿宋_GB2312"/>
          <w:color w:val="333333"/>
          <w:sz w:val="32"/>
          <w:szCs w:val="32"/>
          <w:lang w:val="en-US" w:eastAsia="zh-CN"/>
        </w:rPr>
        <w:t>3</w:t>
      </w:r>
      <w:r>
        <w:rPr>
          <w:rFonts w:hint="eastAsia" w:ascii="仿宋_GB2312" w:hAnsi="微软雅黑" w:eastAsia="仿宋_GB2312" w:cs="仿宋_GB2312"/>
          <w:color w:val="333333"/>
          <w:sz w:val="32"/>
          <w:szCs w:val="32"/>
        </w:rPr>
        <w:t>年</w:t>
      </w:r>
      <w:r>
        <w:rPr>
          <w:rFonts w:hint="eastAsia" w:hAnsi="微软雅黑" w:cs="仿宋_GB2312"/>
          <w:color w:val="333333"/>
          <w:sz w:val="32"/>
          <w:szCs w:val="32"/>
          <w:lang w:val="en-US" w:eastAsia="zh-CN"/>
        </w:rPr>
        <w:t>6</w:t>
      </w:r>
      <w:r>
        <w:rPr>
          <w:rFonts w:hint="eastAsia" w:ascii="仿宋_GB2312" w:hAnsi="微软雅黑" w:eastAsia="仿宋_GB2312" w:cs="仿宋_GB2312"/>
          <w:color w:val="333333"/>
          <w:sz w:val="32"/>
          <w:szCs w:val="32"/>
        </w:rPr>
        <w:t>月</w:t>
      </w:r>
      <w:r>
        <w:rPr>
          <w:rFonts w:hint="eastAsia" w:hAnsi="微软雅黑" w:cs="仿宋_GB2312"/>
          <w:color w:val="333333"/>
          <w:sz w:val="32"/>
          <w:szCs w:val="32"/>
          <w:lang w:val="en-US" w:eastAsia="zh-CN"/>
        </w:rPr>
        <w:t>2</w:t>
      </w:r>
      <w:ins w:id="14" w:author="选" w:date="2023-06-25T13:44:00Z">
        <w:r>
          <w:rPr>
            <w:rFonts w:hint="eastAsia" w:hAnsi="微软雅黑" w:cs="仿宋_GB2312"/>
            <w:color w:val="333333"/>
            <w:sz w:val="32"/>
            <w:szCs w:val="32"/>
            <w:lang w:val="en-US" w:eastAsia="zh-CN"/>
          </w:rPr>
          <w:t>5</w:t>
        </w:r>
      </w:ins>
      <w:r>
        <w:rPr>
          <w:rFonts w:hint="eastAsia" w:ascii="仿宋_GB2312" w:hAnsi="微软雅黑" w:eastAsia="仿宋_GB2312" w:cs="仿宋_GB2312"/>
          <w:color w:val="333333"/>
          <w:sz w:val="32"/>
          <w:szCs w:val="32"/>
        </w:rPr>
        <w:t>日</w:t>
      </w:r>
    </w:p>
    <w:p w14:paraId="72E4C48D">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rPr>
      </w:pPr>
    </w:p>
    <w:p w14:paraId="3890A005">
      <w:pPr>
        <w:jc w:val="left"/>
        <w:rPr>
          <w:rFonts w:ascii="黑体" w:hAnsi="黑体" w:eastAsia="黑体" w:cs="黑体"/>
          <w:sz w:val="44"/>
          <w:szCs w:val="44"/>
        </w:rPr>
      </w:pPr>
    </w:p>
    <w:p w14:paraId="2ECFC9B7">
      <w:pPr>
        <w:jc w:val="left"/>
        <w:rPr>
          <w:rFonts w:ascii="黑体" w:hAnsi="黑体" w:eastAsia="黑体" w:cs="黑体"/>
          <w:sz w:val="44"/>
          <w:szCs w:val="44"/>
        </w:rPr>
      </w:pPr>
    </w:p>
    <w:p w14:paraId="57D5FD99">
      <w:pPr>
        <w:pStyle w:val="2"/>
        <w:ind w:left="0" w:leftChars="0" w:firstLine="0" w:firstLineChars="0"/>
        <w:rPr>
          <w:rFonts w:ascii="黑体" w:hAnsi="黑体" w:eastAsia="黑体" w:cs="黑体"/>
          <w:sz w:val="44"/>
          <w:szCs w:val="44"/>
        </w:rPr>
      </w:pPr>
    </w:p>
    <w:p w14:paraId="64A62B06"/>
    <w:p w14:paraId="3716D6CF">
      <w:pPr>
        <w:jc w:val="left"/>
        <w:rPr>
          <w:rFonts w:hint="eastAsia" w:ascii="黑体" w:hAnsi="黑体" w:eastAsia="黑体" w:cs="黑体"/>
          <w:sz w:val="44"/>
          <w:szCs w:val="44"/>
        </w:rPr>
      </w:pPr>
    </w:p>
    <w:p w14:paraId="6DA5D63B">
      <w:pPr>
        <w:jc w:val="left"/>
        <w:rPr>
          <w:rFonts w:hint="eastAsia" w:ascii="黑体" w:hAnsi="黑体" w:eastAsia="黑体" w:cs="黑体"/>
          <w:sz w:val="44"/>
          <w:szCs w:val="44"/>
        </w:rPr>
      </w:pPr>
    </w:p>
    <w:p w14:paraId="1D34DA26">
      <w:pPr>
        <w:jc w:val="left"/>
        <w:rPr>
          <w:rFonts w:hint="eastAsia" w:ascii="黑体" w:hAnsi="黑体" w:eastAsia="黑体" w:cs="黑体"/>
          <w:sz w:val="44"/>
          <w:szCs w:val="44"/>
        </w:rPr>
      </w:pPr>
    </w:p>
    <w:p w14:paraId="094950C8">
      <w:pPr>
        <w:jc w:val="left"/>
        <w:rPr>
          <w:rFonts w:hint="eastAsia" w:ascii="黑体" w:hAnsi="黑体" w:eastAsia="黑体" w:cs="黑体"/>
          <w:sz w:val="44"/>
          <w:szCs w:val="44"/>
        </w:rPr>
      </w:pPr>
    </w:p>
    <w:p w14:paraId="5BE0C856">
      <w:pPr>
        <w:jc w:val="left"/>
        <w:rPr>
          <w:ins w:id="15" w:author="选" w:date="2023-06-21T13:27:00Z"/>
          <w:rFonts w:hint="eastAsia" w:ascii="黑体" w:hAnsi="黑体" w:eastAsia="黑体" w:cs="黑体"/>
          <w:sz w:val="44"/>
          <w:szCs w:val="44"/>
        </w:rPr>
      </w:pPr>
    </w:p>
    <w:p w14:paraId="66B406E5">
      <w:pPr>
        <w:jc w:val="left"/>
        <w:rPr>
          <w:rFonts w:ascii="黑体" w:hAnsi="黑体" w:eastAsia="黑体"/>
          <w:sz w:val="44"/>
          <w:szCs w:val="44"/>
        </w:rPr>
      </w:pPr>
      <w:r>
        <w:rPr>
          <w:rFonts w:hint="eastAsia" w:ascii="黑体" w:hAnsi="黑体" w:eastAsia="黑体" w:cs="黑体"/>
          <w:sz w:val="44"/>
          <w:szCs w:val="44"/>
        </w:rPr>
        <w:t>附件一</w:t>
      </w:r>
    </w:p>
    <w:p w14:paraId="42098FF1">
      <w:pPr>
        <w:spacing w:line="560" w:lineRule="exact"/>
        <w:jc w:val="center"/>
      </w:pPr>
      <w:r>
        <w:rPr>
          <w:rFonts w:hint="eastAsia" w:ascii="方正小标宋简体" w:hAnsi="仿宋_GB2312" w:eastAsia="方正小标宋简体" w:cs="仿宋_GB2312"/>
          <w:sz w:val="44"/>
          <w:szCs w:val="44"/>
          <w:lang w:val="en-US" w:eastAsia="zh-CN"/>
        </w:rPr>
        <w:t>苍南县电子商务产业园（基地）认定申请表</w:t>
      </w:r>
    </w:p>
    <w:tbl>
      <w:tblPr>
        <w:tblStyle w:val="11"/>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150"/>
        <w:gridCol w:w="1227"/>
        <w:gridCol w:w="259"/>
        <w:gridCol w:w="1419"/>
        <w:gridCol w:w="1172"/>
        <w:gridCol w:w="1285"/>
      </w:tblGrid>
      <w:tr w14:paraId="1CA9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restart"/>
            <w:noWrap w:val="0"/>
            <w:vAlign w:val="center"/>
          </w:tcPr>
          <w:p w14:paraId="772B91CC">
            <w:pPr>
              <w:spacing w:line="360" w:lineRule="exact"/>
              <w:ind w:left="0" w:leftChars="0" w:firstLine="0" w:firstLineChars="0"/>
              <w:rPr>
                <w:rFonts w:ascii="仿宋" w:hAnsi="仿宋" w:eastAsia="仿宋" w:cs="仿宋_GB2312"/>
                <w:b/>
                <w:kern w:val="0"/>
                <w:sz w:val="24"/>
                <w:szCs w:val="20"/>
              </w:rPr>
            </w:pPr>
            <w:r>
              <w:rPr>
                <w:rFonts w:ascii="仿宋" w:hAnsi="仿宋" w:eastAsia="仿宋" w:cs="仿宋_GB2312"/>
                <w:b/>
                <w:kern w:val="0"/>
                <w:sz w:val="24"/>
                <w:szCs w:val="20"/>
              </w:rPr>
              <w:t>基本情况</w:t>
            </w:r>
          </w:p>
        </w:tc>
        <w:tc>
          <w:tcPr>
            <w:tcW w:w="2150" w:type="dxa"/>
            <w:noWrap w:val="0"/>
            <w:vAlign w:val="center"/>
          </w:tcPr>
          <w:p w14:paraId="0BE78CA0">
            <w:pPr>
              <w:spacing w:line="360" w:lineRule="exact"/>
              <w:ind w:left="0" w:leftChars="0" w:firstLine="0" w:firstLineChars="0"/>
              <w:jc w:val="center"/>
              <w:rPr>
                <w:rFonts w:ascii="仿宋" w:hAnsi="仿宋" w:eastAsia="仿宋" w:cs="仿宋_GB2312"/>
                <w:kern w:val="0"/>
                <w:sz w:val="24"/>
                <w:szCs w:val="20"/>
              </w:rPr>
            </w:pPr>
            <w:r>
              <w:rPr>
                <w:rFonts w:ascii="仿宋" w:hAnsi="仿宋" w:eastAsia="仿宋" w:cs="仿宋_GB2312"/>
                <w:kern w:val="0"/>
                <w:sz w:val="24"/>
                <w:szCs w:val="20"/>
              </w:rPr>
              <w:t>基地名称</w:t>
            </w:r>
          </w:p>
        </w:tc>
        <w:tc>
          <w:tcPr>
            <w:tcW w:w="5362" w:type="dxa"/>
            <w:gridSpan w:val="5"/>
            <w:noWrap w:val="0"/>
            <w:vAlign w:val="center"/>
          </w:tcPr>
          <w:p w14:paraId="3BDC472B">
            <w:pPr>
              <w:spacing w:line="360" w:lineRule="exact"/>
              <w:rPr>
                <w:rFonts w:ascii="仿宋" w:hAnsi="仿宋" w:eastAsia="仿宋" w:cs="仿宋_GB2312"/>
                <w:kern w:val="0"/>
                <w:sz w:val="24"/>
                <w:szCs w:val="20"/>
              </w:rPr>
            </w:pPr>
          </w:p>
        </w:tc>
      </w:tr>
      <w:tr w14:paraId="7B3D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39736119">
            <w:pPr>
              <w:spacing w:line="360" w:lineRule="exact"/>
              <w:rPr>
                <w:rFonts w:ascii="仿宋" w:hAnsi="仿宋" w:eastAsia="仿宋" w:cs="仿宋_GB2312"/>
                <w:b/>
                <w:kern w:val="0"/>
                <w:sz w:val="24"/>
                <w:szCs w:val="20"/>
              </w:rPr>
            </w:pPr>
          </w:p>
        </w:tc>
        <w:tc>
          <w:tcPr>
            <w:tcW w:w="2150" w:type="dxa"/>
            <w:noWrap w:val="0"/>
            <w:vAlign w:val="center"/>
          </w:tcPr>
          <w:p w14:paraId="27CEF650">
            <w:pPr>
              <w:spacing w:line="360" w:lineRule="exact"/>
              <w:ind w:left="0" w:leftChars="0" w:firstLine="0" w:firstLineChars="0"/>
              <w:jc w:val="center"/>
              <w:rPr>
                <w:rFonts w:hint="eastAsia" w:ascii="仿宋" w:hAnsi="仿宋" w:eastAsia="仿宋" w:cs="仿宋_GB2312"/>
                <w:kern w:val="0"/>
                <w:sz w:val="24"/>
                <w:szCs w:val="20"/>
                <w:lang w:val="en-US" w:eastAsia="zh-CN"/>
              </w:rPr>
            </w:pPr>
            <w:r>
              <w:rPr>
                <w:rFonts w:hint="eastAsia" w:ascii="仿宋" w:hAnsi="仿宋" w:eastAsia="仿宋" w:cs="仿宋_GB2312"/>
                <w:kern w:val="0"/>
                <w:sz w:val="24"/>
                <w:szCs w:val="20"/>
                <w:lang w:eastAsia="zh-CN"/>
              </w:rPr>
              <w:t>建筑面积（</w:t>
            </w:r>
            <w:r>
              <w:rPr>
                <w:rFonts w:hint="eastAsia" w:ascii="仿宋" w:hAnsi="仿宋" w:eastAsia="仿宋" w:cs="仿宋_GB2312"/>
                <w:kern w:val="0"/>
                <w:sz w:val="24"/>
                <w:szCs w:val="20"/>
                <w:lang w:val="en-US" w:eastAsia="zh-CN"/>
              </w:rPr>
              <w:t>平方米</w:t>
            </w:r>
            <w:r>
              <w:rPr>
                <w:rFonts w:hint="eastAsia" w:ascii="仿宋" w:hAnsi="仿宋" w:eastAsia="仿宋" w:cs="仿宋_GB2312"/>
                <w:kern w:val="0"/>
                <w:sz w:val="24"/>
                <w:szCs w:val="20"/>
                <w:lang w:eastAsia="zh-CN"/>
              </w:rPr>
              <w:t>）</w:t>
            </w:r>
          </w:p>
        </w:tc>
        <w:tc>
          <w:tcPr>
            <w:tcW w:w="1227" w:type="dxa"/>
            <w:noWrap w:val="0"/>
            <w:vAlign w:val="center"/>
          </w:tcPr>
          <w:p w14:paraId="475BA407">
            <w:pPr>
              <w:spacing w:line="360" w:lineRule="exact"/>
              <w:ind w:left="0" w:leftChars="0" w:firstLine="0" w:firstLineChars="0"/>
              <w:jc w:val="center"/>
              <w:rPr>
                <w:rFonts w:hint="eastAsia" w:ascii="仿宋" w:hAnsi="仿宋" w:eastAsia="仿宋" w:cs="仿宋_GB2312"/>
                <w:kern w:val="0"/>
                <w:sz w:val="24"/>
                <w:szCs w:val="20"/>
                <w:lang w:eastAsia="zh-CN"/>
              </w:rPr>
            </w:pPr>
          </w:p>
        </w:tc>
        <w:tc>
          <w:tcPr>
            <w:tcW w:w="1678" w:type="dxa"/>
            <w:gridSpan w:val="2"/>
            <w:noWrap w:val="0"/>
            <w:vAlign w:val="center"/>
          </w:tcPr>
          <w:p w14:paraId="3F8702A5">
            <w:pPr>
              <w:spacing w:line="360" w:lineRule="exact"/>
              <w:ind w:left="0" w:leftChars="0" w:firstLine="0" w:firstLineChars="0"/>
              <w:jc w:val="center"/>
              <w:rPr>
                <w:rFonts w:hint="eastAsia" w:ascii="仿宋" w:hAnsi="仿宋" w:eastAsia="仿宋" w:cs="仿宋_GB2312"/>
                <w:kern w:val="0"/>
                <w:sz w:val="24"/>
                <w:szCs w:val="20"/>
                <w:lang w:eastAsia="zh-CN"/>
              </w:rPr>
            </w:pPr>
            <w:r>
              <w:rPr>
                <w:rFonts w:hint="eastAsia" w:ascii="仿宋" w:hAnsi="仿宋" w:eastAsia="仿宋" w:cs="仿宋_GB2312"/>
                <w:kern w:val="0"/>
                <w:sz w:val="24"/>
                <w:szCs w:val="20"/>
                <w:lang w:eastAsia="zh-CN"/>
              </w:rPr>
              <w:t>基地地址</w:t>
            </w:r>
          </w:p>
        </w:tc>
        <w:tc>
          <w:tcPr>
            <w:tcW w:w="2457" w:type="dxa"/>
            <w:gridSpan w:val="2"/>
            <w:noWrap w:val="0"/>
            <w:vAlign w:val="center"/>
          </w:tcPr>
          <w:p w14:paraId="5FFF4E88">
            <w:pPr>
              <w:spacing w:line="360" w:lineRule="exact"/>
              <w:ind w:left="0" w:leftChars="0" w:firstLine="0" w:firstLineChars="0"/>
              <w:jc w:val="center"/>
              <w:rPr>
                <w:rFonts w:hint="eastAsia" w:ascii="仿宋" w:hAnsi="仿宋" w:eastAsia="仿宋" w:cs="仿宋_GB2312"/>
                <w:kern w:val="0"/>
                <w:sz w:val="24"/>
                <w:szCs w:val="20"/>
                <w:lang w:eastAsia="zh-CN"/>
              </w:rPr>
            </w:pPr>
          </w:p>
        </w:tc>
      </w:tr>
      <w:tr w14:paraId="2C9D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1C2F8F90">
            <w:pPr>
              <w:spacing w:line="360" w:lineRule="exact"/>
              <w:rPr>
                <w:rFonts w:ascii="仿宋" w:hAnsi="仿宋" w:eastAsia="仿宋" w:cs="仿宋_GB2312"/>
                <w:b/>
                <w:kern w:val="0"/>
                <w:sz w:val="24"/>
                <w:szCs w:val="20"/>
              </w:rPr>
            </w:pPr>
          </w:p>
        </w:tc>
        <w:tc>
          <w:tcPr>
            <w:tcW w:w="2150" w:type="dxa"/>
            <w:noWrap w:val="0"/>
            <w:vAlign w:val="center"/>
          </w:tcPr>
          <w:p w14:paraId="4F942920">
            <w:pPr>
              <w:spacing w:line="360" w:lineRule="exact"/>
              <w:ind w:left="0" w:leftChars="0" w:firstLine="0" w:firstLineChars="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占地面积（亩）</w:t>
            </w:r>
          </w:p>
        </w:tc>
        <w:tc>
          <w:tcPr>
            <w:tcW w:w="1227" w:type="dxa"/>
            <w:noWrap w:val="0"/>
            <w:vAlign w:val="center"/>
          </w:tcPr>
          <w:p w14:paraId="111D573A">
            <w:pPr>
              <w:spacing w:line="360" w:lineRule="exact"/>
              <w:ind w:left="0" w:leftChars="0" w:firstLine="0" w:firstLineChars="0"/>
              <w:jc w:val="center"/>
              <w:rPr>
                <w:rFonts w:hint="eastAsia" w:ascii="仿宋" w:hAnsi="仿宋" w:eastAsia="仿宋" w:cs="仿宋_GB2312"/>
                <w:kern w:val="0"/>
                <w:sz w:val="24"/>
                <w:szCs w:val="20"/>
                <w:lang w:eastAsia="zh-CN"/>
              </w:rPr>
            </w:pPr>
          </w:p>
        </w:tc>
        <w:tc>
          <w:tcPr>
            <w:tcW w:w="1678" w:type="dxa"/>
            <w:gridSpan w:val="2"/>
            <w:noWrap w:val="0"/>
            <w:vAlign w:val="center"/>
          </w:tcPr>
          <w:p w14:paraId="01D2FE3F">
            <w:pPr>
              <w:spacing w:line="360" w:lineRule="exact"/>
              <w:ind w:left="0" w:leftChars="0" w:firstLine="0" w:firstLineChars="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运营单位名称</w:t>
            </w:r>
          </w:p>
        </w:tc>
        <w:tc>
          <w:tcPr>
            <w:tcW w:w="2457" w:type="dxa"/>
            <w:gridSpan w:val="2"/>
            <w:noWrap w:val="0"/>
            <w:vAlign w:val="center"/>
          </w:tcPr>
          <w:p w14:paraId="58BE51E7">
            <w:pPr>
              <w:spacing w:line="360" w:lineRule="exact"/>
              <w:ind w:left="0" w:leftChars="0" w:firstLine="0" w:firstLineChars="0"/>
              <w:jc w:val="center"/>
              <w:rPr>
                <w:rFonts w:hint="eastAsia" w:ascii="仿宋" w:hAnsi="仿宋" w:eastAsia="仿宋" w:cs="仿宋_GB2312"/>
                <w:kern w:val="0"/>
                <w:sz w:val="24"/>
                <w:szCs w:val="20"/>
                <w:lang w:eastAsia="zh-CN"/>
              </w:rPr>
            </w:pPr>
          </w:p>
        </w:tc>
      </w:tr>
      <w:tr w14:paraId="289C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1ABBB75A">
            <w:pPr>
              <w:spacing w:line="360" w:lineRule="exact"/>
              <w:rPr>
                <w:rFonts w:ascii="仿宋" w:hAnsi="仿宋" w:eastAsia="仿宋" w:cs="仿宋_GB2312"/>
                <w:b/>
                <w:kern w:val="0"/>
                <w:sz w:val="24"/>
                <w:szCs w:val="20"/>
              </w:rPr>
            </w:pPr>
          </w:p>
        </w:tc>
        <w:tc>
          <w:tcPr>
            <w:tcW w:w="2150" w:type="dxa"/>
            <w:noWrap w:val="0"/>
            <w:vAlign w:val="center"/>
          </w:tcPr>
          <w:p w14:paraId="00897AE3">
            <w:pPr>
              <w:spacing w:line="360" w:lineRule="exact"/>
              <w:ind w:left="0" w:leftChars="0" w:firstLine="0" w:firstLineChars="0"/>
              <w:jc w:val="center"/>
              <w:rPr>
                <w:rFonts w:hint="eastAsia"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运营单位注册地</w:t>
            </w:r>
          </w:p>
        </w:tc>
        <w:tc>
          <w:tcPr>
            <w:tcW w:w="5362" w:type="dxa"/>
            <w:gridSpan w:val="5"/>
            <w:noWrap w:val="0"/>
            <w:vAlign w:val="center"/>
          </w:tcPr>
          <w:p w14:paraId="3FE22078">
            <w:pPr>
              <w:spacing w:line="360" w:lineRule="exact"/>
              <w:ind w:left="0" w:leftChars="0" w:firstLine="0" w:firstLineChars="0"/>
              <w:jc w:val="center"/>
              <w:rPr>
                <w:rFonts w:hint="default" w:ascii="仿宋" w:hAnsi="仿宋" w:eastAsia="仿宋" w:cs="仿宋_GB2312"/>
                <w:kern w:val="0"/>
                <w:sz w:val="24"/>
                <w:szCs w:val="20"/>
                <w:lang w:val="en-US" w:eastAsia="zh-CN"/>
              </w:rPr>
            </w:pPr>
          </w:p>
        </w:tc>
      </w:tr>
      <w:tr w14:paraId="0A09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1F1BE03F">
            <w:pPr>
              <w:spacing w:line="360" w:lineRule="exact"/>
              <w:rPr>
                <w:rFonts w:ascii="仿宋" w:hAnsi="仿宋" w:eastAsia="仿宋" w:cs="仿宋_GB2312"/>
                <w:b/>
                <w:kern w:val="0"/>
                <w:sz w:val="24"/>
                <w:szCs w:val="20"/>
              </w:rPr>
            </w:pPr>
          </w:p>
        </w:tc>
        <w:tc>
          <w:tcPr>
            <w:tcW w:w="2150" w:type="dxa"/>
            <w:noWrap w:val="0"/>
            <w:vAlign w:val="center"/>
          </w:tcPr>
          <w:p w14:paraId="5C6492EF">
            <w:pPr>
              <w:jc w:val="center"/>
              <w:rPr>
                <w:rFonts w:hint="eastAsia" w:ascii="宋体" w:hAnsi="Times New Roman" w:eastAsia="仿宋_GB2312" w:cs="宋体"/>
                <w:kern w:val="2"/>
                <w:sz w:val="22"/>
                <w:szCs w:val="24"/>
                <w:lang w:val="en-US" w:eastAsia="zh-CN" w:bidi="ar-SA"/>
              </w:rPr>
            </w:pPr>
            <w:r>
              <w:rPr>
                <w:rFonts w:hint="eastAsia" w:ascii="宋体" w:hAnsi="宋体" w:cs="宋体"/>
                <w:sz w:val="22"/>
                <w:szCs w:val="22"/>
              </w:rPr>
              <w:t>统一社会信用代码</w:t>
            </w:r>
          </w:p>
        </w:tc>
        <w:tc>
          <w:tcPr>
            <w:tcW w:w="5362" w:type="dxa"/>
            <w:gridSpan w:val="5"/>
            <w:noWrap w:val="0"/>
            <w:vAlign w:val="center"/>
          </w:tcPr>
          <w:p w14:paraId="5AA9476E">
            <w:pPr>
              <w:spacing w:line="360" w:lineRule="exact"/>
              <w:ind w:left="0" w:leftChars="0" w:firstLine="0" w:firstLineChars="0"/>
              <w:jc w:val="center"/>
              <w:rPr>
                <w:rFonts w:hint="default" w:ascii="仿宋" w:hAnsi="仿宋" w:eastAsia="仿宋" w:cs="仿宋_GB2312"/>
                <w:kern w:val="0"/>
                <w:sz w:val="24"/>
                <w:szCs w:val="20"/>
                <w:lang w:val="en-US" w:eastAsia="zh-CN"/>
              </w:rPr>
            </w:pPr>
          </w:p>
        </w:tc>
      </w:tr>
      <w:tr w14:paraId="0DC3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59F9CD77">
            <w:pPr>
              <w:spacing w:line="360" w:lineRule="exact"/>
              <w:rPr>
                <w:rFonts w:ascii="仿宋" w:hAnsi="仿宋" w:eastAsia="仿宋" w:cs="仿宋_GB2312"/>
                <w:b/>
                <w:kern w:val="0"/>
                <w:sz w:val="24"/>
                <w:szCs w:val="20"/>
              </w:rPr>
            </w:pPr>
          </w:p>
        </w:tc>
        <w:tc>
          <w:tcPr>
            <w:tcW w:w="2150" w:type="dxa"/>
            <w:noWrap w:val="0"/>
            <w:vAlign w:val="center"/>
          </w:tcPr>
          <w:p w14:paraId="114D6A0F">
            <w:pPr>
              <w:spacing w:line="360" w:lineRule="exact"/>
              <w:ind w:left="0" w:leftChars="0" w:firstLine="0" w:firstLineChars="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正式运营时间</w:t>
            </w:r>
          </w:p>
        </w:tc>
        <w:tc>
          <w:tcPr>
            <w:tcW w:w="1227" w:type="dxa"/>
            <w:noWrap w:val="0"/>
            <w:vAlign w:val="center"/>
          </w:tcPr>
          <w:p w14:paraId="4F5BE6A2">
            <w:pPr>
              <w:spacing w:line="360" w:lineRule="exact"/>
              <w:ind w:left="0" w:leftChars="0" w:firstLine="0" w:firstLineChars="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 xml:space="preserve">  年 月 </w:t>
            </w:r>
          </w:p>
        </w:tc>
        <w:tc>
          <w:tcPr>
            <w:tcW w:w="1678" w:type="dxa"/>
            <w:gridSpan w:val="2"/>
            <w:noWrap w:val="0"/>
            <w:vAlign w:val="center"/>
          </w:tcPr>
          <w:p w14:paraId="34D2FD79">
            <w:pPr>
              <w:spacing w:line="360" w:lineRule="exact"/>
              <w:ind w:left="0" w:leftChars="0" w:firstLine="0" w:firstLineChars="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法人代表</w:t>
            </w:r>
          </w:p>
        </w:tc>
        <w:tc>
          <w:tcPr>
            <w:tcW w:w="2457" w:type="dxa"/>
            <w:gridSpan w:val="2"/>
            <w:noWrap w:val="0"/>
            <w:vAlign w:val="center"/>
          </w:tcPr>
          <w:p w14:paraId="40EAD287">
            <w:pPr>
              <w:spacing w:line="360" w:lineRule="exact"/>
              <w:ind w:left="0" w:leftChars="0" w:firstLine="0" w:firstLineChars="0"/>
              <w:jc w:val="center"/>
              <w:rPr>
                <w:rFonts w:hint="default" w:ascii="仿宋" w:hAnsi="仿宋" w:eastAsia="仿宋" w:cs="仿宋_GB2312"/>
                <w:kern w:val="0"/>
                <w:sz w:val="24"/>
                <w:szCs w:val="20"/>
                <w:lang w:val="en-US" w:eastAsia="zh-CN"/>
              </w:rPr>
            </w:pPr>
          </w:p>
        </w:tc>
      </w:tr>
      <w:tr w14:paraId="3ED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597568EE">
            <w:pPr>
              <w:spacing w:line="360" w:lineRule="exact"/>
              <w:rPr>
                <w:rFonts w:ascii="仿宋" w:hAnsi="仿宋" w:eastAsia="仿宋" w:cs="仿宋_GB2312"/>
                <w:b/>
                <w:kern w:val="0"/>
                <w:sz w:val="24"/>
                <w:szCs w:val="20"/>
              </w:rPr>
            </w:pPr>
          </w:p>
        </w:tc>
        <w:tc>
          <w:tcPr>
            <w:tcW w:w="2150" w:type="dxa"/>
            <w:noWrap w:val="0"/>
            <w:vAlign w:val="center"/>
          </w:tcPr>
          <w:p w14:paraId="00218839">
            <w:pPr>
              <w:spacing w:line="360" w:lineRule="exact"/>
              <w:ind w:left="0" w:leftChars="0" w:firstLine="0" w:firstLineChars="0"/>
              <w:jc w:val="center"/>
              <w:rPr>
                <w:rFonts w:hint="eastAsia"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联系人及联系方式</w:t>
            </w:r>
          </w:p>
        </w:tc>
        <w:tc>
          <w:tcPr>
            <w:tcW w:w="5362" w:type="dxa"/>
            <w:gridSpan w:val="5"/>
            <w:noWrap w:val="0"/>
            <w:vAlign w:val="center"/>
          </w:tcPr>
          <w:p w14:paraId="22D60E62">
            <w:pPr>
              <w:spacing w:line="360" w:lineRule="exact"/>
              <w:ind w:left="0" w:leftChars="0" w:firstLine="0" w:firstLineChars="0"/>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姓名：       电话：         手机：</w:t>
            </w:r>
          </w:p>
        </w:tc>
      </w:tr>
      <w:tr w14:paraId="08AF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restart"/>
            <w:noWrap w:val="0"/>
            <w:vAlign w:val="center"/>
          </w:tcPr>
          <w:p w14:paraId="3BC0F6E3">
            <w:pPr>
              <w:spacing w:line="360" w:lineRule="exact"/>
              <w:ind w:left="0" w:leftChars="0" w:firstLine="0" w:firstLineChars="0"/>
              <w:rPr>
                <w:rFonts w:ascii="仿宋" w:hAnsi="仿宋" w:eastAsia="仿宋" w:cs="仿宋_GB2312"/>
                <w:b/>
                <w:kern w:val="0"/>
                <w:sz w:val="24"/>
                <w:szCs w:val="20"/>
              </w:rPr>
            </w:pPr>
            <w:r>
              <w:rPr>
                <w:rFonts w:hint="eastAsia" w:ascii="仿宋" w:hAnsi="仿宋" w:eastAsia="仿宋" w:cs="仿宋_GB2312"/>
                <w:b/>
                <w:kern w:val="0"/>
                <w:sz w:val="24"/>
                <w:szCs w:val="20"/>
              </w:rPr>
              <w:t>经营情况</w:t>
            </w:r>
          </w:p>
        </w:tc>
        <w:tc>
          <w:tcPr>
            <w:tcW w:w="2150" w:type="dxa"/>
            <w:noWrap w:val="0"/>
            <w:vAlign w:val="center"/>
          </w:tcPr>
          <w:p w14:paraId="6BFA88B6">
            <w:pPr>
              <w:spacing w:line="360" w:lineRule="exact"/>
              <w:ind w:left="0" w:leftChars="0" w:firstLine="0" w:firstLineChars="0"/>
              <w:jc w:val="center"/>
              <w:rPr>
                <w:rFonts w:ascii="仿宋" w:hAnsi="仿宋" w:eastAsia="仿宋" w:cs="仿宋_GB2312"/>
                <w:kern w:val="0"/>
                <w:sz w:val="24"/>
                <w:szCs w:val="20"/>
              </w:rPr>
            </w:pPr>
            <w:r>
              <w:rPr>
                <w:rFonts w:hint="eastAsia" w:ascii="仿宋" w:hAnsi="仿宋" w:eastAsia="仿宋" w:cs="仿宋_GB2312"/>
                <w:kern w:val="0"/>
                <w:sz w:val="24"/>
                <w:szCs w:val="20"/>
              </w:rPr>
              <w:t>入驻企业（家）</w:t>
            </w:r>
          </w:p>
        </w:tc>
        <w:tc>
          <w:tcPr>
            <w:tcW w:w="1486" w:type="dxa"/>
            <w:gridSpan w:val="2"/>
            <w:noWrap w:val="0"/>
            <w:vAlign w:val="center"/>
          </w:tcPr>
          <w:p w14:paraId="566C41C4">
            <w:pPr>
              <w:spacing w:line="360" w:lineRule="exact"/>
              <w:rPr>
                <w:rFonts w:ascii="仿宋" w:hAnsi="仿宋" w:eastAsia="仿宋" w:cs="仿宋_GB2312"/>
                <w:kern w:val="0"/>
                <w:sz w:val="24"/>
                <w:szCs w:val="20"/>
              </w:rPr>
            </w:pPr>
          </w:p>
        </w:tc>
        <w:tc>
          <w:tcPr>
            <w:tcW w:w="2591" w:type="dxa"/>
            <w:gridSpan w:val="2"/>
            <w:noWrap w:val="0"/>
            <w:vAlign w:val="center"/>
          </w:tcPr>
          <w:p w14:paraId="03BB48C3">
            <w:pPr>
              <w:spacing w:line="360" w:lineRule="exact"/>
              <w:ind w:left="0" w:leftChars="0" w:firstLine="480" w:firstLineChars="200"/>
              <w:jc w:val="both"/>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企业入驻率</w:t>
            </w:r>
          </w:p>
        </w:tc>
        <w:tc>
          <w:tcPr>
            <w:tcW w:w="1285" w:type="dxa"/>
            <w:noWrap w:val="0"/>
            <w:vAlign w:val="center"/>
          </w:tcPr>
          <w:p w14:paraId="6B402AD2">
            <w:pPr>
              <w:spacing w:line="360" w:lineRule="exact"/>
              <w:rPr>
                <w:rFonts w:ascii="仿宋" w:hAnsi="仿宋" w:eastAsia="仿宋" w:cs="仿宋_GB2312"/>
                <w:kern w:val="0"/>
                <w:sz w:val="24"/>
                <w:szCs w:val="20"/>
              </w:rPr>
            </w:pPr>
          </w:p>
        </w:tc>
      </w:tr>
      <w:tr w14:paraId="3543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516DFF7A">
            <w:pPr>
              <w:spacing w:line="360" w:lineRule="exact"/>
              <w:ind w:left="0" w:leftChars="0" w:firstLine="0" w:firstLineChars="0"/>
              <w:rPr>
                <w:rFonts w:hint="eastAsia" w:ascii="仿宋" w:hAnsi="仿宋" w:eastAsia="仿宋" w:cs="仿宋_GB2312"/>
                <w:b/>
                <w:kern w:val="0"/>
                <w:sz w:val="24"/>
                <w:szCs w:val="20"/>
              </w:rPr>
            </w:pPr>
          </w:p>
        </w:tc>
        <w:tc>
          <w:tcPr>
            <w:tcW w:w="2150" w:type="dxa"/>
            <w:noWrap w:val="0"/>
            <w:vAlign w:val="center"/>
          </w:tcPr>
          <w:p w14:paraId="31356536">
            <w:pPr>
              <w:spacing w:line="360" w:lineRule="exact"/>
              <w:ind w:left="0" w:leftChars="0" w:firstLine="0" w:firstLineChars="0"/>
              <w:jc w:val="center"/>
              <w:rPr>
                <w:rFonts w:hint="eastAsia" w:ascii="仿宋" w:hAnsi="仿宋" w:eastAsia="仿宋" w:cs="仿宋_GB2312"/>
                <w:kern w:val="0"/>
                <w:sz w:val="24"/>
                <w:szCs w:val="20"/>
              </w:rPr>
            </w:pPr>
            <w:r>
              <w:rPr>
                <w:rFonts w:hint="eastAsia" w:ascii="仿宋" w:hAnsi="仿宋" w:eastAsia="仿宋" w:cs="仿宋_GB2312"/>
                <w:kern w:val="0"/>
                <w:sz w:val="24"/>
                <w:szCs w:val="20"/>
              </w:rPr>
              <w:t>入驻</w:t>
            </w:r>
            <w:r>
              <w:rPr>
                <w:rFonts w:hint="eastAsia" w:ascii="仿宋" w:hAnsi="仿宋" w:eastAsia="仿宋" w:cs="仿宋_GB2312"/>
                <w:kern w:val="0"/>
                <w:sz w:val="24"/>
                <w:szCs w:val="20"/>
                <w:lang w:val="en-US" w:eastAsia="zh-CN"/>
              </w:rPr>
              <w:t>电商企业（家）</w:t>
            </w:r>
          </w:p>
        </w:tc>
        <w:tc>
          <w:tcPr>
            <w:tcW w:w="1486" w:type="dxa"/>
            <w:gridSpan w:val="2"/>
            <w:noWrap w:val="0"/>
            <w:vAlign w:val="center"/>
          </w:tcPr>
          <w:p w14:paraId="7C5A5761">
            <w:pPr>
              <w:spacing w:line="360" w:lineRule="exact"/>
              <w:ind w:left="0" w:leftChars="0" w:firstLine="0" w:firstLineChars="0"/>
              <w:rPr>
                <w:rFonts w:hint="eastAsia" w:ascii="仿宋" w:hAnsi="仿宋" w:eastAsia="仿宋" w:cs="仿宋_GB2312"/>
                <w:kern w:val="0"/>
                <w:sz w:val="24"/>
                <w:szCs w:val="20"/>
              </w:rPr>
            </w:pPr>
          </w:p>
        </w:tc>
        <w:tc>
          <w:tcPr>
            <w:tcW w:w="2591" w:type="dxa"/>
            <w:gridSpan w:val="2"/>
            <w:noWrap w:val="0"/>
            <w:vAlign w:val="center"/>
          </w:tcPr>
          <w:p w14:paraId="322A088A">
            <w:pPr>
              <w:spacing w:line="360" w:lineRule="exact"/>
              <w:ind w:left="0" w:leftChars="0" w:firstLine="0" w:firstLineChars="0"/>
              <w:jc w:val="center"/>
              <w:rPr>
                <w:rFonts w:hint="eastAsia" w:ascii="仿宋" w:hAnsi="仿宋" w:eastAsia="仿宋" w:cs="仿宋_GB2312"/>
                <w:kern w:val="0"/>
                <w:sz w:val="24"/>
                <w:szCs w:val="20"/>
              </w:rPr>
            </w:pPr>
            <w:r>
              <w:rPr>
                <w:rFonts w:hint="eastAsia" w:ascii="仿宋" w:hAnsi="仿宋" w:eastAsia="仿宋" w:cs="仿宋_GB2312"/>
                <w:kern w:val="0"/>
                <w:sz w:val="24"/>
                <w:szCs w:val="20"/>
              </w:rPr>
              <w:t>电商</w:t>
            </w:r>
            <w:r>
              <w:rPr>
                <w:rFonts w:hint="eastAsia" w:ascii="仿宋" w:hAnsi="仿宋" w:eastAsia="仿宋" w:cs="仿宋_GB2312"/>
                <w:kern w:val="0"/>
                <w:sz w:val="24"/>
                <w:szCs w:val="20"/>
                <w:lang w:eastAsia="zh-CN"/>
              </w:rPr>
              <w:t>类</w:t>
            </w:r>
            <w:r>
              <w:rPr>
                <w:rFonts w:hint="eastAsia" w:ascii="仿宋" w:hAnsi="仿宋" w:eastAsia="仿宋" w:cs="仿宋_GB2312"/>
                <w:kern w:val="0"/>
                <w:sz w:val="24"/>
                <w:szCs w:val="20"/>
              </w:rPr>
              <w:t>企业</w:t>
            </w:r>
            <w:r>
              <w:rPr>
                <w:rFonts w:hint="eastAsia" w:ascii="仿宋" w:hAnsi="仿宋" w:eastAsia="仿宋" w:cs="仿宋_GB2312"/>
                <w:kern w:val="0"/>
                <w:sz w:val="24"/>
                <w:szCs w:val="20"/>
                <w:lang w:eastAsia="zh-CN"/>
              </w:rPr>
              <w:t>占比</w:t>
            </w:r>
          </w:p>
        </w:tc>
        <w:tc>
          <w:tcPr>
            <w:tcW w:w="1285" w:type="dxa"/>
            <w:noWrap w:val="0"/>
            <w:vAlign w:val="center"/>
          </w:tcPr>
          <w:p w14:paraId="378DA44D">
            <w:pPr>
              <w:spacing w:line="360" w:lineRule="exact"/>
              <w:rPr>
                <w:rFonts w:ascii="仿宋" w:hAnsi="仿宋" w:eastAsia="仿宋" w:cs="仿宋_GB2312"/>
                <w:kern w:val="0"/>
                <w:sz w:val="24"/>
                <w:szCs w:val="20"/>
              </w:rPr>
            </w:pPr>
          </w:p>
        </w:tc>
      </w:tr>
      <w:tr w14:paraId="2085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11ABFAF6">
            <w:pPr>
              <w:spacing w:line="360" w:lineRule="exact"/>
              <w:rPr>
                <w:rFonts w:ascii="仿宋" w:hAnsi="仿宋" w:eastAsia="仿宋" w:cs="仿宋_GB2312"/>
                <w:b/>
                <w:kern w:val="0"/>
                <w:sz w:val="24"/>
                <w:szCs w:val="20"/>
              </w:rPr>
            </w:pPr>
          </w:p>
        </w:tc>
        <w:tc>
          <w:tcPr>
            <w:tcW w:w="2150" w:type="dxa"/>
            <w:noWrap w:val="0"/>
            <w:vAlign w:val="center"/>
          </w:tcPr>
          <w:p w14:paraId="74AF748C">
            <w:pPr>
              <w:spacing w:line="360" w:lineRule="exact"/>
              <w:ind w:left="240" w:leftChars="0" w:hanging="240" w:hangingChars="100"/>
              <w:jc w:val="center"/>
              <w:rPr>
                <w:rFonts w:hint="default"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上年度电商交易额（万元）</w:t>
            </w:r>
          </w:p>
        </w:tc>
        <w:tc>
          <w:tcPr>
            <w:tcW w:w="1486" w:type="dxa"/>
            <w:gridSpan w:val="2"/>
            <w:noWrap w:val="0"/>
            <w:vAlign w:val="center"/>
          </w:tcPr>
          <w:p w14:paraId="2FD48385">
            <w:pPr>
              <w:spacing w:line="360" w:lineRule="exact"/>
              <w:jc w:val="center"/>
              <w:rPr>
                <w:rFonts w:ascii="仿宋" w:hAnsi="仿宋" w:eastAsia="仿宋" w:cs="仿宋_GB2312"/>
                <w:kern w:val="0"/>
                <w:sz w:val="24"/>
                <w:szCs w:val="20"/>
              </w:rPr>
            </w:pPr>
          </w:p>
        </w:tc>
        <w:tc>
          <w:tcPr>
            <w:tcW w:w="2591" w:type="dxa"/>
            <w:gridSpan w:val="2"/>
            <w:noWrap w:val="0"/>
            <w:vAlign w:val="center"/>
          </w:tcPr>
          <w:p w14:paraId="63E327C1">
            <w:pPr>
              <w:spacing w:line="360" w:lineRule="exact"/>
              <w:ind w:left="720" w:leftChars="0" w:hanging="720" w:hangingChars="300"/>
              <w:jc w:val="center"/>
              <w:rPr>
                <w:rFonts w:hint="eastAsia" w:ascii="仿宋" w:hAnsi="仿宋" w:eastAsia="仿宋" w:cs="仿宋_GB2312"/>
                <w:kern w:val="0"/>
                <w:sz w:val="24"/>
                <w:szCs w:val="20"/>
                <w:lang w:val="en-US" w:eastAsia="zh-CN"/>
              </w:rPr>
            </w:pPr>
            <w:r>
              <w:rPr>
                <w:rFonts w:hint="eastAsia" w:ascii="仿宋" w:hAnsi="仿宋" w:eastAsia="仿宋" w:cs="仿宋_GB2312"/>
                <w:kern w:val="0"/>
                <w:sz w:val="24"/>
                <w:szCs w:val="20"/>
                <w:lang w:val="en-US" w:eastAsia="zh-CN"/>
              </w:rPr>
              <w:t>上年度网络零售额</w:t>
            </w:r>
          </w:p>
          <w:p w14:paraId="3B737208">
            <w:pPr>
              <w:spacing w:line="360" w:lineRule="exact"/>
              <w:ind w:left="720" w:leftChars="0" w:hanging="720" w:hangingChars="300"/>
              <w:jc w:val="center"/>
              <w:rPr>
                <w:rFonts w:ascii="仿宋" w:hAnsi="仿宋" w:eastAsia="仿宋" w:cs="仿宋_GB2312"/>
                <w:kern w:val="0"/>
                <w:sz w:val="24"/>
                <w:szCs w:val="20"/>
              </w:rPr>
            </w:pPr>
            <w:r>
              <w:rPr>
                <w:rFonts w:hint="eastAsia" w:ascii="仿宋" w:hAnsi="仿宋" w:eastAsia="仿宋" w:cs="仿宋_GB2312"/>
                <w:kern w:val="0"/>
                <w:sz w:val="24"/>
                <w:szCs w:val="20"/>
                <w:lang w:val="en-US" w:eastAsia="zh-CN"/>
              </w:rPr>
              <w:t>（万元）</w:t>
            </w:r>
          </w:p>
        </w:tc>
        <w:tc>
          <w:tcPr>
            <w:tcW w:w="1285" w:type="dxa"/>
            <w:noWrap w:val="0"/>
            <w:vAlign w:val="center"/>
          </w:tcPr>
          <w:p w14:paraId="77DD505A">
            <w:pPr>
              <w:spacing w:line="360" w:lineRule="exact"/>
              <w:ind w:left="0" w:leftChars="0" w:firstLine="0" w:firstLineChars="0"/>
              <w:jc w:val="center"/>
              <w:rPr>
                <w:rFonts w:hint="default" w:ascii="仿宋" w:hAnsi="仿宋" w:eastAsia="仿宋" w:cs="仿宋_GB2312"/>
                <w:kern w:val="0"/>
                <w:sz w:val="24"/>
                <w:szCs w:val="20"/>
                <w:lang w:val="en-US" w:eastAsia="zh-CN"/>
              </w:rPr>
            </w:pPr>
          </w:p>
        </w:tc>
      </w:tr>
      <w:tr w14:paraId="7B06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noWrap w:val="0"/>
            <w:vAlign w:val="center"/>
          </w:tcPr>
          <w:p w14:paraId="157367C3">
            <w:pPr>
              <w:spacing w:line="360" w:lineRule="exact"/>
              <w:rPr>
                <w:rFonts w:ascii="仿宋" w:hAnsi="仿宋" w:eastAsia="仿宋" w:cs="仿宋_GB2312"/>
                <w:b/>
                <w:kern w:val="0"/>
                <w:sz w:val="24"/>
                <w:szCs w:val="20"/>
              </w:rPr>
            </w:pPr>
          </w:p>
        </w:tc>
        <w:tc>
          <w:tcPr>
            <w:tcW w:w="2150" w:type="dxa"/>
            <w:noWrap w:val="0"/>
            <w:vAlign w:val="center"/>
          </w:tcPr>
          <w:p w14:paraId="4327DC80">
            <w:pPr>
              <w:spacing w:line="360" w:lineRule="exact"/>
              <w:ind w:left="0" w:leftChars="0" w:firstLine="0" w:firstLineChars="0"/>
              <w:jc w:val="center"/>
              <w:rPr>
                <w:rFonts w:ascii="仿宋" w:hAnsi="仿宋" w:eastAsia="仿宋" w:cs="仿宋_GB2312"/>
                <w:kern w:val="0"/>
                <w:sz w:val="24"/>
                <w:szCs w:val="20"/>
              </w:rPr>
            </w:pPr>
            <w:r>
              <w:rPr>
                <w:rFonts w:hint="eastAsia" w:ascii="仿宋" w:hAnsi="仿宋" w:eastAsia="仿宋" w:cs="仿宋_GB2312"/>
                <w:kern w:val="0"/>
                <w:sz w:val="24"/>
                <w:szCs w:val="20"/>
                <w:lang w:val="en-US" w:eastAsia="zh-CN"/>
              </w:rPr>
              <w:t>上年度网络服务营业额（万元）</w:t>
            </w:r>
          </w:p>
        </w:tc>
        <w:tc>
          <w:tcPr>
            <w:tcW w:w="1486" w:type="dxa"/>
            <w:gridSpan w:val="2"/>
            <w:noWrap w:val="0"/>
            <w:vAlign w:val="center"/>
          </w:tcPr>
          <w:p w14:paraId="0397AFF7">
            <w:pPr>
              <w:spacing w:line="360" w:lineRule="exact"/>
              <w:jc w:val="center"/>
              <w:rPr>
                <w:rFonts w:ascii="仿宋" w:hAnsi="仿宋" w:eastAsia="仿宋" w:cs="仿宋_GB2312"/>
                <w:kern w:val="0"/>
                <w:sz w:val="24"/>
                <w:szCs w:val="20"/>
              </w:rPr>
            </w:pPr>
          </w:p>
        </w:tc>
        <w:tc>
          <w:tcPr>
            <w:tcW w:w="2591" w:type="dxa"/>
            <w:gridSpan w:val="2"/>
            <w:noWrap w:val="0"/>
            <w:vAlign w:val="center"/>
          </w:tcPr>
          <w:p w14:paraId="278D06BA">
            <w:pPr>
              <w:spacing w:line="360" w:lineRule="exact"/>
              <w:ind w:left="0" w:leftChars="0" w:firstLine="0" w:firstLineChars="0"/>
              <w:jc w:val="center"/>
              <w:rPr>
                <w:rFonts w:ascii="仿宋" w:hAnsi="仿宋" w:eastAsia="仿宋" w:cs="仿宋_GB2312"/>
                <w:kern w:val="0"/>
                <w:sz w:val="24"/>
                <w:szCs w:val="20"/>
              </w:rPr>
            </w:pPr>
            <w:r>
              <w:rPr>
                <w:rFonts w:hint="eastAsia" w:ascii="仿宋" w:hAnsi="仿宋" w:eastAsia="仿宋" w:cs="仿宋_GB2312"/>
                <w:kern w:val="0"/>
                <w:sz w:val="24"/>
                <w:szCs w:val="20"/>
                <w:lang w:val="en-US" w:eastAsia="zh-CN"/>
              </w:rPr>
              <w:t>园区人数</w:t>
            </w:r>
            <w:r>
              <w:rPr>
                <w:rFonts w:hint="eastAsia" w:ascii="仿宋" w:hAnsi="仿宋" w:eastAsia="仿宋" w:cs="仿宋_GB2312"/>
                <w:kern w:val="0"/>
                <w:sz w:val="24"/>
                <w:szCs w:val="20"/>
              </w:rPr>
              <w:t>（人）</w:t>
            </w:r>
          </w:p>
        </w:tc>
        <w:tc>
          <w:tcPr>
            <w:tcW w:w="1285" w:type="dxa"/>
            <w:noWrap w:val="0"/>
            <w:vAlign w:val="center"/>
          </w:tcPr>
          <w:p w14:paraId="2DDFB577">
            <w:pPr>
              <w:spacing w:line="360" w:lineRule="exact"/>
              <w:jc w:val="center"/>
              <w:rPr>
                <w:rFonts w:ascii="仿宋" w:hAnsi="仿宋" w:eastAsia="仿宋" w:cs="仿宋_GB2312"/>
                <w:kern w:val="0"/>
                <w:sz w:val="24"/>
                <w:szCs w:val="20"/>
              </w:rPr>
            </w:pPr>
          </w:p>
        </w:tc>
      </w:tr>
      <w:tr w14:paraId="4AE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14:paraId="25D37C73">
            <w:pPr>
              <w:spacing w:line="360" w:lineRule="exact"/>
              <w:ind w:left="0" w:leftChars="0" w:firstLine="0" w:firstLineChars="0"/>
              <w:rPr>
                <w:rFonts w:ascii="仿宋" w:hAnsi="仿宋" w:eastAsia="仿宋" w:cs="仿宋_GB2312"/>
                <w:b/>
                <w:kern w:val="0"/>
                <w:sz w:val="24"/>
                <w:szCs w:val="20"/>
              </w:rPr>
            </w:pPr>
            <w:r>
              <w:rPr>
                <w:rFonts w:hint="eastAsia" w:ascii="仿宋" w:hAnsi="仿宋" w:eastAsia="仿宋" w:cs="仿宋_GB2312"/>
                <w:b/>
                <w:kern w:val="0"/>
                <w:sz w:val="24"/>
                <w:szCs w:val="20"/>
              </w:rPr>
              <w:t>服务情况</w:t>
            </w:r>
          </w:p>
        </w:tc>
        <w:tc>
          <w:tcPr>
            <w:tcW w:w="2150" w:type="dxa"/>
            <w:noWrap w:val="0"/>
            <w:vAlign w:val="center"/>
          </w:tcPr>
          <w:p w14:paraId="27EEB145">
            <w:pPr>
              <w:spacing w:line="360" w:lineRule="exact"/>
              <w:ind w:left="0" w:leftChars="0" w:firstLine="0" w:firstLineChars="0"/>
              <w:jc w:val="center"/>
              <w:rPr>
                <w:rFonts w:ascii="仿宋" w:hAnsi="仿宋" w:eastAsia="仿宋" w:cs="仿宋_GB2312"/>
                <w:kern w:val="0"/>
                <w:sz w:val="24"/>
                <w:szCs w:val="20"/>
              </w:rPr>
            </w:pPr>
            <w:r>
              <w:rPr>
                <w:rFonts w:hint="eastAsia" w:ascii="仿宋" w:hAnsi="仿宋" w:eastAsia="仿宋" w:cs="仿宋_GB2312"/>
                <w:kern w:val="0"/>
                <w:sz w:val="24"/>
                <w:szCs w:val="20"/>
              </w:rPr>
              <w:t>提供的配套服务</w:t>
            </w:r>
          </w:p>
        </w:tc>
        <w:tc>
          <w:tcPr>
            <w:tcW w:w="5362" w:type="dxa"/>
            <w:gridSpan w:val="5"/>
            <w:noWrap w:val="0"/>
            <w:vAlign w:val="center"/>
          </w:tcPr>
          <w:p w14:paraId="19BDBD2E">
            <w:pPr>
              <w:spacing w:line="360" w:lineRule="exact"/>
              <w:ind w:left="0" w:leftChars="0" w:firstLine="0" w:firstLineChars="0"/>
              <w:rPr>
                <w:rFonts w:ascii="仿宋" w:hAnsi="仿宋" w:eastAsia="仿宋" w:cs="仿宋_GB2312"/>
                <w:kern w:val="0"/>
                <w:sz w:val="24"/>
                <w:szCs w:val="20"/>
              </w:rPr>
            </w:pPr>
            <w:r>
              <w:rPr>
                <w:rFonts w:hint="eastAsia" w:ascii="仿宋" w:hAnsi="仿宋" w:eastAsia="仿宋" w:cs="仿宋_GB2312"/>
                <w:kern w:val="0"/>
                <w:sz w:val="24"/>
                <w:szCs w:val="20"/>
              </w:rPr>
              <w:t xml:space="preserve">□平台对接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□培训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□孵化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□人才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□金融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□供应链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□物流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□硬件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 xml:space="preserve">□营销 </w:t>
            </w:r>
          </w:p>
          <w:p w14:paraId="3AE37ED6">
            <w:pPr>
              <w:spacing w:line="360" w:lineRule="exact"/>
              <w:ind w:left="0" w:leftChars="0" w:firstLine="0" w:firstLineChars="0"/>
              <w:rPr>
                <w:rFonts w:ascii="仿宋" w:hAnsi="仿宋" w:eastAsia="仿宋" w:cs="仿宋_GB2312"/>
                <w:kern w:val="0"/>
                <w:sz w:val="24"/>
                <w:szCs w:val="20"/>
              </w:rPr>
            </w:pPr>
            <w:r>
              <w:rPr>
                <w:rFonts w:hint="eastAsia" w:ascii="仿宋" w:hAnsi="仿宋" w:eastAsia="仿宋" w:cs="仿宋_GB2312"/>
                <w:kern w:val="0"/>
                <w:sz w:val="24"/>
                <w:szCs w:val="20"/>
              </w:rPr>
              <w:t>□其他_</w:t>
            </w:r>
            <w:r>
              <w:rPr>
                <w:rFonts w:ascii="仿宋" w:hAnsi="仿宋" w:eastAsia="仿宋" w:cs="仿宋_GB2312"/>
                <w:kern w:val="0"/>
                <w:sz w:val="24"/>
                <w:szCs w:val="20"/>
              </w:rPr>
              <w:t>_______________________________</w:t>
            </w:r>
          </w:p>
        </w:tc>
      </w:tr>
      <w:tr w14:paraId="0FCC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14:paraId="66BC5D05">
            <w:pPr>
              <w:spacing w:line="360" w:lineRule="exact"/>
              <w:ind w:left="0" w:leftChars="0" w:firstLine="0" w:firstLineChars="0"/>
              <w:rPr>
                <w:rFonts w:ascii="仿宋" w:hAnsi="仿宋" w:eastAsia="仿宋" w:cs="仿宋_GB2312"/>
                <w:b/>
                <w:kern w:val="0"/>
                <w:sz w:val="24"/>
                <w:szCs w:val="20"/>
              </w:rPr>
            </w:pPr>
            <w:r>
              <w:rPr>
                <w:rFonts w:ascii="仿宋" w:hAnsi="仿宋" w:eastAsia="仿宋" w:cs="仿宋_GB2312"/>
                <w:b/>
                <w:kern w:val="0"/>
                <w:sz w:val="24"/>
                <w:szCs w:val="20"/>
              </w:rPr>
              <w:t>保障情况</w:t>
            </w:r>
          </w:p>
        </w:tc>
        <w:tc>
          <w:tcPr>
            <w:tcW w:w="2150" w:type="dxa"/>
            <w:noWrap w:val="0"/>
            <w:vAlign w:val="center"/>
          </w:tcPr>
          <w:p w14:paraId="4155C3EB">
            <w:pPr>
              <w:spacing w:line="360" w:lineRule="exact"/>
              <w:ind w:left="0" w:leftChars="0" w:firstLine="0" w:firstLineChars="0"/>
              <w:jc w:val="center"/>
              <w:rPr>
                <w:rFonts w:ascii="仿宋" w:hAnsi="仿宋" w:eastAsia="仿宋" w:cs="仿宋_GB2312"/>
                <w:kern w:val="0"/>
                <w:sz w:val="24"/>
                <w:szCs w:val="20"/>
              </w:rPr>
            </w:pPr>
            <w:r>
              <w:rPr>
                <w:rFonts w:ascii="仿宋" w:hAnsi="仿宋" w:eastAsia="仿宋" w:cs="仿宋_GB2312"/>
                <w:kern w:val="0"/>
                <w:sz w:val="24"/>
                <w:szCs w:val="20"/>
              </w:rPr>
              <w:t>制定标准或规范</w:t>
            </w:r>
          </w:p>
        </w:tc>
        <w:tc>
          <w:tcPr>
            <w:tcW w:w="5362" w:type="dxa"/>
            <w:gridSpan w:val="5"/>
            <w:noWrap w:val="0"/>
            <w:vAlign w:val="center"/>
          </w:tcPr>
          <w:p w14:paraId="75DBC874">
            <w:pPr>
              <w:spacing w:line="360" w:lineRule="exact"/>
              <w:ind w:left="0" w:leftChars="0" w:firstLine="0" w:firstLineChars="0"/>
              <w:rPr>
                <w:rFonts w:ascii="仿宋" w:hAnsi="仿宋" w:eastAsia="仿宋" w:cs="仿宋_GB2312"/>
                <w:kern w:val="0"/>
                <w:sz w:val="24"/>
                <w:szCs w:val="20"/>
              </w:rPr>
            </w:pPr>
            <w:r>
              <w:rPr>
                <w:rFonts w:hint="eastAsia" w:ascii="仿宋" w:hAnsi="仿宋" w:eastAsia="仿宋" w:cs="仿宋_GB2312"/>
                <w:kern w:val="0"/>
                <w:sz w:val="24"/>
                <w:szCs w:val="20"/>
              </w:rPr>
              <w:t xml:space="preserve">□有（请附后） </w:t>
            </w:r>
            <w:r>
              <w:rPr>
                <w:rFonts w:ascii="仿宋" w:hAnsi="仿宋" w:eastAsia="仿宋" w:cs="仿宋_GB2312"/>
                <w:kern w:val="0"/>
                <w:sz w:val="24"/>
                <w:szCs w:val="20"/>
              </w:rPr>
              <w:t xml:space="preserve">  </w:t>
            </w:r>
            <w:r>
              <w:rPr>
                <w:rFonts w:hint="eastAsia" w:ascii="仿宋" w:hAnsi="仿宋" w:eastAsia="仿宋" w:cs="仿宋_GB2312"/>
                <w:kern w:val="0"/>
                <w:sz w:val="24"/>
                <w:szCs w:val="20"/>
              </w:rPr>
              <w:t>□无</w:t>
            </w:r>
          </w:p>
        </w:tc>
      </w:tr>
      <w:tr w14:paraId="3375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3339" w:type="dxa"/>
            <w:gridSpan w:val="2"/>
            <w:noWrap w:val="0"/>
            <w:vAlign w:val="center"/>
          </w:tcPr>
          <w:p w14:paraId="1F73AD59">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_GB2312"/>
                <w:b/>
                <w:kern w:val="0"/>
                <w:sz w:val="24"/>
                <w:szCs w:val="20"/>
                <w:lang w:val="en-US" w:eastAsia="zh-CN"/>
              </w:rPr>
            </w:pPr>
            <w:r>
              <w:rPr>
                <w:rFonts w:hint="eastAsia" w:ascii="仿宋" w:hAnsi="仿宋" w:eastAsia="仿宋" w:cs="仿宋_GB2312"/>
                <w:b/>
                <w:kern w:val="0"/>
                <w:sz w:val="24"/>
                <w:szCs w:val="20"/>
                <w:lang w:val="en-US" w:eastAsia="zh-CN"/>
              </w:rPr>
              <w:t>园区（基地）概况（主要内容包括基地经营模式及针对申报条件相关内容的表述，可以另附页）</w:t>
            </w:r>
          </w:p>
          <w:p w14:paraId="1DE3137C">
            <w:pPr>
              <w:spacing w:line="360" w:lineRule="exact"/>
              <w:ind w:left="0" w:leftChars="0" w:firstLine="0" w:firstLineChars="0"/>
              <w:jc w:val="both"/>
              <w:rPr>
                <w:rFonts w:hint="eastAsia" w:ascii="仿宋" w:hAnsi="仿宋" w:eastAsia="仿宋_GB2312" w:cs="仿宋_GB2312"/>
                <w:b/>
                <w:kern w:val="0"/>
                <w:sz w:val="24"/>
                <w:szCs w:val="20"/>
                <w:lang w:val="en-US" w:eastAsia="zh-CN"/>
              </w:rPr>
            </w:pPr>
          </w:p>
        </w:tc>
        <w:tc>
          <w:tcPr>
            <w:tcW w:w="5362" w:type="dxa"/>
            <w:gridSpan w:val="5"/>
            <w:noWrap w:val="0"/>
            <w:vAlign w:val="center"/>
          </w:tcPr>
          <w:p w14:paraId="7C7F5ED6">
            <w:pPr>
              <w:pStyle w:val="2"/>
              <w:ind w:left="0" w:leftChars="0" w:firstLine="0" w:firstLineChars="0"/>
            </w:pPr>
          </w:p>
          <w:p w14:paraId="1CBAB2DB"/>
          <w:p w14:paraId="3BBC8DED">
            <w:pPr>
              <w:pStyle w:val="2"/>
            </w:pPr>
          </w:p>
          <w:p w14:paraId="2B87BEF5"/>
          <w:p w14:paraId="322DCAB7">
            <w:pPr>
              <w:ind w:left="0" w:leftChars="0" w:firstLine="0" w:firstLineChars="0"/>
            </w:pPr>
          </w:p>
          <w:p w14:paraId="0836C53F">
            <w:pPr>
              <w:pStyle w:val="2"/>
            </w:pPr>
          </w:p>
        </w:tc>
      </w:tr>
      <w:tr w14:paraId="6C90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566" w:type="dxa"/>
            <w:gridSpan w:val="3"/>
            <w:noWrap w:val="0"/>
            <w:vAlign w:val="center"/>
          </w:tcPr>
          <w:p w14:paraId="1B478756">
            <w:pPr>
              <w:spacing w:line="360" w:lineRule="exact"/>
              <w:jc w:val="right"/>
              <w:rPr>
                <w:rFonts w:ascii="仿宋" w:hAnsi="仿宋" w:eastAsia="仿宋" w:cs="仿宋_GB2312"/>
                <w:kern w:val="0"/>
                <w:sz w:val="24"/>
                <w:szCs w:val="20"/>
              </w:rPr>
            </w:pPr>
          </w:p>
          <w:p w14:paraId="2A210841">
            <w:pPr>
              <w:spacing w:line="360" w:lineRule="exact"/>
              <w:jc w:val="both"/>
              <w:rPr>
                <w:rFonts w:hint="eastAsia" w:ascii="宋体" w:hAnsi="宋体" w:cs="宋体"/>
                <w:sz w:val="22"/>
                <w:szCs w:val="22"/>
              </w:rPr>
            </w:pPr>
            <w:r>
              <w:rPr>
                <w:rFonts w:hint="eastAsia" w:ascii="宋体" w:hAnsi="宋体" w:cs="宋体"/>
                <w:sz w:val="22"/>
                <w:szCs w:val="22"/>
              </w:rPr>
              <w:t>乡镇商务主管部门初审意见：</w:t>
            </w:r>
          </w:p>
          <w:p w14:paraId="350BD086">
            <w:pPr>
              <w:pStyle w:val="2"/>
            </w:pPr>
          </w:p>
          <w:p w14:paraId="062894DB">
            <w:pPr>
              <w:spacing w:line="360" w:lineRule="exact"/>
              <w:ind w:right="1920"/>
              <w:jc w:val="right"/>
              <w:rPr>
                <w:rFonts w:ascii="仿宋" w:hAnsi="仿宋" w:eastAsia="仿宋" w:cs="仿宋_GB2312"/>
                <w:kern w:val="0"/>
                <w:sz w:val="24"/>
                <w:szCs w:val="20"/>
              </w:rPr>
            </w:pPr>
            <w:r>
              <w:rPr>
                <w:rFonts w:ascii="仿宋" w:hAnsi="仿宋" w:eastAsia="仿宋" w:cs="仿宋_GB2312"/>
                <w:kern w:val="0"/>
                <w:sz w:val="24"/>
                <w:szCs w:val="20"/>
              </w:rPr>
              <w:t xml:space="preserve">  年</w:t>
            </w:r>
            <w:r>
              <w:rPr>
                <w:rFonts w:hint="eastAsia" w:ascii="仿宋" w:hAnsi="仿宋" w:eastAsia="仿宋" w:cs="仿宋_GB2312"/>
                <w:kern w:val="0"/>
                <w:sz w:val="24"/>
                <w:szCs w:val="20"/>
              </w:rPr>
              <w:t xml:space="preserve"> </w:t>
            </w:r>
            <w:r>
              <w:rPr>
                <w:rFonts w:ascii="仿宋" w:hAnsi="仿宋" w:eastAsia="仿宋" w:cs="仿宋_GB2312"/>
                <w:kern w:val="0"/>
                <w:sz w:val="24"/>
                <w:szCs w:val="20"/>
              </w:rPr>
              <w:t xml:space="preserve">   月</w:t>
            </w:r>
            <w:r>
              <w:rPr>
                <w:rFonts w:hint="eastAsia" w:ascii="仿宋" w:hAnsi="仿宋" w:eastAsia="仿宋" w:cs="仿宋_GB2312"/>
                <w:kern w:val="0"/>
                <w:sz w:val="24"/>
                <w:szCs w:val="20"/>
              </w:rPr>
              <w:t xml:space="preserve"> </w:t>
            </w:r>
            <w:r>
              <w:rPr>
                <w:rFonts w:ascii="仿宋" w:hAnsi="仿宋" w:eastAsia="仿宋" w:cs="仿宋_GB2312"/>
                <w:kern w:val="0"/>
                <w:sz w:val="24"/>
                <w:szCs w:val="20"/>
              </w:rPr>
              <w:t xml:space="preserve">   日</w:t>
            </w:r>
          </w:p>
          <w:p w14:paraId="4DA75B16">
            <w:pPr>
              <w:spacing w:line="360" w:lineRule="exact"/>
              <w:jc w:val="right"/>
              <w:rPr>
                <w:rFonts w:ascii="仿宋" w:hAnsi="仿宋" w:eastAsia="仿宋" w:cs="仿宋_GB2312"/>
                <w:kern w:val="0"/>
                <w:sz w:val="24"/>
                <w:szCs w:val="20"/>
              </w:rPr>
            </w:pPr>
          </w:p>
        </w:tc>
        <w:tc>
          <w:tcPr>
            <w:tcW w:w="4135" w:type="dxa"/>
            <w:gridSpan w:val="4"/>
            <w:noWrap w:val="0"/>
            <w:vAlign w:val="center"/>
          </w:tcPr>
          <w:p w14:paraId="475B19B8">
            <w:pPr>
              <w:spacing w:line="360" w:lineRule="exact"/>
              <w:ind w:right="640"/>
              <w:jc w:val="both"/>
              <w:rPr>
                <w:rFonts w:hint="eastAsia" w:ascii="仿宋" w:hAnsi="仿宋" w:eastAsia="仿宋" w:cs="仿宋_GB2312"/>
                <w:kern w:val="0"/>
                <w:sz w:val="24"/>
                <w:szCs w:val="20"/>
              </w:rPr>
            </w:pPr>
            <w:r>
              <w:rPr>
                <w:rFonts w:hint="eastAsia" w:ascii="宋体" w:hAnsi="宋体" w:cs="宋体"/>
                <w:sz w:val="22"/>
                <w:szCs w:val="22"/>
              </w:rPr>
              <w:t>县电子商务发展服务中心复核意见：</w:t>
            </w:r>
          </w:p>
          <w:p w14:paraId="1E643839">
            <w:pPr>
              <w:spacing w:line="360" w:lineRule="exact"/>
              <w:ind w:right="1280"/>
              <w:jc w:val="both"/>
              <w:rPr>
                <w:rFonts w:ascii="仿宋" w:hAnsi="仿宋" w:eastAsia="仿宋" w:cs="仿宋_GB2312"/>
                <w:kern w:val="0"/>
                <w:sz w:val="24"/>
                <w:szCs w:val="20"/>
              </w:rPr>
            </w:pPr>
          </w:p>
          <w:p w14:paraId="2BA97CC9">
            <w:pPr>
              <w:spacing w:line="360" w:lineRule="exact"/>
              <w:ind w:right="1280"/>
              <w:jc w:val="center"/>
              <w:rPr>
                <w:rFonts w:ascii="仿宋" w:hAnsi="仿宋" w:eastAsia="仿宋" w:cs="仿宋_GB2312"/>
                <w:kern w:val="0"/>
                <w:sz w:val="24"/>
                <w:szCs w:val="20"/>
              </w:rPr>
            </w:pPr>
            <w:r>
              <w:rPr>
                <w:rFonts w:hint="eastAsia" w:ascii="仿宋" w:hAnsi="仿宋" w:eastAsia="仿宋" w:cs="仿宋_GB2312"/>
                <w:kern w:val="0"/>
                <w:sz w:val="24"/>
                <w:szCs w:val="20"/>
                <w:lang w:val="en-US" w:eastAsia="zh-CN"/>
              </w:rPr>
              <w:t xml:space="preserve">     </w:t>
            </w:r>
            <w:r>
              <w:rPr>
                <w:rFonts w:ascii="仿宋" w:hAnsi="仿宋" w:eastAsia="仿宋" w:cs="仿宋_GB2312"/>
                <w:kern w:val="0"/>
                <w:sz w:val="24"/>
                <w:szCs w:val="20"/>
              </w:rPr>
              <w:t>年</w:t>
            </w:r>
            <w:r>
              <w:rPr>
                <w:rFonts w:hint="eastAsia" w:ascii="仿宋" w:hAnsi="仿宋" w:eastAsia="仿宋" w:cs="仿宋_GB2312"/>
                <w:kern w:val="0"/>
                <w:sz w:val="24"/>
                <w:szCs w:val="20"/>
                <w:lang w:val="en-US" w:eastAsia="zh-CN"/>
              </w:rPr>
              <w:t xml:space="preserve">    月   日</w:t>
            </w:r>
          </w:p>
        </w:tc>
      </w:tr>
    </w:tbl>
    <w:p w14:paraId="6603F313">
      <w:pPr>
        <w:jc w:val="left"/>
        <w:rPr>
          <w:rFonts w:hint="eastAsia" w:ascii="黑体" w:hAnsi="黑体" w:eastAsia="黑体" w:cs="黑体"/>
          <w:sz w:val="44"/>
          <w:szCs w:val="44"/>
        </w:rPr>
      </w:pPr>
    </w:p>
    <w:p w14:paraId="39E2B4B0">
      <w:pPr>
        <w:jc w:val="left"/>
        <w:rPr>
          <w:rFonts w:hint="eastAsia" w:ascii="黑体" w:hAnsi="黑体" w:eastAsia="黑体" w:cs="黑体"/>
          <w:sz w:val="44"/>
          <w:szCs w:val="44"/>
        </w:rPr>
      </w:pPr>
    </w:p>
    <w:p w14:paraId="4B087A8B">
      <w:pPr>
        <w:jc w:val="left"/>
        <w:rPr>
          <w:rFonts w:ascii="黑体" w:hAnsi="黑体" w:eastAsia="黑体"/>
          <w:sz w:val="44"/>
          <w:szCs w:val="44"/>
        </w:rPr>
      </w:pPr>
      <w:r>
        <w:rPr>
          <w:rFonts w:hint="eastAsia" w:ascii="黑体" w:hAnsi="黑体" w:eastAsia="黑体" w:cs="黑体"/>
          <w:sz w:val="44"/>
          <w:szCs w:val="44"/>
        </w:rPr>
        <w:t>附件二</w:t>
      </w:r>
    </w:p>
    <w:p w14:paraId="2E7F61EF">
      <w:pPr>
        <w:jc w:val="center"/>
        <w:rPr>
          <w:rFonts w:ascii="宋体"/>
          <w:szCs w:val="32"/>
        </w:rPr>
      </w:pPr>
      <w:r>
        <w:rPr>
          <w:rFonts w:hint="eastAsia" w:ascii="宋体" w:hAnsi="宋体" w:cs="宋体"/>
          <w:b/>
          <w:bCs/>
          <w:sz w:val="44"/>
          <w:szCs w:val="44"/>
        </w:rPr>
        <w:t>申报材料真实性承诺书</w:t>
      </w:r>
    </w:p>
    <w:p w14:paraId="4899C17F">
      <w:pPr>
        <w:jc w:val="left"/>
        <w:rPr>
          <w:rFonts w:ascii="仿宋_GB2312" w:hAnsi="仿宋"/>
          <w:szCs w:val="32"/>
        </w:rPr>
      </w:pPr>
    </w:p>
    <w:p w14:paraId="2CB774C5">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ascii="仿宋_GB2312" w:hAnsi="仿宋" w:cs="仿宋_GB2312"/>
          <w:szCs w:val="32"/>
        </w:rPr>
        <w:t xml:space="preserve">    </w:t>
      </w:r>
      <w:r>
        <w:rPr>
          <w:rFonts w:hint="eastAsia" w:ascii="仿宋_GB2312" w:hAnsi="微软雅黑" w:eastAsia="仿宋_GB2312" w:cs="仿宋_GB2312"/>
          <w:color w:val="333333"/>
          <w:sz w:val="32"/>
          <w:szCs w:val="32"/>
          <w:lang w:eastAsia="zh-CN"/>
        </w:rPr>
        <w:t>我公司已认真阅读《苍南县电子商务产业园及电子商务企业认定及管理办法（试行）》（苍商务联发〔2019〕2号），了解相关材料、条件、程序及要求，现申请认定苍南县电子商务产业园，并对本次申报郑重承诺如下：</w:t>
      </w:r>
    </w:p>
    <w:p w14:paraId="36F431ED">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hint="eastAsia" w:ascii="仿宋_GB2312" w:hAnsi="微软雅黑" w:eastAsia="仿宋_GB2312" w:cs="仿宋_GB2312"/>
          <w:color w:val="333333"/>
          <w:sz w:val="32"/>
          <w:szCs w:val="32"/>
          <w:lang w:eastAsia="zh-CN"/>
        </w:rPr>
        <w:t>一、本公司所提交的申报材料相关内容完整、真实、准确，无欺瞒和作假行为；</w:t>
      </w:r>
    </w:p>
    <w:p w14:paraId="1FE65700">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hint="eastAsia" w:ascii="仿宋_GB2312" w:hAnsi="微软雅黑" w:eastAsia="仿宋_GB2312" w:cs="仿宋_GB2312"/>
          <w:color w:val="333333"/>
          <w:sz w:val="32"/>
          <w:szCs w:val="32"/>
          <w:lang w:eastAsia="zh-CN"/>
        </w:rPr>
        <w:t>二、如申报项目获批，本公司将严格按照规定经营园区及使用资金，并自觉接受商务、财政、审计等相关部门的监督检查。</w:t>
      </w:r>
    </w:p>
    <w:p w14:paraId="52DA3613">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hint="eastAsia" w:ascii="仿宋_GB2312" w:hAnsi="微软雅黑" w:eastAsia="仿宋_GB2312" w:cs="仿宋_GB2312"/>
          <w:color w:val="333333"/>
          <w:sz w:val="32"/>
          <w:szCs w:val="32"/>
          <w:lang w:eastAsia="zh-CN"/>
        </w:rPr>
        <w:t>如违反上述承诺，本公司愿意承担由此带来的一切后果及相关法律责任。</w:t>
      </w:r>
    </w:p>
    <w:p w14:paraId="49B79559">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p>
    <w:p w14:paraId="2B73A4F6">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p>
    <w:p w14:paraId="5F8610E8">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hint="eastAsia" w:ascii="仿宋_GB2312" w:hAnsi="微软雅黑" w:eastAsia="仿宋_GB2312" w:cs="仿宋_GB2312"/>
          <w:color w:val="333333"/>
          <w:sz w:val="32"/>
          <w:szCs w:val="32"/>
          <w:lang w:eastAsia="zh-CN"/>
        </w:rPr>
        <w:t>申请企业盖章：</w:t>
      </w:r>
    </w:p>
    <w:p w14:paraId="79167501">
      <w:pPr>
        <w:pStyle w:val="9"/>
        <w:shd w:val="clear" w:color="auto" w:fill="FFFFFF"/>
        <w:spacing w:before="0" w:beforeAutospacing="0" w:after="0" w:afterAutospacing="0" w:line="560" w:lineRule="exact"/>
        <w:ind w:firstLine="638"/>
        <w:jc w:val="both"/>
        <w:rPr>
          <w:rFonts w:hint="eastAsia" w:ascii="仿宋_GB2312" w:hAnsi="微软雅黑" w:eastAsia="仿宋_GB2312" w:cs="仿宋_GB2312"/>
          <w:color w:val="333333"/>
          <w:sz w:val="32"/>
          <w:szCs w:val="32"/>
          <w:lang w:eastAsia="zh-CN"/>
        </w:rPr>
      </w:pPr>
      <w:r>
        <w:rPr>
          <w:rFonts w:hint="eastAsia" w:ascii="仿宋_GB2312" w:hAnsi="微软雅黑" w:eastAsia="仿宋_GB2312" w:cs="仿宋_GB2312"/>
          <w:color w:val="333333"/>
          <w:sz w:val="32"/>
          <w:szCs w:val="32"/>
          <w:lang w:eastAsia="zh-CN"/>
        </w:rPr>
        <w:t xml:space="preserve"> 法定代表人签字：</w:t>
      </w:r>
    </w:p>
    <w:p w14:paraId="4643A036">
      <w:pPr>
        <w:pStyle w:val="9"/>
        <w:shd w:val="clear" w:color="auto" w:fill="FFFFFF"/>
        <w:spacing w:before="0" w:beforeAutospacing="0" w:after="0" w:afterAutospacing="0" w:line="560" w:lineRule="exact"/>
        <w:ind w:firstLine="638"/>
        <w:jc w:val="both"/>
        <w:rPr>
          <w:rFonts w:ascii="仿宋_GB2312" w:hAnsi="仿宋"/>
          <w:szCs w:val="32"/>
        </w:rPr>
      </w:pPr>
      <w:r>
        <w:rPr>
          <w:rFonts w:hint="eastAsia" w:ascii="仿宋_GB2312" w:hAnsi="微软雅黑" w:eastAsia="仿宋_GB2312" w:cs="仿宋_GB2312"/>
          <w:color w:val="333333"/>
          <w:sz w:val="32"/>
          <w:szCs w:val="32"/>
          <w:lang w:eastAsia="zh-CN"/>
        </w:rPr>
        <w:t>日期</w:t>
      </w:r>
      <w:r>
        <w:rPr>
          <w:rFonts w:hint="eastAsia" w:ascii="仿宋_GB2312" w:hAnsi="仿宋" w:cs="仿宋_GB2312"/>
          <w:szCs w:val="32"/>
        </w:rPr>
        <w:t>：</w:t>
      </w:r>
    </w:p>
    <w:p w14:paraId="35566703">
      <w:pPr>
        <w:pStyle w:val="9"/>
        <w:shd w:val="clear" w:color="auto" w:fill="FFFFFF"/>
        <w:spacing w:before="0" w:beforeAutospacing="0" w:after="0" w:afterAutospacing="0"/>
        <w:ind w:firstLine="638"/>
        <w:jc w:val="center"/>
        <w:rPr>
          <w:rFonts w:ascii="仿宋_GB2312" w:hAnsi="微软雅黑" w:eastAsia="仿宋_GB2312" w:cs="Times New Roman"/>
          <w:color w:val="333333"/>
          <w:sz w:val="32"/>
          <w:szCs w:val="32"/>
        </w:rPr>
      </w:pPr>
    </w:p>
    <w:p w14:paraId="6E6475DB">
      <w:pPr>
        <w:pStyle w:val="9"/>
        <w:shd w:val="clear" w:color="auto" w:fill="FFFFFF"/>
        <w:spacing w:before="0" w:beforeAutospacing="0" w:after="0" w:afterAutospacing="0"/>
        <w:ind w:firstLine="638"/>
        <w:jc w:val="center"/>
        <w:rPr>
          <w:rFonts w:ascii="仿宋_GB2312" w:hAnsi="微软雅黑" w:eastAsia="仿宋_GB2312" w:cs="Times New Roman"/>
          <w:color w:val="333333"/>
          <w:sz w:val="32"/>
          <w:szCs w:val="32"/>
        </w:rPr>
      </w:pPr>
    </w:p>
    <w:p w14:paraId="7EC40A69">
      <w:pPr>
        <w:pStyle w:val="9"/>
        <w:shd w:val="clear" w:color="auto" w:fill="FFFFFF"/>
        <w:spacing w:before="0" w:beforeAutospacing="0" w:after="0" w:afterAutospacing="0"/>
        <w:ind w:firstLine="638"/>
        <w:jc w:val="center"/>
        <w:rPr>
          <w:rFonts w:ascii="仿宋_GB2312" w:hAnsi="微软雅黑" w:eastAsia="仿宋_GB2312" w:cs="Times New Roman"/>
          <w:color w:val="333333"/>
          <w:sz w:val="32"/>
          <w:szCs w:val="32"/>
        </w:rPr>
      </w:pPr>
    </w:p>
    <w:p w14:paraId="046BB2B5">
      <w:pPr>
        <w:pStyle w:val="9"/>
        <w:shd w:val="clear" w:color="auto" w:fill="FFFFFF"/>
        <w:spacing w:before="0" w:beforeAutospacing="0" w:after="0" w:afterAutospacing="0"/>
        <w:ind w:firstLine="638"/>
        <w:jc w:val="center"/>
        <w:rPr>
          <w:rFonts w:ascii="仿宋_GB2312" w:hAnsi="微软雅黑" w:eastAsia="仿宋_GB2312" w:cs="Times New Roman"/>
          <w:color w:val="333333"/>
          <w:sz w:val="32"/>
          <w:szCs w:val="32"/>
        </w:rPr>
        <w:sectPr>
          <w:pgSz w:w="11906" w:h="16838"/>
          <w:pgMar w:top="1440" w:right="1800" w:bottom="1440" w:left="1800" w:header="851" w:footer="992" w:gutter="0"/>
          <w:cols w:space="720" w:num="1"/>
          <w:docGrid w:type="lines" w:linePitch="312" w:charSpace="0"/>
        </w:sectPr>
      </w:pPr>
    </w:p>
    <w:p w14:paraId="2F84AFA8">
      <w:pPr>
        <w:pStyle w:val="9"/>
        <w:shd w:val="clear" w:color="auto" w:fill="FFFFFF"/>
        <w:spacing w:before="0" w:beforeAutospacing="0" w:after="0" w:afterAutospacing="0"/>
        <w:rPr>
          <w:rFonts w:ascii="黑体" w:hAnsi="黑体" w:eastAsia="黑体" w:cs="Times New Roman"/>
          <w:color w:val="333333"/>
          <w:sz w:val="44"/>
          <w:szCs w:val="44"/>
        </w:rPr>
      </w:pPr>
      <w:r>
        <w:rPr>
          <w:rFonts w:hint="eastAsia" w:ascii="黑体" w:hAnsi="黑体" w:eastAsia="黑体" w:cs="黑体"/>
          <w:color w:val="333333"/>
          <w:sz w:val="44"/>
          <w:szCs w:val="44"/>
        </w:rPr>
        <w:t>附件三</w:t>
      </w:r>
    </w:p>
    <w:p w14:paraId="60EFE254">
      <w:pPr>
        <w:spacing w:line="560" w:lineRule="exact"/>
        <w:jc w:val="center"/>
        <w:rPr>
          <w:rFonts w:hint="default"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苍南县电商产业园区（基地）入驻企业情况汇总表</w:t>
      </w:r>
    </w:p>
    <w:p w14:paraId="6AD274C5">
      <w:pPr>
        <w:widowControl w:val="0"/>
        <w:snapToGrid w:val="0"/>
        <w:spacing w:line="336" w:lineRule="auto"/>
        <w:ind w:firstLine="0"/>
        <w:textAlignment w:val="auto"/>
        <w:rPr>
          <w:rFonts w:hint="default" w:ascii="Times New Roman" w:hAnsi="Times New Roman" w:eastAsia="黑体" w:cs="Times New Roman"/>
          <w:color w:val="auto"/>
          <w:kern w:val="2"/>
          <w:sz w:val="32"/>
          <w:szCs w:val="32"/>
          <w:u w:val="none" w:color="auto"/>
        </w:rPr>
      </w:pPr>
    </w:p>
    <w:tbl>
      <w:tblPr>
        <w:tblStyle w:val="11"/>
        <w:tblW w:w="15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301"/>
        <w:gridCol w:w="622"/>
        <w:gridCol w:w="725"/>
        <w:gridCol w:w="725"/>
        <w:gridCol w:w="988"/>
        <w:gridCol w:w="1216"/>
        <w:gridCol w:w="537"/>
        <w:gridCol w:w="1088"/>
        <w:gridCol w:w="1175"/>
        <w:gridCol w:w="725"/>
        <w:gridCol w:w="1087"/>
        <w:gridCol w:w="1075"/>
        <w:gridCol w:w="1250"/>
        <w:gridCol w:w="1250"/>
        <w:gridCol w:w="1250"/>
      </w:tblGrid>
      <w:tr w14:paraId="33CF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center"/>
          </w:tcPr>
          <w:p w14:paraId="0AA2C0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序号</w:t>
            </w:r>
          </w:p>
        </w:tc>
        <w:tc>
          <w:tcPr>
            <w:tcW w:w="1301" w:type="dxa"/>
            <w:noWrap w:val="0"/>
            <w:vAlign w:val="center"/>
          </w:tcPr>
          <w:p w14:paraId="31843F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入驻企业名称（全称）</w:t>
            </w:r>
          </w:p>
        </w:tc>
        <w:tc>
          <w:tcPr>
            <w:tcW w:w="622" w:type="dxa"/>
            <w:noWrap w:val="0"/>
            <w:vAlign w:val="center"/>
          </w:tcPr>
          <w:p w14:paraId="10FC240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乡镇</w:t>
            </w:r>
          </w:p>
        </w:tc>
        <w:tc>
          <w:tcPr>
            <w:tcW w:w="725" w:type="dxa"/>
            <w:noWrap w:val="0"/>
            <w:vAlign w:val="center"/>
          </w:tcPr>
          <w:p w14:paraId="78B6F08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企业法人</w:t>
            </w:r>
          </w:p>
        </w:tc>
        <w:tc>
          <w:tcPr>
            <w:tcW w:w="725" w:type="dxa"/>
            <w:noWrap w:val="0"/>
            <w:vAlign w:val="center"/>
          </w:tcPr>
          <w:p w14:paraId="3824456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企业成立年份</w:t>
            </w:r>
          </w:p>
        </w:tc>
        <w:tc>
          <w:tcPr>
            <w:tcW w:w="988" w:type="dxa"/>
            <w:noWrap w:val="0"/>
            <w:vAlign w:val="center"/>
          </w:tcPr>
          <w:p w14:paraId="5E60CE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企业注册资金</w:t>
            </w:r>
          </w:p>
        </w:tc>
        <w:tc>
          <w:tcPr>
            <w:tcW w:w="1216" w:type="dxa"/>
            <w:noWrap w:val="0"/>
            <w:vAlign w:val="center"/>
          </w:tcPr>
          <w:p w14:paraId="40115A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办公地点</w:t>
            </w:r>
          </w:p>
        </w:tc>
        <w:tc>
          <w:tcPr>
            <w:tcW w:w="537" w:type="dxa"/>
            <w:noWrap w:val="0"/>
            <w:vAlign w:val="center"/>
          </w:tcPr>
          <w:p w14:paraId="16DB31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联系人</w:t>
            </w:r>
          </w:p>
        </w:tc>
        <w:tc>
          <w:tcPr>
            <w:tcW w:w="1088" w:type="dxa"/>
            <w:noWrap w:val="0"/>
            <w:vAlign w:val="center"/>
          </w:tcPr>
          <w:p w14:paraId="210BEBC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联系方式</w:t>
            </w:r>
          </w:p>
        </w:tc>
        <w:tc>
          <w:tcPr>
            <w:tcW w:w="1175" w:type="dxa"/>
            <w:noWrap w:val="0"/>
            <w:vAlign w:val="center"/>
          </w:tcPr>
          <w:p w14:paraId="2C1FC7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主营业务及主要产品</w:t>
            </w:r>
          </w:p>
        </w:tc>
        <w:tc>
          <w:tcPr>
            <w:tcW w:w="725" w:type="dxa"/>
            <w:noWrap w:val="0"/>
            <w:vAlign w:val="center"/>
          </w:tcPr>
          <w:p w14:paraId="74282F9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员工人数（人）</w:t>
            </w:r>
          </w:p>
        </w:tc>
        <w:tc>
          <w:tcPr>
            <w:tcW w:w="1087" w:type="dxa"/>
            <w:noWrap w:val="0"/>
            <w:vAlign w:val="center"/>
          </w:tcPr>
          <w:p w14:paraId="751AFC2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上年度电商交易额（万元）</w:t>
            </w:r>
          </w:p>
        </w:tc>
        <w:tc>
          <w:tcPr>
            <w:tcW w:w="1075" w:type="dxa"/>
            <w:noWrap w:val="0"/>
            <w:vAlign w:val="center"/>
          </w:tcPr>
          <w:p w14:paraId="746829B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上年度网络零售额（万元）</w:t>
            </w:r>
          </w:p>
        </w:tc>
        <w:tc>
          <w:tcPr>
            <w:tcW w:w="1250" w:type="dxa"/>
            <w:noWrap w:val="0"/>
            <w:vAlign w:val="center"/>
          </w:tcPr>
          <w:p w14:paraId="7B33E2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简体" w:hAnsi="方正仿宋简体" w:eastAsia="方正仿宋简体" w:cs="方正仿宋简体"/>
                <w:color w:val="auto"/>
                <w:kern w:val="2"/>
                <w:sz w:val="18"/>
                <w:szCs w:val="18"/>
                <w:u w:val="none" w:color="auto"/>
                <w:lang w:val="en-US" w:eastAsia="zh-CN"/>
              </w:rPr>
            </w:pPr>
            <w:r>
              <w:rPr>
                <w:rFonts w:hint="eastAsia" w:ascii="方正仿宋简体" w:hAnsi="方正仿宋简体" w:eastAsia="方正仿宋简体" w:cs="方正仿宋简体"/>
                <w:color w:val="auto"/>
                <w:kern w:val="2"/>
                <w:sz w:val="18"/>
                <w:szCs w:val="18"/>
                <w:u w:val="none" w:color="auto"/>
                <w:lang w:val="en-US" w:eastAsia="zh-CN"/>
              </w:rPr>
              <w:t>上年度网络服务营业额（万元）</w:t>
            </w:r>
          </w:p>
        </w:tc>
        <w:tc>
          <w:tcPr>
            <w:tcW w:w="1250" w:type="dxa"/>
            <w:noWrap w:val="0"/>
            <w:vAlign w:val="center"/>
          </w:tcPr>
          <w:p w14:paraId="15244DD9">
            <w:pPr>
              <w:pStyle w:val="9"/>
              <w:spacing w:before="0" w:beforeAutospacing="0" w:after="0" w:afterAutospacing="0"/>
              <w:jc w:val="center"/>
              <w:rPr>
                <w:rFonts w:ascii="黑体" w:hAnsi="黑体" w:eastAsia="黑体" w:cs="Times New Roman"/>
                <w:color w:val="333333"/>
                <w:sz w:val="21"/>
                <w:szCs w:val="21"/>
              </w:rPr>
            </w:pPr>
            <w:r>
              <w:rPr>
                <w:rFonts w:hint="eastAsia" w:ascii="黑体" w:hAnsi="黑体" w:eastAsia="黑体" w:cs="黑体"/>
                <w:color w:val="333333"/>
                <w:sz w:val="21"/>
                <w:szCs w:val="21"/>
              </w:rPr>
              <w:t>租用面积</w:t>
            </w:r>
          </w:p>
          <w:p w14:paraId="1D9125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简体" w:hAnsi="方正仿宋简体" w:eastAsia="方正仿宋简体" w:cs="方正仿宋简体"/>
                <w:color w:val="auto"/>
                <w:kern w:val="2"/>
                <w:sz w:val="18"/>
                <w:szCs w:val="18"/>
                <w:u w:val="none" w:color="auto"/>
                <w:lang w:val="en-US" w:eastAsia="zh-CN"/>
              </w:rPr>
            </w:pPr>
            <w:r>
              <w:rPr>
                <w:rFonts w:hint="eastAsia" w:ascii="黑体" w:hAnsi="黑体" w:eastAsia="黑体" w:cs="黑体"/>
                <w:color w:val="333333"/>
                <w:sz w:val="21"/>
                <w:szCs w:val="21"/>
              </w:rPr>
              <w:t>（建筑面积）</w:t>
            </w:r>
          </w:p>
        </w:tc>
        <w:tc>
          <w:tcPr>
            <w:tcW w:w="1250" w:type="dxa"/>
            <w:noWrap w:val="0"/>
            <w:vAlign w:val="center"/>
          </w:tcPr>
          <w:p w14:paraId="169BE0E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color w:val="333333"/>
                <w:sz w:val="21"/>
                <w:szCs w:val="21"/>
                <w:lang w:eastAsia="zh-CN"/>
              </w:rPr>
            </w:pPr>
            <w:r>
              <w:rPr>
                <w:rFonts w:hint="eastAsia" w:ascii="黑体" w:hAnsi="黑体" w:eastAsia="黑体" w:cs="黑体"/>
                <w:color w:val="333333"/>
                <w:sz w:val="21"/>
                <w:szCs w:val="21"/>
                <w:lang w:eastAsia="zh-CN"/>
              </w:rPr>
              <w:t>备注</w:t>
            </w:r>
          </w:p>
        </w:tc>
      </w:tr>
      <w:tr w14:paraId="626E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65E4F64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11D047F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1569C4AF">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7D7AD3AD">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560E61A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6190A687">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42217B90">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4317A1A0">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414F0D7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2FE708D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59DD322F">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2404448E">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346D1B2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3E11CB4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3169A07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5885A4EF">
            <w:pPr>
              <w:widowControl w:val="0"/>
              <w:spacing w:line="580" w:lineRule="exact"/>
              <w:ind w:firstLine="0"/>
              <w:textAlignment w:val="auto"/>
              <w:rPr>
                <w:rFonts w:hint="default" w:ascii="Times New Roman" w:hAnsi="Times New Roman" w:eastAsia="宋体" w:cs="Times New Roman"/>
                <w:color w:val="auto"/>
                <w:kern w:val="2"/>
                <w:u w:val="none" w:color="auto"/>
              </w:rPr>
            </w:pPr>
          </w:p>
        </w:tc>
      </w:tr>
      <w:tr w14:paraId="3B73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1FE2CD1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7AA0E8F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0256BDB8">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555D3B60">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58E8321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7676CB0B">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654B5E10">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11D0882D">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0DC0E01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64E656F7">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4DECE2C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079706D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6DA3643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726C2F5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61C30B48">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0E1BD739">
            <w:pPr>
              <w:widowControl w:val="0"/>
              <w:spacing w:line="580" w:lineRule="exact"/>
              <w:ind w:firstLine="0"/>
              <w:textAlignment w:val="auto"/>
              <w:rPr>
                <w:rFonts w:hint="default" w:ascii="Times New Roman" w:hAnsi="Times New Roman" w:eastAsia="宋体" w:cs="Times New Roman"/>
                <w:color w:val="auto"/>
                <w:kern w:val="2"/>
                <w:u w:val="none" w:color="auto"/>
              </w:rPr>
            </w:pPr>
          </w:p>
        </w:tc>
      </w:tr>
      <w:tr w14:paraId="21C4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40202F2E">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1E60288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3B31CBB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25BF0D4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4619EFB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7A61847F">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7C57271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25F7A0CB">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6954398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4058CC5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205ED29B">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6B1B8C3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024DB76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09F32868">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7F42646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680E890D">
            <w:pPr>
              <w:widowControl w:val="0"/>
              <w:spacing w:line="580" w:lineRule="exact"/>
              <w:ind w:firstLine="0"/>
              <w:textAlignment w:val="auto"/>
              <w:rPr>
                <w:rFonts w:hint="default" w:ascii="Times New Roman" w:hAnsi="Times New Roman" w:eastAsia="宋体" w:cs="Times New Roman"/>
                <w:color w:val="auto"/>
                <w:kern w:val="2"/>
                <w:u w:val="none" w:color="auto"/>
              </w:rPr>
            </w:pPr>
          </w:p>
        </w:tc>
      </w:tr>
      <w:tr w14:paraId="71E2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42CDE41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2CF9DD9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3C68BAE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61DF396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1F98616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5DA1B2AF">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6E3522D8">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59B921C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36E18C8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0DABC3C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2A48F19F">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29E68F9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47C015E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2F28D22D">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424D102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2DE4FF30">
            <w:pPr>
              <w:widowControl w:val="0"/>
              <w:spacing w:line="580" w:lineRule="exact"/>
              <w:ind w:firstLine="0"/>
              <w:textAlignment w:val="auto"/>
              <w:rPr>
                <w:rFonts w:hint="default" w:ascii="Times New Roman" w:hAnsi="Times New Roman" w:eastAsia="宋体" w:cs="Times New Roman"/>
                <w:color w:val="auto"/>
                <w:kern w:val="2"/>
                <w:u w:val="none" w:color="auto"/>
              </w:rPr>
            </w:pPr>
          </w:p>
        </w:tc>
      </w:tr>
      <w:tr w14:paraId="0E89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4E188A6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71254CA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5151E9A8">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267B25B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7FBE3D0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54EF91D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72789C16">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33C071D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0AA2AAE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59C3B144">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5D24A2F5">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05B95177">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27900DD7">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70427C5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1D842BBB">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32083B30">
            <w:pPr>
              <w:widowControl w:val="0"/>
              <w:spacing w:line="580" w:lineRule="exact"/>
              <w:ind w:firstLine="0"/>
              <w:textAlignment w:val="auto"/>
              <w:rPr>
                <w:rFonts w:hint="default" w:ascii="Times New Roman" w:hAnsi="Times New Roman" w:eastAsia="宋体" w:cs="Times New Roman"/>
                <w:color w:val="auto"/>
                <w:kern w:val="2"/>
                <w:u w:val="none" w:color="auto"/>
              </w:rPr>
            </w:pPr>
          </w:p>
        </w:tc>
      </w:tr>
      <w:tr w14:paraId="7E5E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noWrap w:val="0"/>
            <w:vAlign w:val="top"/>
          </w:tcPr>
          <w:p w14:paraId="299222C9">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301" w:type="dxa"/>
            <w:noWrap w:val="0"/>
            <w:vAlign w:val="top"/>
          </w:tcPr>
          <w:p w14:paraId="4D4F94F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622" w:type="dxa"/>
            <w:noWrap w:val="0"/>
            <w:vAlign w:val="top"/>
          </w:tcPr>
          <w:p w14:paraId="6F920B37">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77362E0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281C9372">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988" w:type="dxa"/>
            <w:noWrap w:val="0"/>
            <w:vAlign w:val="top"/>
          </w:tcPr>
          <w:p w14:paraId="249C9810">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16" w:type="dxa"/>
            <w:noWrap w:val="0"/>
            <w:vAlign w:val="top"/>
          </w:tcPr>
          <w:p w14:paraId="4116710E">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537" w:type="dxa"/>
            <w:noWrap w:val="0"/>
            <w:vAlign w:val="top"/>
          </w:tcPr>
          <w:p w14:paraId="241C131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8" w:type="dxa"/>
            <w:noWrap w:val="0"/>
            <w:vAlign w:val="top"/>
          </w:tcPr>
          <w:p w14:paraId="4010D8A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175" w:type="dxa"/>
            <w:noWrap w:val="0"/>
            <w:vAlign w:val="top"/>
          </w:tcPr>
          <w:p w14:paraId="19A889D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725" w:type="dxa"/>
            <w:noWrap w:val="0"/>
            <w:vAlign w:val="top"/>
          </w:tcPr>
          <w:p w14:paraId="332A302E">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87" w:type="dxa"/>
            <w:noWrap w:val="0"/>
            <w:vAlign w:val="top"/>
          </w:tcPr>
          <w:p w14:paraId="438DDBED">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075" w:type="dxa"/>
            <w:noWrap w:val="0"/>
            <w:vAlign w:val="top"/>
          </w:tcPr>
          <w:p w14:paraId="5006C713">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08D0BB51">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3FB8482C">
            <w:pPr>
              <w:widowControl w:val="0"/>
              <w:spacing w:line="580" w:lineRule="exact"/>
              <w:ind w:firstLine="0"/>
              <w:textAlignment w:val="auto"/>
              <w:rPr>
                <w:rFonts w:hint="default" w:ascii="Times New Roman" w:hAnsi="Times New Roman" w:eastAsia="宋体" w:cs="Times New Roman"/>
                <w:color w:val="auto"/>
                <w:kern w:val="2"/>
                <w:u w:val="none" w:color="auto"/>
              </w:rPr>
            </w:pPr>
          </w:p>
        </w:tc>
        <w:tc>
          <w:tcPr>
            <w:tcW w:w="1250" w:type="dxa"/>
            <w:noWrap w:val="0"/>
            <w:vAlign w:val="top"/>
          </w:tcPr>
          <w:p w14:paraId="0DC9336B">
            <w:pPr>
              <w:widowControl w:val="0"/>
              <w:spacing w:line="580" w:lineRule="exact"/>
              <w:ind w:firstLine="0"/>
              <w:textAlignment w:val="auto"/>
              <w:rPr>
                <w:rFonts w:hint="default" w:ascii="Times New Roman" w:hAnsi="Times New Roman" w:eastAsia="宋体" w:cs="Times New Roman"/>
                <w:color w:val="auto"/>
                <w:kern w:val="2"/>
                <w:u w:val="none" w:color="auto"/>
              </w:rPr>
            </w:pPr>
          </w:p>
        </w:tc>
      </w:tr>
    </w:tbl>
    <w:p w14:paraId="2F23A6B1">
      <w:pPr>
        <w:pStyle w:val="9"/>
        <w:shd w:val="clear" w:color="auto" w:fill="FFFFFF"/>
        <w:spacing w:before="0" w:beforeAutospacing="0" w:after="0" w:afterAutospacing="0"/>
        <w:rPr>
          <w:rFonts w:ascii="仿宋_GB2312" w:hAnsi="微软雅黑" w:eastAsia="仿宋_GB2312" w:cs="Times New Roman"/>
          <w:color w:val="333333"/>
          <w:sz w:val="32"/>
          <w:szCs w:val="32"/>
        </w:rPr>
      </w:pPr>
      <w:r>
        <w:rPr>
          <w:rFonts w:hint="eastAsia" w:ascii="仿宋_GB2312" w:hAnsi="微软雅黑" w:eastAsia="仿宋_GB2312" w:cs="仿宋_GB2312"/>
          <w:color w:val="333333"/>
          <w:sz w:val="32"/>
          <w:szCs w:val="32"/>
        </w:rPr>
        <w:t>备注：电商企业入驻及退出</w:t>
      </w:r>
      <w:r>
        <w:rPr>
          <w:rFonts w:hint="eastAsia" w:hAnsi="微软雅黑" w:cs="仿宋_GB2312"/>
          <w:color w:val="333333"/>
          <w:sz w:val="32"/>
          <w:szCs w:val="32"/>
          <w:lang w:eastAsia="zh-CN"/>
        </w:rPr>
        <w:t>时</w:t>
      </w:r>
      <w:r>
        <w:rPr>
          <w:rFonts w:hint="eastAsia" w:ascii="仿宋_GB2312" w:hAnsi="微软雅黑" w:eastAsia="仿宋_GB2312" w:cs="仿宋_GB2312"/>
          <w:color w:val="333333"/>
          <w:sz w:val="32"/>
          <w:szCs w:val="32"/>
        </w:rPr>
        <w:t>上报情况</w:t>
      </w:r>
      <w:r>
        <w:rPr>
          <w:rFonts w:hint="eastAsia" w:hAnsi="微软雅黑" w:cs="仿宋_GB2312"/>
          <w:color w:val="333333"/>
          <w:sz w:val="32"/>
          <w:szCs w:val="32"/>
          <w:lang w:eastAsia="zh-CN"/>
        </w:rPr>
        <w:t>汇总表</w:t>
      </w:r>
      <w:r>
        <w:rPr>
          <w:rFonts w:hint="eastAsia" w:ascii="仿宋_GB2312" w:hAnsi="微软雅黑" w:eastAsia="仿宋_GB2312" w:cs="仿宋_GB2312"/>
          <w:color w:val="333333"/>
          <w:sz w:val="32"/>
          <w:szCs w:val="32"/>
        </w:rPr>
        <w:t>。</w:t>
      </w:r>
    </w:p>
    <w:p w14:paraId="164B9638">
      <w:pPr>
        <w:pStyle w:val="9"/>
        <w:shd w:val="clear" w:color="auto" w:fill="FFFFFF"/>
        <w:spacing w:before="0" w:beforeAutospacing="0" w:after="0" w:afterAutospacing="0"/>
        <w:ind w:firstLine="638"/>
        <w:rPr>
          <w:rFonts w:ascii="仿宋_GB2312" w:hAnsi="微软雅黑" w:eastAsia="仿宋_GB2312" w:cs="Times New Roman"/>
          <w:color w:val="333333"/>
          <w:sz w:val="32"/>
          <w:szCs w:val="32"/>
        </w:rPr>
      </w:pPr>
    </w:p>
    <w:p w14:paraId="145B5BA9">
      <w:pPr>
        <w:pStyle w:val="9"/>
        <w:shd w:val="clear" w:color="auto" w:fill="FFFFFF"/>
        <w:spacing w:before="0" w:beforeAutospacing="0" w:after="0" w:afterAutospacing="0"/>
        <w:rPr>
          <w:rFonts w:ascii="仿宋_GB2312" w:hAnsi="微软雅黑" w:eastAsia="仿宋_GB2312" w:cs="Times New Roman"/>
          <w:color w:val="333333"/>
          <w:sz w:val="32"/>
          <w:szCs w:val="32"/>
        </w:rPr>
      </w:pPr>
    </w:p>
    <w:p w14:paraId="4D7683AB">
      <w:pPr>
        <w:spacing w:line="560" w:lineRule="exact"/>
        <w:jc w:val="both"/>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附件四</w:t>
      </w:r>
    </w:p>
    <w:p w14:paraId="272AEEFC">
      <w:pPr>
        <w:spacing w:line="56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仿宋_GB2312" w:eastAsia="方正小标宋简体" w:cs="仿宋_GB2312"/>
          <w:sz w:val="44"/>
          <w:szCs w:val="44"/>
          <w:lang w:val="en-US" w:eastAsia="zh-CN"/>
        </w:rPr>
        <w:t>苍南县电商产业园区（基地）入驻企业网零统计表</w:t>
      </w:r>
    </w:p>
    <w:p w14:paraId="78F40F09">
      <w:pPr>
        <w:spacing w:line="560" w:lineRule="exact"/>
        <w:rPr>
          <w:rFonts w:ascii="仿宋" w:hAnsi="仿宋" w:eastAsia="仿宋" w:cs="仿宋"/>
          <w:color w:val="000000"/>
          <w:sz w:val="32"/>
          <w:szCs w:val="32"/>
        </w:rPr>
      </w:pPr>
    </w:p>
    <w:p w14:paraId="0980B954">
      <w:pPr>
        <w:spacing w:line="560" w:lineRule="exact"/>
        <w:rPr>
          <w:rFonts w:ascii="宋体" w:hAnsi="宋体" w:eastAsia="宋体" w:cs="宋体"/>
          <w:color w:val="000000"/>
          <w:sz w:val="32"/>
          <w:szCs w:val="32"/>
          <w:u w:val="single"/>
        </w:rPr>
      </w:pPr>
      <w:r>
        <w:rPr>
          <w:rFonts w:hint="eastAsia" w:ascii="宋体" w:hAnsi="宋体" w:eastAsia="宋体" w:cs="宋体"/>
          <w:color w:val="000000"/>
          <w:sz w:val="32"/>
          <w:szCs w:val="32"/>
        </w:rPr>
        <w:t>填报单位（盖章）：</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 xml:space="preserve">  填报日期：</w:t>
      </w:r>
      <w:r>
        <w:rPr>
          <w:rFonts w:hint="eastAsia" w:ascii="宋体" w:hAnsi="宋体" w:eastAsia="宋体" w:cs="宋体"/>
          <w:color w:val="000000"/>
          <w:sz w:val="32"/>
          <w:szCs w:val="32"/>
          <w:u w:val="single"/>
        </w:rPr>
        <w:t xml:space="preserve">         </w:t>
      </w:r>
    </w:p>
    <w:tbl>
      <w:tblPr>
        <w:tblStyle w:val="11"/>
        <w:tblW w:w="14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07"/>
        <w:gridCol w:w="1335"/>
        <w:gridCol w:w="1305"/>
        <w:gridCol w:w="1230"/>
        <w:gridCol w:w="1515"/>
        <w:gridCol w:w="1500"/>
        <w:gridCol w:w="1024"/>
        <w:gridCol w:w="2009"/>
        <w:gridCol w:w="1065"/>
        <w:gridCol w:w="1251"/>
      </w:tblGrid>
      <w:tr w14:paraId="51D7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4623BC87">
            <w:pPr>
              <w:jc w:val="center"/>
              <w:rPr>
                <w:rFonts w:ascii="宋体" w:hAnsi="宋体" w:eastAsia="宋体" w:cs="宋体"/>
                <w:b/>
                <w:bCs/>
                <w:color w:val="000000"/>
                <w:sz w:val="24"/>
              </w:rPr>
            </w:pPr>
            <w:r>
              <w:rPr>
                <w:rFonts w:hint="eastAsia" w:ascii="宋体" w:hAnsi="宋体" w:eastAsia="宋体" w:cs="宋体"/>
                <w:b/>
                <w:bCs/>
                <w:color w:val="000000"/>
                <w:sz w:val="24"/>
              </w:rPr>
              <w:t>序号</w:t>
            </w:r>
          </w:p>
        </w:tc>
        <w:tc>
          <w:tcPr>
            <w:tcW w:w="1307" w:type="dxa"/>
            <w:noWrap w:val="0"/>
            <w:vAlign w:val="center"/>
          </w:tcPr>
          <w:p w14:paraId="45D824B9">
            <w:pPr>
              <w:jc w:val="center"/>
              <w:rPr>
                <w:rFonts w:ascii="宋体" w:hAnsi="宋体" w:eastAsia="宋体" w:cs="宋体"/>
                <w:b/>
                <w:bCs/>
                <w:color w:val="000000"/>
                <w:sz w:val="24"/>
              </w:rPr>
            </w:pPr>
            <w:r>
              <w:rPr>
                <w:rFonts w:hint="eastAsia" w:ascii="宋体" w:hAnsi="宋体" w:eastAsia="宋体" w:cs="宋体"/>
                <w:b/>
                <w:bCs/>
                <w:color w:val="000000"/>
                <w:sz w:val="24"/>
              </w:rPr>
              <w:t>网店名称</w:t>
            </w:r>
          </w:p>
        </w:tc>
        <w:tc>
          <w:tcPr>
            <w:tcW w:w="1335" w:type="dxa"/>
            <w:noWrap w:val="0"/>
            <w:vAlign w:val="center"/>
          </w:tcPr>
          <w:p w14:paraId="705F8AC1">
            <w:pPr>
              <w:jc w:val="center"/>
              <w:rPr>
                <w:rFonts w:ascii="宋体" w:hAnsi="宋体" w:eastAsia="宋体" w:cs="宋体"/>
                <w:b/>
                <w:bCs/>
                <w:color w:val="000000"/>
                <w:sz w:val="24"/>
              </w:rPr>
            </w:pPr>
            <w:r>
              <w:rPr>
                <w:rFonts w:hint="eastAsia" w:ascii="宋体" w:hAnsi="宋体" w:eastAsia="宋体" w:cs="宋体"/>
                <w:b/>
                <w:bCs/>
                <w:color w:val="000000"/>
                <w:sz w:val="24"/>
              </w:rPr>
              <w:t>网店网址</w:t>
            </w:r>
          </w:p>
        </w:tc>
        <w:tc>
          <w:tcPr>
            <w:tcW w:w="1305" w:type="dxa"/>
            <w:noWrap w:val="0"/>
            <w:vAlign w:val="center"/>
          </w:tcPr>
          <w:p w14:paraId="2917C041">
            <w:pPr>
              <w:jc w:val="center"/>
              <w:rPr>
                <w:rFonts w:ascii="宋体" w:hAnsi="宋体" w:eastAsia="宋体" w:cs="宋体"/>
                <w:b/>
                <w:bCs/>
                <w:color w:val="000000"/>
                <w:sz w:val="24"/>
              </w:rPr>
            </w:pPr>
            <w:r>
              <w:rPr>
                <w:rFonts w:hint="eastAsia" w:ascii="宋体" w:hAnsi="宋体" w:eastAsia="宋体" w:cs="宋体"/>
                <w:b/>
                <w:bCs/>
                <w:color w:val="000000"/>
                <w:sz w:val="24"/>
              </w:rPr>
              <w:t>平台名称</w:t>
            </w:r>
          </w:p>
        </w:tc>
        <w:tc>
          <w:tcPr>
            <w:tcW w:w="1230" w:type="dxa"/>
            <w:noWrap w:val="0"/>
            <w:vAlign w:val="center"/>
          </w:tcPr>
          <w:p w14:paraId="1A18C93B">
            <w:pPr>
              <w:jc w:val="center"/>
              <w:rPr>
                <w:rFonts w:ascii="宋体" w:hAnsi="宋体" w:eastAsia="宋体" w:cs="宋体"/>
                <w:b/>
                <w:bCs/>
                <w:color w:val="000000"/>
                <w:sz w:val="24"/>
              </w:rPr>
            </w:pPr>
            <w:r>
              <w:rPr>
                <w:rFonts w:hint="eastAsia" w:ascii="宋体" w:hAnsi="宋体" w:eastAsia="宋体" w:cs="宋体"/>
                <w:b/>
                <w:bCs/>
                <w:color w:val="000000"/>
                <w:sz w:val="24"/>
              </w:rPr>
              <w:t>企业名称</w:t>
            </w:r>
          </w:p>
        </w:tc>
        <w:tc>
          <w:tcPr>
            <w:tcW w:w="1515" w:type="dxa"/>
            <w:noWrap w:val="0"/>
            <w:vAlign w:val="center"/>
          </w:tcPr>
          <w:p w14:paraId="052183C9">
            <w:pPr>
              <w:jc w:val="center"/>
              <w:rPr>
                <w:rFonts w:ascii="宋体" w:hAnsi="宋体" w:eastAsia="宋体" w:cs="宋体"/>
                <w:b/>
                <w:bCs/>
                <w:color w:val="000000"/>
                <w:sz w:val="24"/>
              </w:rPr>
            </w:pPr>
            <w:r>
              <w:rPr>
                <w:rFonts w:hint="eastAsia" w:ascii="宋体" w:hAnsi="宋体" w:eastAsia="宋体" w:cs="宋体"/>
                <w:b/>
                <w:bCs/>
                <w:color w:val="000000"/>
                <w:sz w:val="24"/>
              </w:rPr>
              <w:t>企业注册地</w:t>
            </w:r>
          </w:p>
        </w:tc>
        <w:tc>
          <w:tcPr>
            <w:tcW w:w="1500" w:type="dxa"/>
            <w:noWrap w:val="0"/>
            <w:vAlign w:val="center"/>
          </w:tcPr>
          <w:p w14:paraId="66A4DEE1">
            <w:pPr>
              <w:jc w:val="center"/>
              <w:rPr>
                <w:rFonts w:ascii="宋体" w:hAnsi="宋体" w:eastAsia="宋体" w:cs="宋体"/>
                <w:b/>
                <w:bCs/>
                <w:color w:val="000000"/>
                <w:sz w:val="24"/>
              </w:rPr>
            </w:pPr>
            <w:r>
              <w:rPr>
                <w:rFonts w:hint="eastAsia" w:ascii="宋体" w:hAnsi="宋体" w:eastAsia="宋体" w:cs="宋体"/>
                <w:b/>
                <w:bCs/>
                <w:color w:val="000000"/>
                <w:sz w:val="24"/>
              </w:rPr>
              <w:t>本月销售额（元）</w:t>
            </w:r>
          </w:p>
        </w:tc>
        <w:tc>
          <w:tcPr>
            <w:tcW w:w="1024" w:type="dxa"/>
            <w:noWrap w:val="0"/>
            <w:vAlign w:val="center"/>
          </w:tcPr>
          <w:p w14:paraId="70BFDBB5">
            <w:pPr>
              <w:jc w:val="center"/>
              <w:rPr>
                <w:rFonts w:ascii="宋体" w:hAnsi="宋体" w:eastAsia="宋体" w:cs="宋体"/>
                <w:b/>
                <w:bCs/>
                <w:color w:val="000000"/>
                <w:sz w:val="24"/>
              </w:rPr>
            </w:pPr>
            <w:r>
              <w:rPr>
                <w:rFonts w:hint="eastAsia" w:ascii="宋体" w:hAnsi="宋体" w:eastAsia="宋体" w:cs="宋体"/>
                <w:b/>
                <w:bCs/>
                <w:color w:val="000000"/>
                <w:sz w:val="24"/>
              </w:rPr>
              <w:t>同比</w:t>
            </w:r>
          </w:p>
          <w:p w14:paraId="7F50CBEB">
            <w:pPr>
              <w:jc w:val="center"/>
              <w:rPr>
                <w:rFonts w:ascii="宋体" w:hAnsi="宋体" w:eastAsia="宋体" w:cs="宋体"/>
                <w:b/>
                <w:bCs/>
                <w:color w:val="000000"/>
                <w:sz w:val="24"/>
              </w:rPr>
            </w:pPr>
            <w:r>
              <w:rPr>
                <w:rFonts w:hint="eastAsia" w:ascii="宋体" w:hAnsi="宋体" w:eastAsia="宋体" w:cs="宋体"/>
                <w:b/>
                <w:bCs/>
                <w:color w:val="000000"/>
                <w:sz w:val="24"/>
              </w:rPr>
              <w:t>增长</w:t>
            </w:r>
          </w:p>
        </w:tc>
        <w:tc>
          <w:tcPr>
            <w:tcW w:w="2009" w:type="dxa"/>
            <w:noWrap w:val="0"/>
            <w:vAlign w:val="center"/>
          </w:tcPr>
          <w:p w14:paraId="39B1715F">
            <w:pPr>
              <w:jc w:val="center"/>
              <w:rPr>
                <w:rFonts w:ascii="宋体" w:hAnsi="宋体" w:eastAsia="宋体" w:cs="宋体"/>
                <w:b/>
                <w:bCs/>
                <w:color w:val="000000"/>
                <w:sz w:val="24"/>
              </w:rPr>
            </w:pPr>
            <w:r>
              <w:rPr>
                <w:rFonts w:hint="eastAsia" w:ascii="宋体" w:hAnsi="宋体" w:eastAsia="宋体" w:cs="宋体"/>
                <w:b/>
                <w:bCs/>
                <w:color w:val="000000"/>
                <w:sz w:val="24"/>
              </w:rPr>
              <w:t>当年累计销售额</w:t>
            </w:r>
          </w:p>
          <w:p w14:paraId="0BB3B2F6">
            <w:pPr>
              <w:jc w:val="center"/>
              <w:rPr>
                <w:rFonts w:ascii="宋体" w:hAnsi="宋体" w:eastAsia="宋体" w:cs="宋体"/>
                <w:b/>
                <w:bCs/>
                <w:color w:val="000000"/>
                <w:sz w:val="24"/>
              </w:rPr>
            </w:pPr>
            <w:r>
              <w:rPr>
                <w:rFonts w:hint="eastAsia" w:ascii="宋体" w:hAnsi="宋体" w:eastAsia="宋体" w:cs="宋体"/>
                <w:b/>
                <w:bCs/>
                <w:color w:val="000000"/>
                <w:sz w:val="24"/>
              </w:rPr>
              <w:t>（元）</w:t>
            </w:r>
          </w:p>
        </w:tc>
        <w:tc>
          <w:tcPr>
            <w:tcW w:w="1065" w:type="dxa"/>
            <w:noWrap w:val="0"/>
            <w:vAlign w:val="center"/>
          </w:tcPr>
          <w:p w14:paraId="52DA57F1">
            <w:pPr>
              <w:jc w:val="center"/>
              <w:rPr>
                <w:rFonts w:ascii="宋体" w:hAnsi="宋体" w:eastAsia="宋体" w:cs="宋体"/>
                <w:b/>
                <w:bCs/>
                <w:color w:val="000000"/>
                <w:sz w:val="24"/>
              </w:rPr>
            </w:pPr>
            <w:r>
              <w:rPr>
                <w:rFonts w:hint="eastAsia" w:ascii="宋体" w:hAnsi="宋体" w:eastAsia="宋体" w:cs="宋体"/>
                <w:b/>
                <w:bCs/>
                <w:color w:val="000000"/>
                <w:sz w:val="24"/>
              </w:rPr>
              <w:t>同比</w:t>
            </w:r>
          </w:p>
          <w:p w14:paraId="37FA6084">
            <w:pPr>
              <w:jc w:val="center"/>
              <w:rPr>
                <w:rFonts w:ascii="宋体" w:hAnsi="宋体" w:eastAsia="宋体" w:cs="宋体"/>
                <w:b/>
                <w:bCs/>
                <w:color w:val="000000"/>
                <w:sz w:val="24"/>
              </w:rPr>
            </w:pPr>
            <w:r>
              <w:rPr>
                <w:rFonts w:hint="eastAsia" w:ascii="宋体" w:hAnsi="宋体" w:eastAsia="宋体" w:cs="宋体"/>
                <w:b/>
                <w:bCs/>
                <w:color w:val="000000"/>
                <w:sz w:val="24"/>
              </w:rPr>
              <w:t>增长</w:t>
            </w:r>
          </w:p>
        </w:tc>
        <w:tc>
          <w:tcPr>
            <w:tcW w:w="1251" w:type="dxa"/>
            <w:noWrap w:val="0"/>
            <w:vAlign w:val="center"/>
          </w:tcPr>
          <w:p w14:paraId="3C91EEE1">
            <w:pPr>
              <w:jc w:val="center"/>
              <w:rPr>
                <w:rFonts w:ascii="宋体" w:hAnsi="宋体" w:eastAsia="宋体" w:cs="宋体"/>
                <w:b/>
                <w:bCs/>
                <w:color w:val="000000"/>
                <w:sz w:val="24"/>
              </w:rPr>
            </w:pPr>
            <w:r>
              <w:rPr>
                <w:rFonts w:hint="eastAsia" w:ascii="宋体" w:hAnsi="宋体" w:eastAsia="宋体" w:cs="宋体"/>
                <w:b/>
                <w:bCs/>
                <w:color w:val="000000"/>
                <w:sz w:val="24"/>
              </w:rPr>
              <w:t>备注</w:t>
            </w:r>
          </w:p>
        </w:tc>
      </w:tr>
      <w:tr w14:paraId="546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38D08F9D">
            <w:pPr>
              <w:jc w:val="center"/>
              <w:rPr>
                <w:rFonts w:ascii="宋体" w:hAnsi="宋体" w:eastAsia="宋体" w:cs="宋体"/>
                <w:color w:val="000000"/>
                <w:sz w:val="24"/>
              </w:rPr>
            </w:pPr>
            <w:r>
              <w:rPr>
                <w:rFonts w:hint="eastAsia" w:ascii="宋体" w:hAnsi="宋体" w:eastAsia="宋体" w:cs="宋体"/>
                <w:color w:val="000000"/>
                <w:sz w:val="24"/>
              </w:rPr>
              <w:t>1</w:t>
            </w:r>
          </w:p>
        </w:tc>
        <w:tc>
          <w:tcPr>
            <w:tcW w:w="1307" w:type="dxa"/>
            <w:noWrap w:val="0"/>
            <w:vAlign w:val="center"/>
          </w:tcPr>
          <w:p w14:paraId="531A9EA5">
            <w:pPr>
              <w:jc w:val="center"/>
              <w:rPr>
                <w:rFonts w:ascii="宋体" w:hAnsi="宋体" w:eastAsia="宋体" w:cs="宋体"/>
                <w:color w:val="000000"/>
                <w:sz w:val="24"/>
              </w:rPr>
            </w:pPr>
          </w:p>
        </w:tc>
        <w:tc>
          <w:tcPr>
            <w:tcW w:w="1335" w:type="dxa"/>
            <w:noWrap w:val="0"/>
            <w:vAlign w:val="center"/>
          </w:tcPr>
          <w:p w14:paraId="29A0C8E6">
            <w:pPr>
              <w:jc w:val="center"/>
              <w:rPr>
                <w:rFonts w:ascii="宋体" w:hAnsi="宋体" w:eastAsia="宋体" w:cs="宋体"/>
                <w:color w:val="000000"/>
                <w:sz w:val="24"/>
              </w:rPr>
            </w:pPr>
          </w:p>
        </w:tc>
        <w:tc>
          <w:tcPr>
            <w:tcW w:w="1305" w:type="dxa"/>
            <w:noWrap w:val="0"/>
            <w:vAlign w:val="center"/>
          </w:tcPr>
          <w:p w14:paraId="3FF84A72">
            <w:pPr>
              <w:jc w:val="center"/>
              <w:rPr>
                <w:rFonts w:ascii="宋体" w:hAnsi="宋体" w:eastAsia="宋体" w:cs="宋体"/>
                <w:color w:val="000000"/>
                <w:sz w:val="24"/>
              </w:rPr>
            </w:pPr>
          </w:p>
        </w:tc>
        <w:tc>
          <w:tcPr>
            <w:tcW w:w="1230" w:type="dxa"/>
            <w:noWrap w:val="0"/>
            <w:vAlign w:val="center"/>
          </w:tcPr>
          <w:p w14:paraId="24F36347">
            <w:pPr>
              <w:jc w:val="center"/>
              <w:rPr>
                <w:rFonts w:ascii="宋体" w:hAnsi="宋体" w:eastAsia="宋体" w:cs="宋体"/>
                <w:color w:val="000000"/>
                <w:sz w:val="24"/>
              </w:rPr>
            </w:pPr>
          </w:p>
        </w:tc>
        <w:tc>
          <w:tcPr>
            <w:tcW w:w="1515" w:type="dxa"/>
            <w:noWrap w:val="0"/>
            <w:vAlign w:val="center"/>
          </w:tcPr>
          <w:p w14:paraId="6A8AB1F2">
            <w:pPr>
              <w:jc w:val="center"/>
              <w:rPr>
                <w:rFonts w:ascii="宋体" w:hAnsi="宋体" w:eastAsia="宋体" w:cs="宋体"/>
                <w:color w:val="000000"/>
                <w:sz w:val="24"/>
              </w:rPr>
            </w:pPr>
          </w:p>
        </w:tc>
        <w:tc>
          <w:tcPr>
            <w:tcW w:w="1500" w:type="dxa"/>
            <w:noWrap w:val="0"/>
            <w:vAlign w:val="center"/>
          </w:tcPr>
          <w:p w14:paraId="49B5B1BF">
            <w:pPr>
              <w:jc w:val="center"/>
              <w:rPr>
                <w:rFonts w:ascii="宋体" w:hAnsi="宋体" w:eastAsia="宋体" w:cs="宋体"/>
                <w:color w:val="000000"/>
                <w:sz w:val="24"/>
              </w:rPr>
            </w:pPr>
          </w:p>
        </w:tc>
        <w:tc>
          <w:tcPr>
            <w:tcW w:w="1024" w:type="dxa"/>
            <w:noWrap w:val="0"/>
            <w:vAlign w:val="center"/>
          </w:tcPr>
          <w:p w14:paraId="52C0099B">
            <w:pPr>
              <w:jc w:val="center"/>
              <w:rPr>
                <w:rFonts w:ascii="宋体" w:hAnsi="宋体" w:eastAsia="宋体" w:cs="宋体"/>
                <w:color w:val="000000"/>
                <w:sz w:val="24"/>
              </w:rPr>
            </w:pPr>
          </w:p>
        </w:tc>
        <w:tc>
          <w:tcPr>
            <w:tcW w:w="2009" w:type="dxa"/>
            <w:noWrap w:val="0"/>
            <w:vAlign w:val="center"/>
          </w:tcPr>
          <w:p w14:paraId="23E0CC4D">
            <w:pPr>
              <w:jc w:val="center"/>
              <w:rPr>
                <w:rFonts w:ascii="宋体" w:hAnsi="宋体" w:eastAsia="宋体" w:cs="宋体"/>
                <w:color w:val="000000"/>
                <w:sz w:val="24"/>
              </w:rPr>
            </w:pPr>
          </w:p>
        </w:tc>
        <w:tc>
          <w:tcPr>
            <w:tcW w:w="1065" w:type="dxa"/>
            <w:noWrap w:val="0"/>
            <w:vAlign w:val="center"/>
          </w:tcPr>
          <w:p w14:paraId="408DD4B3">
            <w:pPr>
              <w:jc w:val="center"/>
              <w:rPr>
                <w:rFonts w:ascii="宋体" w:hAnsi="宋体" w:eastAsia="宋体" w:cs="宋体"/>
                <w:color w:val="000000"/>
                <w:sz w:val="24"/>
              </w:rPr>
            </w:pPr>
          </w:p>
        </w:tc>
        <w:tc>
          <w:tcPr>
            <w:tcW w:w="1251" w:type="dxa"/>
            <w:noWrap w:val="0"/>
            <w:vAlign w:val="center"/>
          </w:tcPr>
          <w:p w14:paraId="0C57F7F8">
            <w:pPr>
              <w:jc w:val="center"/>
              <w:rPr>
                <w:rFonts w:ascii="宋体" w:hAnsi="宋体" w:eastAsia="宋体" w:cs="宋体"/>
                <w:color w:val="000000"/>
                <w:sz w:val="24"/>
              </w:rPr>
            </w:pPr>
          </w:p>
        </w:tc>
      </w:tr>
      <w:tr w14:paraId="078F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7178564D">
            <w:pPr>
              <w:jc w:val="center"/>
              <w:rPr>
                <w:rFonts w:ascii="宋体" w:hAnsi="宋体" w:eastAsia="宋体" w:cs="宋体"/>
                <w:color w:val="000000"/>
                <w:sz w:val="24"/>
              </w:rPr>
            </w:pPr>
            <w:r>
              <w:rPr>
                <w:rFonts w:hint="eastAsia" w:ascii="宋体" w:hAnsi="宋体" w:eastAsia="宋体" w:cs="宋体"/>
                <w:color w:val="000000"/>
                <w:sz w:val="24"/>
              </w:rPr>
              <w:t>2</w:t>
            </w:r>
          </w:p>
        </w:tc>
        <w:tc>
          <w:tcPr>
            <w:tcW w:w="1307" w:type="dxa"/>
            <w:noWrap w:val="0"/>
            <w:vAlign w:val="center"/>
          </w:tcPr>
          <w:p w14:paraId="6D41251B">
            <w:pPr>
              <w:jc w:val="center"/>
              <w:rPr>
                <w:rFonts w:ascii="宋体" w:hAnsi="宋体" w:eastAsia="宋体" w:cs="宋体"/>
                <w:color w:val="000000"/>
                <w:sz w:val="24"/>
              </w:rPr>
            </w:pPr>
          </w:p>
        </w:tc>
        <w:tc>
          <w:tcPr>
            <w:tcW w:w="1335" w:type="dxa"/>
            <w:noWrap w:val="0"/>
            <w:vAlign w:val="center"/>
          </w:tcPr>
          <w:p w14:paraId="505505B1">
            <w:pPr>
              <w:jc w:val="center"/>
              <w:rPr>
                <w:rFonts w:ascii="宋体" w:hAnsi="宋体" w:eastAsia="宋体" w:cs="宋体"/>
                <w:color w:val="000000"/>
                <w:sz w:val="24"/>
              </w:rPr>
            </w:pPr>
          </w:p>
        </w:tc>
        <w:tc>
          <w:tcPr>
            <w:tcW w:w="1305" w:type="dxa"/>
            <w:noWrap w:val="0"/>
            <w:vAlign w:val="center"/>
          </w:tcPr>
          <w:p w14:paraId="03FCF541">
            <w:pPr>
              <w:jc w:val="center"/>
              <w:rPr>
                <w:rFonts w:ascii="宋体" w:hAnsi="宋体" w:eastAsia="宋体" w:cs="宋体"/>
                <w:color w:val="000000"/>
                <w:sz w:val="24"/>
              </w:rPr>
            </w:pPr>
          </w:p>
        </w:tc>
        <w:tc>
          <w:tcPr>
            <w:tcW w:w="1230" w:type="dxa"/>
            <w:noWrap w:val="0"/>
            <w:vAlign w:val="center"/>
          </w:tcPr>
          <w:p w14:paraId="7DB2985A">
            <w:pPr>
              <w:jc w:val="center"/>
              <w:rPr>
                <w:rFonts w:ascii="宋体" w:hAnsi="宋体" w:eastAsia="宋体" w:cs="宋体"/>
                <w:color w:val="000000"/>
                <w:sz w:val="24"/>
              </w:rPr>
            </w:pPr>
          </w:p>
        </w:tc>
        <w:tc>
          <w:tcPr>
            <w:tcW w:w="1515" w:type="dxa"/>
            <w:noWrap w:val="0"/>
            <w:vAlign w:val="center"/>
          </w:tcPr>
          <w:p w14:paraId="043D6E25">
            <w:pPr>
              <w:jc w:val="center"/>
              <w:rPr>
                <w:rFonts w:ascii="宋体" w:hAnsi="宋体" w:eastAsia="宋体" w:cs="宋体"/>
                <w:color w:val="000000"/>
                <w:sz w:val="24"/>
              </w:rPr>
            </w:pPr>
          </w:p>
        </w:tc>
        <w:tc>
          <w:tcPr>
            <w:tcW w:w="1500" w:type="dxa"/>
            <w:noWrap w:val="0"/>
            <w:vAlign w:val="center"/>
          </w:tcPr>
          <w:p w14:paraId="301EACAC">
            <w:pPr>
              <w:jc w:val="center"/>
              <w:rPr>
                <w:rFonts w:ascii="宋体" w:hAnsi="宋体" w:eastAsia="宋体" w:cs="宋体"/>
                <w:color w:val="000000"/>
                <w:sz w:val="24"/>
              </w:rPr>
            </w:pPr>
          </w:p>
        </w:tc>
        <w:tc>
          <w:tcPr>
            <w:tcW w:w="1024" w:type="dxa"/>
            <w:noWrap w:val="0"/>
            <w:vAlign w:val="center"/>
          </w:tcPr>
          <w:p w14:paraId="759E375B">
            <w:pPr>
              <w:jc w:val="center"/>
              <w:rPr>
                <w:rFonts w:ascii="宋体" w:hAnsi="宋体" w:eastAsia="宋体" w:cs="宋体"/>
                <w:color w:val="000000"/>
                <w:sz w:val="24"/>
              </w:rPr>
            </w:pPr>
          </w:p>
        </w:tc>
        <w:tc>
          <w:tcPr>
            <w:tcW w:w="2009" w:type="dxa"/>
            <w:noWrap w:val="0"/>
            <w:vAlign w:val="center"/>
          </w:tcPr>
          <w:p w14:paraId="08C5E57D">
            <w:pPr>
              <w:jc w:val="center"/>
              <w:rPr>
                <w:rFonts w:ascii="宋体" w:hAnsi="宋体" w:eastAsia="宋体" w:cs="宋体"/>
                <w:color w:val="000000"/>
                <w:sz w:val="24"/>
              </w:rPr>
            </w:pPr>
          </w:p>
        </w:tc>
        <w:tc>
          <w:tcPr>
            <w:tcW w:w="1065" w:type="dxa"/>
            <w:noWrap w:val="0"/>
            <w:vAlign w:val="center"/>
          </w:tcPr>
          <w:p w14:paraId="4556363A">
            <w:pPr>
              <w:jc w:val="center"/>
              <w:rPr>
                <w:rFonts w:ascii="宋体" w:hAnsi="宋体" w:eastAsia="宋体" w:cs="宋体"/>
                <w:color w:val="000000"/>
                <w:sz w:val="24"/>
              </w:rPr>
            </w:pPr>
          </w:p>
        </w:tc>
        <w:tc>
          <w:tcPr>
            <w:tcW w:w="1251" w:type="dxa"/>
            <w:noWrap w:val="0"/>
            <w:vAlign w:val="center"/>
          </w:tcPr>
          <w:p w14:paraId="6170DD44">
            <w:pPr>
              <w:jc w:val="center"/>
              <w:rPr>
                <w:rFonts w:ascii="宋体" w:hAnsi="宋体" w:eastAsia="宋体" w:cs="宋体"/>
                <w:color w:val="000000"/>
                <w:sz w:val="24"/>
              </w:rPr>
            </w:pPr>
          </w:p>
        </w:tc>
      </w:tr>
      <w:tr w14:paraId="47DA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5DAF5B75">
            <w:pPr>
              <w:jc w:val="center"/>
              <w:rPr>
                <w:rFonts w:ascii="宋体" w:hAnsi="宋体" w:eastAsia="宋体" w:cs="宋体"/>
                <w:color w:val="000000"/>
                <w:sz w:val="24"/>
              </w:rPr>
            </w:pPr>
            <w:r>
              <w:rPr>
                <w:rFonts w:hint="eastAsia" w:ascii="宋体" w:hAnsi="宋体" w:eastAsia="宋体" w:cs="宋体"/>
                <w:color w:val="000000"/>
                <w:sz w:val="24"/>
              </w:rPr>
              <w:t>3</w:t>
            </w:r>
          </w:p>
        </w:tc>
        <w:tc>
          <w:tcPr>
            <w:tcW w:w="1307" w:type="dxa"/>
            <w:noWrap w:val="0"/>
            <w:vAlign w:val="center"/>
          </w:tcPr>
          <w:p w14:paraId="03B826F5">
            <w:pPr>
              <w:jc w:val="center"/>
              <w:rPr>
                <w:rFonts w:ascii="宋体" w:hAnsi="宋体" w:eastAsia="宋体" w:cs="宋体"/>
                <w:color w:val="000000"/>
                <w:sz w:val="24"/>
              </w:rPr>
            </w:pPr>
          </w:p>
        </w:tc>
        <w:tc>
          <w:tcPr>
            <w:tcW w:w="1335" w:type="dxa"/>
            <w:noWrap w:val="0"/>
            <w:vAlign w:val="center"/>
          </w:tcPr>
          <w:p w14:paraId="5167B56B">
            <w:pPr>
              <w:jc w:val="center"/>
              <w:rPr>
                <w:rFonts w:ascii="宋体" w:hAnsi="宋体" w:eastAsia="宋体" w:cs="宋体"/>
                <w:color w:val="000000"/>
                <w:sz w:val="24"/>
              </w:rPr>
            </w:pPr>
          </w:p>
        </w:tc>
        <w:tc>
          <w:tcPr>
            <w:tcW w:w="1305" w:type="dxa"/>
            <w:noWrap w:val="0"/>
            <w:vAlign w:val="center"/>
          </w:tcPr>
          <w:p w14:paraId="02EE4621">
            <w:pPr>
              <w:jc w:val="center"/>
              <w:rPr>
                <w:rFonts w:ascii="宋体" w:hAnsi="宋体" w:eastAsia="宋体" w:cs="宋体"/>
                <w:color w:val="000000"/>
                <w:sz w:val="24"/>
              </w:rPr>
            </w:pPr>
          </w:p>
        </w:tc>
        <w:tc>
          <w:tcPr>
            <w:tcW w:w="1230" w:type="dxa"/>
            <w:noWrap w:val="0"/>
            <w:vAlign w:val="center"/>
          </w:tcPr>
          <w:p w14:paraId="1527C940">
            <w:pPr>
              <w:jc w:val="center"/>
              <w:rPr>
                <w:rFonts w:ascii="宋体" w:hAnsi="宋体" w:eastAsia="宋体" w:cs="宋体"/>
                <w:color w:val="000000"/>
                <w:sz w:val="24"/>
              </w:rPr>
            </w:pPr>
          </w:p>
        </w:tc>
        <w:tc>
          <w:tcPr>
            <w:tcW w:w="1515" w:type="dxa"/>
            <w:noWrap w:val="0"/>
            <w:vAlign w:val="center"/>
          </w:tcPr>
          <w:p w14:paraId="252C7E7F">
            <w:pPr>
              <w:jc w:val="center"/>
              <w:rPr>
                <w:rFonts w:ascii="宋体" w:hAnsi="宋体" w:eastAsia="宋体" w:cs="宋体"/>
                <w:color w:val="000000"/>
                <w:sz w:val="24"/>
              </w:rPr>
            </w:pPr>
          </w:p>
        </w:tc>
        <w:tc>
          <w:tcPr>
            <w:tcW w:w="1500" w:type="dxa"/>
            <w:noWrap w:val="0"/>
            <w:vAlign w:val="center"/>
          </w:tcPr>
          <w:p w14:paraId="49370FDF">
            <w:pPr>
              <w:jc w:val="center"/>
              <w:rPr>
                <w:rFonts w:ascii="宋体" w:hAnsi="宋体" w:eastAsia="宋体" w:cs="宋体"/>
                <w:color w:val="000000"/>
                <w:sz w:val="24"/>
              </w:rPr>
            </w:pPr>
          </w:p>
        </w:tc>
        <w:tc>
          <w:tcPr>
            <w:tcW w:w="1024" w:type="dxa"/>
            <w:noWrap w:val="0"/>
            <w:vAlign w:val="center"/>
          </w:tcPr>
          <w:p w14:paraId="1616C7EA">
            <w:pPr>
              <w:jc w:val="center"/>
              <w:rPr>
                <w:rFonts w:ascii="宋体" w:hAnsi="宋体" w:eastAsia="宋体" w:cs="宋体"/>
                <w:color w:val="000000"/>
                <w:sz w:val="24"/>
              </w:rPr>
            </w:pPr>
          </w:p>
        </w:tc>
        <w:tc>
          <w:tcPr>
            <w:tcW w:w="2009" w:type="dxa"/>
            <w:noWrap w:val="0"/>
            <w:vAlign w:val="center"/>
          </w:tcPr>
          <w:p w14:paraId="099EC95A">
            <w:pPr>
              <w:jc w:val="center"/>
              <w:rPr>
                <w:rFonts w:ascii="宋体" w:hAnsi="宋体" w:eastAsia="宋体" w:cs="宋体"/>
                <w:color w:val="000000"/>
                <w:sz w:val="24"/>
              </w:rPr>
            </w:pPr>
          </w:p>
        </w:tc>
        <w:tc>
          <w:tcPr>
            <w:tcW w:w="1065" w:type="dxa"/>
            <w:noWrap w:val="0"/>
            <w:vAlign w:val="center"/>
          </w:tcPr>
          <w:p w14:paraId="12D6A5B2">
            <w:pPr>
              <w:jc w:val="center"/>
              <w:rPr>
                <w:rFonts w:ascii="宋体" w:hAnsi="宋体" w:eastAsia="宋体" w:cs="宋体"/>
                <w:color w:val="000000"/>
                <w:sz w:val="24"/>
              </w:rPr>
            </w:pPr>
          </w:p>
        </w:tc>
        <w:tc>
          <w:tcPr>
            <w:tcW w:w="1251" w:type="dxa"/>
            <w:noWrap w:val="0"/>
            <w:vAlign w:val="center"/>
          </w:tcPr>
          <w:p w14:paraId="2662852B">
            <w:pPr>
              <w:jc w:val="center"/>
              <w:rPr>
                <w:rFonts w:ascii="宋体" w:hAnsi="宋体" w:eastAsia="宋体" w:cs="宋体"/>
                <w:color w:val="000000"/>
                <w:sz w:val="24"/>
              </w:rPr>
            </w:pPr>
          </w:p>
        </w:tc>
      </w:tr>
      <w:tr w14:paraId="5A6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36A413E0">
            <w:pPr>
              <w:jc w:val="center"/>
              <w:rPr>
                <w:rFonts w:ascii="宋体" w:hAnsi="宋体" w:eastAsia="宋体" w:cs="宋体"/>
                <w:color w:val="000000"/>
                <w:sz w:val="24"/>
              </w:rPr>
            </w:pPr>
            <w:r>
              <w:rPr>
                <w:rFonts w:hint="eastAsia" w:ascii="宋体" w:hAnsi="宋体" w:eastAsia="宋体" w:cs="宋体"/>
                <w:color w:val="000000"/>
                <w:sz w:val="24"/>
              </w:rPr>
              <w:t>4</w:t>
            </w:r>
          </w:p>
        </w:tc>
        <w:tc>
          <w:tcPr>
            <w:tcW w:w="1307" w:type="dxa"/>
            <w:noWrap w:val="0"/>
            <w:vAlign w:val="center"/>
          </w:tcPr>
          <w:p w14:paraId="60A03BAD">
            <w:pPr>
              <w:jc w:val="center"/>
              <w:rPr>
                <w:rFonts w:ascii="宋体" w:hAnsi="宋体" w:eastAsia="宋体" w:cs="宋体"/>
                <w:color w:val="000000"/>
                <w:sz w:val="24"/>
              </w:rPr>
            </w:pPr>
          </w:p>
        </w:tc>
        <w:tc>
          <w:tcPr>
            <w:tcW w:w="1335" w:type="dxa"/>
            <w:noWrap w:val="0"/>
            <w:vAlign w:val="center"/>
          </w:tcPr>
          <w:p w14:paraId="46130C24">
            <w:pPr>
              <w:jc w:val="center"/>
              <w:rPr>
                <w:rFonts w:ascii="宋体" w:hAnsi="宋体" w:eastAsia="宋体" w:cs="宋体"/>
                <w:color w:val="000000"/>
                <w:sz w:val="24"/>
              </w:rPr>
            </w:pPr>
          </w:p>
        </w:tc>
        <w:tc>
          <w:tcPr>
            <w:tcW w:w="1305" w:type="dxa"/>
            <w:noWrap w:val="0"/>
            <w:vAlign w:val="center"/>
          </w:tcPr>
          <w:p w14:paraId="3F347E70">
            <w:pPr>
              <w:jc w:val="center"/>
              <w:rPr>
                <w:rFonts w:ascii="宋体" w:hAnsi="宋体" w:eastAsia="宋体" w:cs="宋体"/>
                <w:color w:val="000000"/>
                <w:sz w:val="24"/>
              </w:rPr>
            </w:pPr>
          </w:p>
        </w:tc>
        <w:tc>
          <w:tcPr>
            <w:tcW w:w="1230" w:type="dxa"/>
            <w:noWrap w:val="0"/>
            <w:vAlign w:val="center"/>
          </w:tcPr>
          <w:p w14:paraId="3C453E5E">
            <w:pPr>
              <w:jc w:val="center"/>
              <w:rPr>
                <w:rFonts w:ascii="宋体" w:hAnsi="宋体" w:eastAsia="宋体" w:cs="宋体"/>
                <w:color w:val="000000"/>
                <w:sz w:val="24"/>
              </w:rPr>
            </w:pPr>
          </w:p>
        </w:tc>
        <w:tc>
          <w:tcPr>
            <w:tcW w:w="1515" w:type="dxa"/>
            <w:noWrap w:val="0"/>
            <w:vAlign w:val="center"/>
          </w:tcPr>
          <w:p w14:paraId="40079987">
            <w:pPr>
              <w:jc w:val="center"/>
              <w:rPr>
                <w:rFonts w:ascii="宋体" w:hAnsi="宋体" w:eastAsia="宋体" w:cs="宋体"/>
                <w:color w:val="000000"/>
                <w:sz w:val="24"/>
              </w:rPr>
            </w:pPr>
          </w:p>
        </w:tc>
        <w:tc>
          <w:tcPr>
            <w:tcW w:w="1500" w:type="dxa"/>
            <w:noWrap w:val="0"/>
            <w:vAlign w:val="center"/>
          </w:tcPr>
          <w:p w14:paraId="7BD16090">
            <w:pPr>
              <w:jc w:val="center"/>
              <w:rPr>
                <w:rFonts w:ascii="宋体" w:hAnsi="宋体" w:eastAsia="宋体" w:cs="宋体"/>
                <w:color w:val="000000"/>
                <w:sz w:val="24"/>
              </w:rPr>
            </w:pPr>
          </w:p>
        </w:tc>
        <w:tc>
          <w:tcPr>
            <w:tcW w:w="1024" w:type="dxa"/>
            <w:noWrap w:val="0"/>
            <w:vAlign w:val="center"/>
          </w:tcPr>
          <w:p w14:paraId="42BE7BF9">
            <w:pPr>
              <w:jc w:val="center"/>
              <w:rPr>
                <w:rFonts w:ascii="宋体" w:hAnsi="宋体" w:eastAsia="宋体" w:cs="宋体"/>
                <w:color w:val="000000"/>
                <w:sz w:val="24"/>
              </w:rPr>
            </w:pPr>
          </w:p>
        </w:tc>
        <w:tc>
          <w:tcPr>
            <w:tcW w:w="2009" w:type="dxa"/>
            <w:noWrap w:val="0"/>
            <w:vAlign w:val="center"/>
          </w:tcPr>
          <w:p w14:paraId="0359BFF5">
            <w:pPr>
              <w:jc w:val="center"/>
              <w:rPr>
                <w:rFonts w:ascii="宋体" w:hAnsi="宋体" w:eastAsia="宋体" w:cs="宋体"/>
                <w:color w:val="000000"/>
                <w:sz w:val="24"/>
              </w:rPr>
            </w:pPr>
          </w:p>
        </w:tc>
        <w:tc>
          <w:tcPr>
            <w:tcW w:w="1065" w:type="dxa"/>
            <w:noWrap w:val="0"/>
            <w:vAlign w:val="center"/>
          </w:tcPr>
          <w:p w14:paraId="6F9EBCA2">
            <w:pPr>
              <w:jc w:val="center"/>
              <w:rPr>
                <w:rFonts w:ascii="宋体" w:hAnsi="宋体" w:eastAsia="宋体" w:cs="宋体"/>
                <w:color w:val="000000"/>
                <w:sz w:val="24"/>
              </w:rPr>
            </w:pPr>
          </w:p>
        </w:tc>
        <w:tc>
          <w:tcPr>
            <w:tcW w:w="1251" w:type="dxa"/>
            <w:noWrap w:val="0"/>
            <w:vAlign w:val="top"/>
          </w:tcPr>
          <w:p w14:paraId="7EC69BBA"/>
        </w:tc>
      </w:tr>
      <w:tr w14:paraId="7CED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4215B4E3">
            <w:pPr>
              <w:jc w:val="center"/>
              <w:rPr>
                <w:rFonts w:ascii="宋体" w:hAnsi="宋体" w:eastAsia="宋体" w:cs="宋体"/>
                <w:color w:val="000000"/>
                <w:sz w:val="24"/>
              </w:rPr>
            </w:pPr>
            <w:r>
              <w:rPr>
                <w:rFonts w:hint="eastAsia" w:ascii="宋体" w:hAnsi="宋体" w:eastAsia="宋体" w:cs="宋体"/>
                <w:color w:val="000000"/>
                <w:sz w:val="24"/>
              </w:rPr>
              <w:t>5</w:t>
            </w:r>
          </w:p>
        </w:tc>
        <w:tc>
          <w:tcPr>
            <w:tcW w:w="1307" w:type="dxa"/>
            <w:noWrap w:val="0"/>
            <w:vAlign w:val="center"/>
          </w:tcPr>
          <w:p w14:paraId="64F0B034">
            <w:pPr>
              <w:jc w:val="center"/>
              <w:rPr>
                <w:rFonts w:ascii="宋体" w:hAnsi="宋体" w:eastAsia="宋体" w:cs="宋体"/>
                <w:color w:val="000000"/>
                <w:sz w:val="24"/>
              </w:rPr>
            </w:pPr>
          </w:p>
        </w:tc>
        <w:tc>
          <w:tcPr>
            <w:tcW w:w="1335" w:type="dxa"/>
            <w:noWrap w:val="0"/>
            <w:vAlign w:val="center"/>
          </w:tcPr>
          <w:p w14:paraId="2F8DE8BA">
            <w:pPr>
              <w:jc w:val="center"/>
              <w:rPr>
                <w:rFonts w:ascii="宋体" w:hAnsi="宋体" w:eastAsia="宋体" w:cs="宋体"/>
                <w:color w:val="000000"/>
                <w:sz w:val="24"/>
              </w:rPr>
            </w:pPr>
          </w:p>
        </w:tc>
        <w:tc>
          <w:tcPr>
            <w:tcW w:w="1305" w:type="dxa"/>
            <w:noWrap w:val="0"/>
            <w:vAlign w:val="center"/>
          </w:tcPr>
          <w:p w14:paraId="04AE4E0A">
            <w:pPr>
              <w:jc w:val="center"/>
              <w:rPr>
                <w:rFonts w:ascii="宋体" w:hAnsi="宋体" w:eastAsia="宋体" w:cs="宋体"/>
                <w:color w:val="000000"/>
                <w:sz w:val="24"/>
              </w:rPr>
            </w:pPr>
          </w:p>
        </w:tc>
        <w:tc>
          <w:tcPr>
            <w:tcW w:w="1230" w:type="dxa"/>
            <w:noWrap w:val="0"/>
            <w:vAlign w:val="center"/>
          </w:tcPr>
          <w:p w14:paraId="225383BF">
            <w:pPr>
              <w:jc w:val="center"/>
              <w:rPr>
                <w:rFonts w:ascii="宋体" w:hAnsi="宋体" w:eastAsia="宋体" w:cs="宋体"/>
                <w:color w:val="000000"/>
                <w:sz w:val="24"/>
              </w:rPr>
            </w:pPr>
          </w:p>
        </w:tc>
        <w:tc>
          <w:tcPr>
            <w:tcW w:w="1515" w:type="dxa"/>
            <w:noWrap w:val="0"/>
            <w:vAlign w:val="center"/>
          </w:tcPr>
          <w:p w14:paraId="5D045E90">
            <w:pPr>
              <w:jc w:val="center"/>
              <w:rPr>
                <w:rFonts w:ascii="宋体" w:hAnsi="宋体" w:eastAsia="宋体" w:cs="宋体"/>
                <w:color w:val="000000"/>
                <w:sz w:val="24"/>
              </w:rPr>
            </w:pPr>
          </w:p>
        </w:tc>
        <w:tc>
          <w:tcPr>
            <w:tcW w:w="1500" w:type="dxa"/>
            <w:noWrap w:val="0"/>
            <w:vAlign w:val="center"/>
          </w:tcPr>
          <w:p w14:paraId="5C159F3C">
            <w:pPr>
              <w:jc w:val="center"/>
              <w:rPr>
                <w:rFonts w:ascii="宋体" w:hAnsi="宋体" w:eastAsia="宋体" w:cs="宋体"/>
                <w:color w:val="000000"/>
                <w:sz w:val="24"/>
              </w:rPr>
            </w:pPr>
          </w:p>
        </w:tc>
        <w:tc>
          <w:tcPr>
            <w:tcW w:w="1024" w:type="dxa"/>
            <w:noWrap w:val="0"/>
            <w:vAlign w:val="center"/>
          </w:tcPr>
          <w:p w14:paraId="00843329">
            <w:pPr>
              <w:jc w:val="center"/>
              <w:rPr>
                <w:rFonts w:ascii="宋体" w:hAnsi="宋体" w:eastAsia="宋体" w:cs="宋体"/>
                <w:color w:val="000000"/>
                <w:sz w:val="24"/>
              </w:rPr>
            </w:pPr>
          </w:p>
        </w:tc>
        <w:tc>
          <w:tcPr>
            <w:tcW w:w="2009" w:type="dxa"/>
            <w:noWrap w:val="0"/>
            <w:vAlign w:val="center"/>
          </w:tcPr>
          <w:p w14:paraId="21D35411">
            <w:pPr>
              <w:jc w:val="center"/>
              <w:rPr>
                <w:rFonts w:ascii="宋体" w:hAnsi="宋体" w:eastAsia="宋体" w:cs="宋体"/>
                <w:color w:val="000000"/>
                <w:sz w:val="24"/>
              </w:rPr>
            </w:pPr>
          </w:p>
        </w:tc>
        <w:tc>
          <w:tcPr>
            <w:tcW w:w="1065" w:type="dxa"/>
            <w:noWrap w:val="0"/>
            <w:vAlign w:val="center"/>
          </w:tcPr>
          <w:p w14:paraId="546F7BB6">
            <w:pPr>
              <w:jc w:val="center"/>
              <w:rPr>
                <w:rFonts w:ascii="宋体" w:hAnsi="宋体" w:eastAsia="宋体" w:cs="宋体"/>
                <w:color w:val="000000"/>
                <w:sz w:val="24"/>
              </w:rPr>
            </w:pPr>
          </w:p>
        </w:tc>
        <w:tc>
          <w:tcPr>
            <w:tcW w:w="1251" w:type="dxa"/>
            <w:noWrap w:val="0"/>
            <w:vAlign w:val="top"/>
          </w:tcPr>
          <w:p w14:paraId="0A1FBCA4"/>
        </w:tc>
      </w:tr>
      <w:tr w14:paraId="7D75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9" w:type="dxa"/>
            <w:noWrap w:val="0"/>
            <w:vAlign w:val="center"/>
          </w:tcPr>
          <w:p w14:paraId="11999F66">
            <w:pPr>
              <w:jc w:val="center"/>
              <w:rPr>
                <w:rFonts w:ascii="宋体" w:hAnsi="宋体" w:eastAsia="宋体" w:cs="宋体"/>
                <w:color w:val="000000"/>
                <w:sz w:val="24"/>
              </w:rPr>
            </w:pPr>
            <w:r>
              <w:rPr>
                <w:rFonts w:hint="eastAsia" w:ascii="宋体" w:hAnsi="宋体" w:eastAsia="宋体" w:cs="宋体"/>
                <w:color w:val="000000"/>
                <w:sz w:val="24"/>
              </w:rPr>
              <w:t>6</w:t>
            </w:r>
          </w:p>
        </w:tc>
        <w:tc>
          <w:tcPr>
            <w:tcW w:w="1307" w:type="dxa"/>
            <w:noWrap w:val="0"/>
            <w:vAlign w:val="center"/>
          </w:tcPr>
          <w:p w14:paraId="4FCD1A5C">
            <w:pPr>
              <w:jc w:val="center"/>
              <w:rPr>
                <w:rFonts w:ascii="宋体" w:hAnsi="宋体" w:eastAsia="宋体" w:cs="宋体"/>
                <w:color w:val="000000"/>
                <w:sz w:val="24"/>
              </w:rPr>
            </w:pPr>
          </w:p>
        </w:tc>
        <w:tc>
          <w:tcPr>
            <w:tcW w:w="1335" w:type="dxa"/>
            <w:noWrap w:val="0"/>
            <w:vAlign w:val="center"/>
          </w:tcPr>
          <w:p w14:paraId="01475073">
            <w:pPr>
              <w:jc w:val="center"/>
              <w:rPr>
                <w:rFonts w:ascii="宋体" w:hAnsi="宋体" w:eastAsia="宋体" w:cs="宋体"/>
                <w:color w:val="000000"/>
                <w:sz w:val="24"/>
              </w:rPr>
            </w:pPr>
          </w:p>
        </w:tc>
        <w:tc>
          <w:tcPr>
            <w:tcW w:w="1305" w:type="dxa"/>
            <w:noWrap w:val="0"/>
            <w:vAlign w:val="center"/>
          </w:tcPr>
          <w:p w14:paraId="18228D27">
            <w:pPr>
              <w:jc w:val="center"/>
              <w:rPr>
                <w:rFonts w:ascii="宋体" w:hAnsi="宋体" w:eastAsia="宋体" w:cs="宋体"/>
                <w:color w:val="000000"/>
                <w:sz w:val="24"/>
              </w:rPr>
            </w:pPr>
          </w:p>
        </w:tc>
        <w:tc>
          <w:tcPr>
            <w:tcW w:w="1230" w:type="dxa"/>
            <w:noWrap w:val="0"/>
            <w:vAlign w:val="center"/>
          </w:tcPr>
          <w:p w14:paraId="65385509">
            <w:pPr>
              <w:jc w:val="center"/>
              <w:rPr>
                <w:rFonts w:ascii="宋体" w:hAnsi="宋体" w:eastAsia="宋体" w:cs="宋体"/>
                <w:color w:val="000000"/>
                <w:sz w:val="24"/>
              </w:rPr>
            </w:pPr>
          </w:p>
        </w:tc>
        <w:tc>
          <w:tcPr>
            <w:tcW w:w="1515" w:type="dxa"/>
            <w:noWrap w:val="0"/>
            <w:vAlign w:val="center"/>
          </w:tcPr>
          <w:p w14:paraId="091593DF">
            <w:pPr>
              <w:jc w:val="center"/>
              <w:rPr>
                <w:rFonts w:ascii="宋体" w:hAnsi="宋体" w:eastAsia="宋体" w:cs="宋体"/>
                <w:color w:val="000000"/>
                <w:sz w:val="24"/>
              </w:rPr>
            </w:pPr>
          </w:p>
        </w:tc>
        <w:tc>
          <w:tcPr>
            <w:tcW w:w="1500" w:type="dxa"/>
            <w:noWrap w:val="0"/>
            <w:vAlign w:val="center"/>
          </w:tcPr>
          <w:p w14:paraId="29AE11FA">
            <w:pPr>
              <w:jc w:val="center"/>
              <w:rPr>
                <w:rFonts w:ascii="宋体" w:hAnsi="宋体" w:eastAsia="宋体" w:cs="宋体"/>
                <w:color w:val="000000"/>
                <w:sz w:val="24"/>
              </w:rPr>
            </w:pPr>
          </w:p>
        </w:tc>
        <w:tc>
          <w:tcPr>
            <w:tcW w:w="1024" w:type="dxa"/>
            <w:noWrap w:val="0"/>
            <w:vAlign w:val="center"/>
          </w:tcPr>
          <w:p w14:paraId="7D5D4B2B">
            <w:pPr>
              <w:jc w:val="center"/>
              <w:rPr>
                <w:rFonts w:ascii="宋体" w:hAnsi="宋体" w:eastAsia="宋体" w:cs="宋体"/>
                <w:color w:val="000000"/>
                <w:sz w:val="24"/>
              </w:rPr>
            </w:pPr>
          </w:p>
        </w:tc>
        <w:tc>
          <w:tcPr>
            <w:tcW w:w="2009" w:type="dxa"/>
            <w:noWrap w:val="0"/>
            <w:vAlign w:val="center"/>
          </w:tcPr>
          <w:p w14:paraId="3AE33E05">
            <w:pPr>
              <w:jc w:val="center"/>
              <w:rPr>
                <w:rFonts w:ascii="宋体" w:hAnsi="宋体" w:eastAsia="宋体" w:cs="宋体"/>
                <w:color w:val="000000"/>
                <w:sz w:val="24"/>
              </w:rPr>
            </w:pPr>
          </w:p>
        </w:tc>
        <w:tc>
          <w:tcPr>
            <w:tcW w:w="1065" w:type="dxa"/>
            <w:noWrap w:val="0"/>
            <w:vAlign w:val="center"/>
          </w:tcPr>
          <w:p w14:paraId="155F3CD4">
            <w:pPr>
              <w:jc w:val="center"/>
              <w:rPr>
                <w:rFonts w:ascii="宋体" w:hAnsi="宋体" w:eastAsia="宋体" w:cs="宋体"/>
                <w:color w:val="000000"/>
                <w:sz w:val="24"/>
              </w:rPr>
            </w:pPr>
          </w:p>
        </w:tc>
        <w:tc>
          <w:tcPr>
            <w:tcW w:w="1251" w:type="dxa"/>
            <w:noWrap w:val="0"/>
            <w:vAlign w:val="top"/>
          </w:tcPr>
          <w:p w14:paraId="2C331ADD"/>
        </w:tc>
      </w:tr>
    </w:tbl>
    <w:p w14:paraId="17D287EA">
      <w:pPr>
        <w:spacing w:line="360" w:lineRule="exact"/>
        <w:ind w:firstLine="480"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填报说明：</w:t>
      </w:r>
    </w:p>
    <w:p w14:paraId="20AAD334">
      <w:pPr>
        <w:spacing w:line="3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1.填报范围：以上数据仅针对国内零售电商平台。</w:t>
      </w:r>
    </w:p>
    <w:p w14:paraId="43F0883A">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2.填报内容：不允许有空白未填的指标项，若无某项内容则填“无”；其中销售额相关数据是必填项，且需附上企业后台</w:t>
      </w:r>
    </w:p>
    <w:p w14:paraId="0C4A6CC9">
      <w:pPr>
        <w:spacing w:line="360" w:lineRule="exact"/>
        <w:ind w:firstLine="480" w:firstLineChars="20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数据截图。</w:t>
      </w:r>
      <w:r>
        <w:rPr>
          <w:rFonts w:hint="eastAsia" w:ascii="仿宋_GB2312" w:hAnsi="仿宋_GB2312" w:eastAsia="仿宋_GB2312" w:cs="仿宋_GB2312"/>
          <w:color w:val="000000"/>
          <w:sz w:val="24"/>
          <w:lang w:eastAsia="zh-CN"/>
        </w:rPr>
        <w:t>年中抓取企业数据在“备注”栏里填写“累计统计”</w:t>
      </w:r>
    </w:p>
    <w:p w14:paraId="5A25BAD0">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3.填报流程：</w:t>
      </w:r>
      <w:r>
        <w:rPr>
          <w:rFonts w:hint="eastAsia" w:ascii="仿宋_GB2312" w:hAnsi="仿宋_GB2312" w:eastAsia="仿宋_GB2312" w:cs="仿宋_GB2312"/>
          <w:color w:val="000000"/>
          <w:sz w:val="24"/>
          <w:lang w:eastAsia="zh-CN"/>
        </w:rPr>
        <w:t>园区运营单位</w:t>
      </w: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eastAsia="zh-CN"/>
        </w:rPr>
        <w:t>入驻园区</w:t>
      </w:r>
      <w:r>
        <w:rPr>
          <w:rFonts w:hint="eastAsia" w:ascii="仿宋_GB2312" w:hAnsi="仿宋_GB2312" w:eastAsia="仿宋_GB2312" w:cs="仿宋_GB2312"/>
          <w:color w:val="000000"/>
          <w:sz w:val="24"/>
        </w:rPr>
        <w:t>企业报送数据情况进行审核，审核无误后，填写统计报表并盖章，将统计报表（word</w:t>
      </w:r>
    </w:p>
    <w:p w14:paraId="56F30977">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版、盖章扫描件）报送给</w:t>
      </w:r>
      <w:r>
        <w:rPr>
          <w:rFonts w:hint="eastAsia" w:ascii="仿宋_GB2312" w:hAnsi="仿宋_GB2312" w:eastAsia="仿宋_GB2312" w:cs="仿宋_GB2312"/>
          <w:color w:val="000000"/>
          <w:sz w:val="24"/>
          <w:lang w:eastAsia="zh-CN"/>
        </w:rPr>
        <w:t>县商务局</w:t>
      </w:r>
      <w:r>
        <w:rPr>
          <w:rFonts w:hint="eastAsia" w:ascii="仿宋_GB2312" w:hAnsi="仿宋_GB2312" w:eastAsia="仿宋_GB2312" w:cs="仿宋_GB2312"/>
          <w:color w:val="000000"/>
          <w:sz w:val="24"/>
        </w:rPr>
        <w:t>；</w:t>
      </w:r>
    </w:p>
    <w:p w14:paraId="03115BEC">
      <w:pPr>
        <w:spacing w:line="3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.其他要求：若本地化第三方平台、自建平台为首次填报，需附上平台的情况说明；该统计报表，需连续、按时填报。</w:t>
      </w:r>
    </w:p>
    <w:p w14:paraId="1B9D93E2">
      <w:pPr>
        <w:pStyle w:val="9"/>
        <w:shd w:val="clear" w:color="auto" w:fill="FFFFFF"/>
        <w:spacing w:before="0" w:beforeAutospacing="0" w:after="0" w:afterAutospacing="0"/>
        <w:ind w:firstLine="638"/>
        <w:rPr>
          <w:rFonts w:ascii="仿宋_GB2312" w:hAnsi="微软雅黑" w:eastAsia="仿宋_GB2312" w:cs="Times New Roman"/>
          <w:color w:val="333333"/>
          <w:sz w:val="32"/>
          <w:szCs w:val="32"/>
        </w:rPr>
        <w:sectPr>
          <w:pgSz w:w="16838" w:h="11906" w:orient="landscape"/>
          <w:pgMar w:top="1797" w:right="1440" w:bottom="1797" w:left="1440" w:header="851" w:footer="992" w:gutter="0"/>
          <w:cols w:space="720" w:num="1"/>
          <w:docGrid w:type="linesAndChars" w:linePitch="312" w:charSpace="0"/>
        </w:sectPr>
      </w:pPr>
    </w:p>
    <w:p w14:paraId="33ABDF91">
      <w:pPr>
        <w:pStyle w:val="9"/>
        <w:shd w:val="clear" w:color="auto" w:fill="FFFFFF"/>
        <w:spacing w:before="0" w:beforeAutospacing="0" w:after="0" w:afterAutospacing="0"/>
        <w:rPr>
          <w:rFonts w:hint="eastAsia" w:ascii="黑体" w:hAnsi="黑体" w:eastAsia="黑体" w:cs="Times New Roman"/>
          <w:color w:val="333333"/>
          <w:sz w:val="44"/>
          <w:szCs w:val="44"/>
          <w:lang w:eastAsia="zh-CN"/>
        </w:rPr>
      </w:pPr>
      <w:r>
        <w:rPr>
          <w:rFonts w:hint="eastAsia" w:ascii="黑体" w:hAnsi="黑体" w:eastAsia="黑体" w:cs="黑体"/>
          <w:color w:val="333333"/>
          <w:sz w:val="44"/>
          <w:szCs w:val="44"/>
        </w:rPr>
        <w:t>附件</w:t>
      </w:r>
      <w:r>
        <w:rPr>
          <w:rFonts w:hint="eastAsia" w:ascii="黑体" w:hAnsi="黑体" w:eastAsia="黑体" w:cs="黑体"/>
          <w:color w:val="333333"/>
          <w:sz w:val="44"/>
          <w:szCs w:val="44"/>
          <w:lang w:eastAsia="zh-CN"/>
        </w:rPr>
        <w:t>五</w:t>
      </w:r>
    </w:p>
    <w:p w14:paraId="2EC851E8">
      <w:pPr>
        <w:pStyle w:val="9"/>
        <w:shd w:val="clear" w:color="auto" w:fill="FFFFFF"/>
        <w:spacing w:before="0" w:beforeAutospacing="0" w:after="0" w:afterAutospacing="0"/>
        <w:jc w:val="center"/>
        <w:rPr>
          <w:rFonts w:ascii="黑体" w:hAnsi="黑体" w:eastAsia="黑体" w:cs="Times New Roman"/>
          <w:color w:val="333333"/>
          <w:sz w:val="44"/>
          <w:szCs w:val="44"/>
        </w:rPr>
      </w:pPr>
      <w:r>
        <w:rPr>
          <w:rFonts w:hint="eastAsia" w:ascii="黑体" w:hAnsi="黑体" w:eastAsia="黑体" w:cs="黑体"/>
          <w:color w:val="333333"/>
          <w:sz w:val="44"/>
          <w:szCs w:val="44"/>
        </w:rPr>
        <w:t>企业入驻电商产业园</w:t>
      </w:r>
      <w:r>
        <w:rPr>
          <w:rFonts w:hint="eastAsia" w:ascii="黑体" w:hAnsi="黑体" w:eastAsia="黑体" w:cs="黑体"/>
          <w:color w:val="333333"/>
          <w:sz w:val="44"/>
          <w:szCs w:val="44"/>
          <w:lang w:eastAsia="zh-CN"/>
        </w:rPr>
        <w:t>（基地）</w:t>
      </w:r>
      <w:r>
        <w:rPr>
          <w:rFonts w:hint="eastAsia" w:ascii="黑体" w:hAnsi="黑体" w:eastAsia="黑体" w:cs="黑体"/>
          <w:color w:val="333333"/>
          <w:sz w:val="44"/>
          <w:szCs w:val="44"/>
        </w:rPr>
        <w:t>备案登记表</w:t>
      </w:r>
    </w:p>
    <w:p w14:paraId="770BFE4F">
      <w:pPr>
        <w:pStyle w:val="9"/>
        <w:shd w:val="clear" w:color="auto" w:fill="FFFFFF"/>
        <w:spacing w:before="0" w:beforeAutospacing="0" w:after="0" w:afterAutospacing="0" w:line="160" w:lineRule="exact"/>
        <w:jc w:val="center"/>
        <w:rPr>
          <w:rFonts w:ascii="黑体" w:hAnsi="黑体" w:eastAsia="黑体" w:cs="Times New Roman"/>
          <w:color w:val="333333"/>
          <w:sz w:val="44"/>
          <w:szCs w:val="44"/>
        </w:rPr>
      </w:pPr>
    </w:p>
    <w:tbl>
      <w:tblPr>
        <w:tblStyle w:val="10"/>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16" w:author="金理翔" w:date="2023-06-25T14:17:00Z">
          <w:tblPr>
            <w:tblStyle w:val="10"/>
            <w:tblW w:w="876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2189"/>
        <w:gridCol w:w="6"/>
        <w:gridCol w:w="2189"/>
        <w:gridCol w:w="2190"/>
        <w:gridCol w:w="2190"/>
        <w:tblGridChange w:id="17">
          <w:tblGrid>
            <w:gridCol w:w="2189"/>
            <w:gridCol w:w="6"/>
            <w:gridCol w:w="2189"/>
            <w:gridCol w:w="2190"/>
            <w:gridCol w:w="2190"/>
          </w:tblGrid>
        </w:tblGridChange>
      </w:tblGrid>
      <w:tr w14:paraId="702E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8"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32" w:hRule="atLeast"/>
          <w:jc w:val="center"/>
          <w:trPrChange w:id="18" w:author="金理翔" w:date="2023-06-25T14:17:00Z">
            <w:trPr>
              <w:trHeight w:val="632" w:hRule="atLeast"/>
            </w:trPr>
          </w:trPrChange>
        </w:trPr>
        <w:tc>
          <w:tcPr>
            <w:tcW w:w="2189" w:type="dxa"/>
            <w:noWrap w:val="0"/>
            <w:vAlign w:val="center"/>
            <w:tcPrChange w:id="19" w:author="金理翔" w:date="2023-06-25T14:17:00Z">
              <w:tcPr>
                <w:tcW w:w="2189" w:type="dxa"/>
                <w:noWrap w:val="0"/>
                <w:vAlign w:val="center"/>
              </w:tcPr>
            </w:tcPrChange>
          </w:tcPr>
          <w:p w14:paraId="5BB46451">
            <w:pPr>
              <w:pStyle w:val="9"/>
              <w:spacing w:before="0" w:beforeAutospacing="0" w:after="0" w:afterAutospacing="0"/>
              <w:jc w:val="center"/>
              <w:rPr>
                <w:rFonts w:cs="Times New Roman"/>
                <w:color w:val="333333"/>
                <w:sz w:val="22"/>
                <w:szCs w:val="22"/>
              </w:rPr>
            </w:pPr>
            <w:r>
              <w:rPr>
                <w:rFonts w:hint="eastAsia"/>
                <w:color w:val="333333"/>
                <w:sz w:val="22"/>
                <w:szCs w:val="22"/>
              </w:rPr>
              <w:t>企业名称</w:t>
            </w:r>
          </w:p>
        </w:tc>
        <w:tc>
          <w:tcPr>
            <w:tcW w:w="6575" w:type="dxa"/>
            <w:gridSpan w:val="4"/>
            <w:noWrap w:val="0"/>
            <w:vAlign w:val="center"/>
            <w:tcPrChange w:id="20" w:author="金理翔" w:date="2023-06-25T14:17:00Z">
              <w:tcPr>
                <w:tcW w:w="6575" w:type="dxa"/>
                <w:gridSpan w:val="4"/>
                <w:noWrap w:val="0"/>
                <w:vAlign w:val="center"/>
              </w:tcPr>
            </w:tcPrChange>
          </w:tcPr>
          <w:p w14:paraId="264500AE">
            <w:pPr>
              <w:pStyle w:val="9"/>
              <w:spacing w:before="0" w:beforeAutospacing="0" w:after="0" w:afterAutospacing="0"/>
              <w:jc w:val="center"/>
              <w:rPr>
                <w:rFonts w:cs="Times New Roman"/>
                <w:color w:val="333333"/>
                <w:sz w:val="21"/>
                <w:szCs w:val="21"/>
              </w:rPr>
            </w:pPr>
          </w:p>
        </w:tc>
      </w:tr>
      <w:tr w14:paraId="65DAF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1"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562" w:hRule="atLeast"/>
          <w:jc w:val="center"/>
          <w:trPrChange w:id="21" w:author="金理翔" w:date="2023-06-25T14:17:00Z">
            <w:trPr>
              <w:trHeight w:val="562" w:hRule="atLeast"/>
            </w:trPr>
          </w:trPrChange>
        </w:trPr>
        <w:tc>
          <w:tcPr>
            <w:tcW w:w="2189" w:type="dxa"/>
            <w:noWrap w:val="0"/>
            <w:vAlign w:val="center"/>
            <w:tcPrChange w:id="22" w:author="金理翔" w:date="2023-06-25T14:17:00Z">
              <w:tcPr>
                <w:tcW w:w="2189" w:type="dxa"/>
                <w:noWrap w:val="0"/>
                <w:vAlign w:val="center"/>
              </w:tcPr>
            </w:tcPrChange>
          </w:tcPr>
          <w:p w14:paraId="43A71FDE">
            <w:pPr>
              <w:jc w:val="center"/>
              <w:rPr>
                <w:rFonts w:ascii="宋体" w:cs="宋体"/>
                <w:sz w:val="22"/>
              </w:rPr>
            </w:pPr>
            <w:r>
              <w:rPr>
                <w:rFonts w:hint="eastAsia" w:ascii="宋体" w:hAnsi="宋体" w:cs="宋体"/>
                <w:sz w:val="22"/>
                <w:szCs w:val="22"/>
              </w:rPr>
              <w:t>统一社会信用代码</w:t>
            </w:r>
          </w:p>
        </w:tc>
        <w:tc>
          <w:tcPr>
            <w:tcW w:w="6575" w:type="dxa"/>
            <w:gridSpan w:val="4"/>
            <w:noWrap w:val="0"/>
            <w:vAlign w:val="center"/>
            <w:tcPrChange w:id="23" w:author="金理翔" w:date="2023-06-25T14:17:00Z">
              <w:tcPr>
                <w:tcW w:w="6575" w:type="dxa"/>
                <w:gridSpan w:val="4"/>
                <w:noWrap w:val="0"/>
                <w:vAlign w:val="center"/>
              </w:tcPr>
            </w:tcPrChange>
          </w:tcPr>
          <w:p w14:paraId="1D7A73CE">
            <w:pPr>
              <w:pStyle w:val="9"/>
              <w:spacing w:before="0" w:beforeAutospacing="0" w:after="0" w:afterAutospacing="0"/>
              <w:jc w:val="center"/>
              <w:rPr>
                <w:rFonts w:cs="Times New Roman"/>
                <w:color w:val="333333"/>
                <w:sz w:val="21"/>
                <w:szCs w:val="21"/>
              </w:rPr>
            </w:pPr>
          </w:p>
        </w:tc>
      </w:tr>
      <w:tr w14:paraId="74D0C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4"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03" w:hRule="atLeast"/>
          <w:jc w:val="center"/>
          <w:trPrChange w:id="24" w:author="金理翔" w:date="2023-06-25T14:17:00Z">
            <w:trPr>
              <w:trHeight w:val="603" w:hRule="atLeast"/>
            </w:trPr>
          </w:trPrChange>
        </w:trPr>
        <w:tc>
          <w:tcPr>
            <w:tcW w:w="2189" w:type="dxa"/>
            <w:noWrap w:val="0"/>
            <w:vAlign w:val="center"/>
            <w:tcPrChange w:id="25" w:author="金理翔" w:date="2023-06-25T14:17:00Z">
              <w:tcPr>
                <w:tcW w:w="2189" w:type="dxa"/>
                <w:noWrap w:val="0"/>
                <w:vAlign w:val="center"/>
              </w:tcPr>
            </w:tcPrChange>
          </w:tcPr>
          <w:p w14:paraId="6D6012EB">
            <w:pPr>
              <w:pStyle w:val="9"/>
              <w:spacing w:before="0" w:beforeAutospacing="0" w:after="0" w:afterAutospacing="0"/>
              <w:jc w:val="center"/>
              <w:rPr>
                <w:rFonts w:cs="Times New Roman"/>
                <w:color w:val="333333"/>
                <w:sz w:val="22"/>
                <w:szCs w:val="22"/>
              </w:rPr>
            </w:pPr>
            <w:r>
              <w:rPr>
                <w:rFonts w:hint="eastAsia"/>
                <w:color w:val="333333"/>
                <w:sz w:val="22"/>
                <w:szCs w:val="22"/>
              </w:rPr>
              <w:t>法人代表</w:t>
            </w:r>
          </w:p>
        </w:tc>
        <w:tc>
          <w:tcPr>
            <w:tcW w:w="2195" w:type="dxa"/>
            <w:gridSpan w:val="2"/>
            <w:noWrap w:val="0"/>
            <w:vAlign w:val="center"/>
            <w:tcPrChange w:id="26" w:author="金理翔" w:date="2023-06-25T14:17:00Z">
              <w:tcPr>
                <w:tcW w:w="2195" w:type="dxa"/>
                <w:gridSpan w:val="2"/>
                <w:noWrap w:val="0"/>
                <w:vAlign w:val="center"/>
              </w:tcPr>
            </w:tcPrChange>
          </w:tcPr>
          <w:p w14:paraId="5A47E959">
            <w:pPr>
              <w:pStyle w:val="9"/>
              <w:spacing w:before="0" w:beforeAutospacing="0" w:after="0" w:afterAutospacing="0"/>
              <w:jc w:val="center"/>
              <w:rPr>
                <w:rFonts w:cs="Times New Roman"/>
                <w:color w:val="333333"/>
                <w:sz w:val="21"/>
                <w:szCs w:val="21"/>
              </w:rPr>
            </w:pPr>
          </w:p>
        </w:tc>
        <w:tc>
          <w:tcPr>
            <w:tcW w:w="2190" w:type="dxa"/>
            <w:noWrap w:val="0"/>
            <w:vAlign w:val="center"/>
            <w:tcPrChange w:id="27" w:author="金理翔" w:date="2023-06-25T14:17:00Z">
              <w:tcPr>
                <w:tcW w:w="2190" w:type="dxa"/>
                <w:noWrap w:val="0"/>
                <w:vAlign w:val="center"/>
              </w:tcPr>
            </w:tcPrChange>
          </w:tcPr>
          <w:p w14:paraId="670253D7">
            <w:pPr>
              <w:pStyle w:val="9"/>
              <w:spacing w:before="0" w:beforeAutospacing="0" w:after="0" w:afterAutospacing="0"/>
              <w:jc w:val="center"/>
              <w:rPr>
                <w:rFonts w:cs="Times New Roman"/>
                <w:color w:val="333333"/>
                <w:sz w:val="21"/>
                <w:szCs w:val="21"/>
              </w:rPr>
            </w:pPr>
            <w:r>
              <w:rPr>
                <w:rFonts w:hint="eastAsia"/>
                <w:color w:val="333333"/>
                <w:sz w:val="21"/>
                <w:szCs w:val="21"/>
              </w:rPr>
              <w:t>联系方式</w:t>
            </w:r>
          </w:p>
        </w:tc>
        <w:tc>
          <w:tcPr>
            <w:tcW w:w="2190" w:type="dxa"/>
            <w:noWrap w:val="0"/>
            <w:vAlign w:val="center"/>
            <w:tcPrChange w:id="28" w:author="金理翔" w:date="2023-06-25T14:17:00Z">
              <w:tcPr>
                <w:tcW w:w="2190" w:type="dxa"/>
                <w:noWrap w:val="0"/>
                <w:vAlign w:val="center"/>
              </w:tcPr>
            </w:tcPrChange>
          </w:tcPr>
          <w:p w14:paraId="1458BA53">
            <w:pPr>
              <w:pStyle w:val="9"/>
              <w:spacing w:before="0" w:beforeAutospacing="0" w:after="0" w:afterAutospacing="0"/>
              <w:jc w:val="center"/>
              <w:rPr>
                <w:rFonts w:cs="Times New Roman"/>
                <w:color w:val="333333"/>
                <w:sz w:val="21"/>
                <w:szCs w:val="21"/>
              </w:rPr>
            </w:pPr>
          </w:p>
        </w:tc>
      </w:tr>
      <w:tr w14:paraId="3131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9"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589" w:hRule="atLeast"/>
          <w:jc w:val="center"/>
          <w:trPrChange w:id="29" w:author="金理翔" w:date="2023-06-25T14:17:00Z">
            <w:trPr>
              <w:trHeight w:val="589" w:hRule="atLeast"/>
            </w:trPr>
          </w:trPrChange>
        </w:trPr>
        <w:tc>
          <w:tcPr>
            <w:tcW w:w="2189" w:type="dxa"/>
            <w:noWrap w:val="0"/>
            <w:vAlign w:val="center"/>
            <w:tcPrChange w:id="30" w:author="金理翔" w:date="2023-06-25T14:17:00Z">
              <w:tcPr>
                <w:tcW w:w="2189" w:type="dxa"/>
                <w:noWrap w:val="0"/>
                <w:vAlign w:val="center"/>
              </w:tcPr>
            </w:tcPrChange>
          </w:tcPr>
          <w:p w14:paraId="5B7630DD">
            <w:pPr>
              <w:pStyle w:val="9"/>
              <w:spacing w:before="0" w:beforeAutospacing="0" w:after="0" w:afterAutospacing="0"/>
              <w:jc w:val="center"/>
              <w:rPr>
                <w:rFonts w:cs="Times New Roman"/>
                <w:color w:val="333333"/>
                <w:sz w:val="22"/>
                <w:szCs w:val="22"/>
              </w:rPr>
            </w:pPr>
            <w:r>
              <w:rPr>
                <w:rFonts w:hint="eastAsia"/>
                <w:color w:val="333333"/>
                <w:sz w:val="22"/>
                <w:szCs w:val="22"/>
              </w:rPr>
              <w:t>经办人</w:t>
            </w:r>
          </w:p>
        </w:tc>
        <w:tc>
          <w:tcPr>
            <w:tcW w:w="2195" w:type="dxa"/>
            <w:gridSpan w:val="2"/>
            <w:noWrap w:val="0"/>
            <w:vAlign w:val="center"/>
            <w:tcPrChange w:id="31" w:author="金理翔" w:date="2023-06-25T14:17:00Z">
              <w:tcPr>
                <w:tcW w:w="2195" w:type="dxa"/>
                <w:gridSpan w:val="2"/>
                <w:noWrap w:val="0"/>
                <w:vAlign w:val="center"/>
              </w:tcPr>
            </w:tcPrChange>
          </w:tcPr>
          <w:p w14:paraId="667FD95F">
            <w:pPr>
              <w:pStyle w:val="9"/>
              <w:spacing w:before="0" w:beforeAutospacing="0" w:after="0" w:afterAutospacing="0"/>
              <w:jc w:val="center"/>
              <w:rPr>
                <w:rFonts w:cs="Times New Roman"/>
                <w:color w:val="333333"/>
                <w:sz w:val="21"/>
                <w:szCs w:val="21"/>
              </w:rPr>
            </w:pPr>
          </w:p>
        </w:tc>
        <w:tc>
          <w:tcPr>
            <w:tcW w:w="2190" w:type="dxa"/>
            <w:noWrap w:val="0"/>
            <w:vAlign w:val="center"/>
            <w:tcPrChange w:id="32" w:author="金理翔" w:date="2023-06-25T14:17:00Z">
              <w:tcPr>
                <w:tcW w:w="2190" w:type="dxa"/>
                <w:noWrap w:val="0"/>
                <w:vAlign w:val="center"/>
              </w:tcPr>
            </w:tcPrChange>
          </w:tcPr>
          <w:p w14:paraId="0B2C7FB9">
            <w:pPr>
              <w:pStyle w:val="9"/>
              <w:spacing w:before="0" w:beforeAutospacing="0" w:after="0" w:afterAutospacing="0"/>
              <w:jc w:val="center"/>
              <w:rPr>
                <w:rFonts w:cs="Times New Roman"/>
                <w:color w:val="333333"/>
                <w:sz w:val="21"/>
                <w:szCs w:val="21"/>
              </w:rPr>
            </w:pPr>
            <w:r>
              <w:rPr>
                <w:rFonts w:hint="eastAsia"/>
                <w:color w:val="333333"/>
                <w:sz w:val="21"/>
                <w:szCs w:val="21"/>
              </w:rPr>
              <w:t>联系方式</w:t>
            </w:r>
          </w:p>
        </w:tc>
        <w:tc>
          <w:tcPr>
            <w:tcW w:w="2190" w:type="dxa"/>
            <w:noWrap w:val="0"/>
            <w:vAlign w:val="center"/>
            <w:tcPrChange w:id="33" w:author="金理翔" w:date="2023-06-25T14:17:00Z">
              <w:tcPr>
                <w:tcW w:w="2190" w:type="dxa"/>
                <w:noWrap w:val="0"/>
                <w:vAlign w:val="center"/>
              </w:tcPr>
            </w:tcPrChange>
          </w:tcPr>
          <w:p w14:paraId="314BDFFA">
            <w:pPr>
              <w:pStyle w:val="9"/>
              <w:spacing w:before="0" w:beforeAutospacing="0" w:after="0" w:afterAutospacing="0"/>
              <w:jc w:val="center"/>
              <w:rPr>
                <w:rFonts w:cs="Times New Roman"/>
                <w:color w:val="333333"/>
                <w:sz w:val="21"/>
                <w:szCs w:val="21"/>
              </w:rPr>
            </w:pPr>
          </w:p>
        </w:tc>
      </w:tr>
      <w:tr w14:paraId="1C69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4"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71" w:hRule="atLeast"/>
          <w:jc w:val="center"/>
          <w:trPrChange w:id="34" w:author="金理翔" w:date="2023-06-25T14:17:00Z">
            <w:trPr>
              <w:trHeight w:val="671" w:hRule="atLeast"/>
            </w:trPr>
          </w:trPrChange>
        </w:trPr>
        <w:tc>
          <w:tcPr>
            <w:tcW w:w="2189" w:type="dxa"/>
            <w:noWrap w:val="0"/>
            <w:vAlign w:val="center"/>
            <w:tcPrChange w:id="35" w:author="金理翔" w:date="2023-06-25T14:17:00Z">
              <w:tcPr>
                <w:tcW w:w="2189" w:type="dxa"/>
                <w:noWrap w:val="0"/>
                <w:vAlign w:val="center"/>
              </w:tcPr>
            </w:tcPrChange>
          </w:tcPr>
          <w:p w14:paraId="30B4C5CC">
            <w:pPr>
              <w:pStyle w:val="9"/>
              <w:spacing w:before="0" w:beforeAutospacing="0" w:after="0" w:afterAutospacing="0"/>
              <w:jc w:val="center"/>
              <w:rPr>
                <w:rFonts w:cs="Times New Roman"/>
                <w:color w:val="333333"/>
                <w:sz w:val="22"/>
                <w:szCs w:val="22"/>
              </w:rPr>
            </w:pPr>
            <w:r>
              <w:rPr>
                <w:rFonts w:hint="eastAsia"/>
                <w:color w:val="333333"/>
                <w:sz w:val="22"/>
                <w:szCs w:val="22"/>
              </w:rPr>
              <w:t>企业人数</w:t>
            </w:r>
          </w:p>
        </w:tc>
        <w:tc>
          <w:tcPr>
            <w:tcW w:w="2195" w:type="dxa"/>
            <w:gridSpan w:val="2"/>
            <w:tcBorders>
              <w:right w:val="single" w:color="auto" w:sz="4" w:space="0"/>
            </w:tcBorders>
            <w:noWrap w:val="0"/>
            <w:vAlign w:val="center"/>
            <w:tcPrChange w:id="36" w:author="金理翔" w:date="2023-06-25T14:17:00Z">
              <w:tcPr>
                <w:tcW w:w="2195" w:type="dxa"/>
                <w:gridSpan w:val="2"/>
                <w:tcBorders>
                  <w:right w:val="single" w:color="auto" w:sz="4" w:space="0"/>
                </w:tcBorders>
                <w:noWrap w:val="0"/>
                <w:vAlign w:val="center"/>
              </w:tcPr>
            </w:tcPrChange>
          </w:tcPr>
          <w:p w14:paraId="7E434F27">
            <w:pPr>
              <w:pStyle w:val="9"/>
              <w:spacing w:before="0" w:beforeAutospacing="0" w:after="0" w:afterAutospacing="0"/>
              <w:jc w:val="center"/>
              <w:rPr>
                <w:rFonts w:cs="Times New Roman"/>
                <w:color w:val="333333"/>
                <w:sz w:val="21"/>
                <w:szCs w:val="21"/>
              </w:rPr>
            </w:pPr>
          </w:p>
        </w:tc>
        <w:tc>
          <w:tcPr>
            <w:tcW w:w="2190" w:type="dxa"/>
            <w:tcBorders>
              <w:left w:val="single" w:color="auto" w:sz="4" w:space="0"/>
              <w:right w:val="single" w:color="auto" w:sz="4" w:space="0"/>
            </w:tcBorders>
            <w:noWrap w:val="0"/>
            <w:vAlign w:val="center"/>
            <w:tcPrChange w:id="37" w:author="金理翔" w:date="2023-06-25T14:17:00Z">
              <w:tcPr>
                <w:tcW w:w="2190" w:type="dxa"/>
                <w:tcBorders>
                  <w:left w:val="single" w:color="auto" w:sz="4" w:space="0"/>
                  <w:right w:val="single" w:color="auto" w:sz="4" w:space="0"/>
                </w:tcBorders>
                <w:noWrap w:val="0"/>
                <w:vAlign w:val="center"/>
              </w:tcPr>
            </w:tcPrChange>
          </w:tcPr>
          <w:p w14:paraId="75027D82">
            <w:pPr>
              <w:pStyle w:val="9"/>
              <w:spacing w:before="0" w:beforeAutospacing="0" w:after="0" w:afterAutospacing="0"/>
              <w:jc w:val="center"/>
              <w:rPr>
                <w:rFonts w:cs="Times New Roman"/>
                <w:color w:val="333333"/>
                <w:sz w:val="21"/>
                <w:szCs w:val="21"/>
              </w:rPr>
            </w:pPr>
            <w:r>
              <w:rPr>
                <w:rFonts w:hint="eastAsia"/>
                <w:color w:val="333333"/>
                <w:sz w:val="21"/>
                <w:szCs w:val="21"/>
              </w:rPr>
              <w:t>租用面积</w:t>
            </w:r>
          </w:p>
        </w:tc>
        <w:tc>
          <w:tcPr>
            <w:tcW w:w="2190" w:type="dxa"/>
            <w:tcBorders>
              <w:left w:val="single" w:color="auto" w:sz="4" w:space="0"/>
            </w:tcBorders>
            <w:noWrap w:val="0"/>
            <w:vAlign w:val="center"/>
            <w:tcPrChange w:id="38" w:author="金理翔" w:date="2023-06-25T14:17:00Z">
              <w:tcPr>
                <w:tcW w:w="2190" w:type="dxa"/>
                <w:tcBorders>
                  <w:left w:val="single" w:color="auto" w:sz="4" w:space="0"/>
                </w:tcBorders>
                <w:noWrap w:val="0"/>
                <w:vAlign w:val="center"/>
              </w:tcPr>
            </w:tcPrChange>
          </w:tcPr>
          <w:p w14:paraId="691259AC">
            <w:pPr>
              <w:pStyle w:val="9"/>
              <w:spacing w:before="0" w:beforeAutospacing="0" w:after="0" w:afterAutospacing="0"/>
              <w:jc w:val="center"/>
              <w:rPr>
                <w:rFonts w:cs="Times New Roman"/>
                <w:color w:val="333333"/>
                <w:sz w:val="21"/>
                <w:szCs w:val="21"/>
              </w:rPr>
            </w:pPr>
          </w:p>
        </w:tc>
      </w:tr>
      <w:tr w14:paraId="3C523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9"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71" w:hRule="atLeast"/>
          <w:jc w:val="center"/>
          <w:trPrChange w:id="39" w:author="金理翔" w:date="2023-06-25T14:17:00Z">
            <w:trPr>
              <w:trHeight w:val="671" w:hRule="atLeast"/>
            </w:trPr>
          </w:trPrChange>
        </w:trPr>
        <w:tc>
          <w:tcPr>
            <w:tcW w:w="2189" w:type="dxa"/>
            <w:noWrap w:val="0"/>
            <w:vAlign w:val="center"/>
            <w:tcPrChange w:id="40" w:author="金理翔" w:date="2023-06-25T14:17:00Z">
              <w:tcPr>
                <w:tcW w:w="2189" w:type="dxa"/>
                <w:noWrap w:val="0"/>
                <w:vAlign w:val="center"/>
              </w:tcPr>
            </w:tcPrChange>
          </w:tcPr>
          <w:p w14:paraId="64882567">
            <w:pPr>
              <w:pStyle w:val="9"/>
              <w:spacing w:before="0" w:beforeAutospacing="0" w:after="0" w:afterAutospacing="0"/>
              <w:jc w:val="center"/>
              <w:rPr>
                <w:rFonts w:cs="Times New Roman"/>
                <w:color w:val="333333"/>
                <w:sz w:val="22"/>
                <w:szCs w:val="22"/>
              </w:rPr>
            </w:pPr>
            <w:r>
              <w:rPr>
                <w:rFonts w:hint="eastAsia"/>
                <w:color w:val="333333"/>
                <w:sz w:val="22"/>
                <w:szCs w:val="22"/>
              </w:rPr>
              <w:t>主营业务</w:t>
            </w:r>
          </w:p>
        </w:tc>
        <w:tc>
          <w:tcPr>
            <w:tcW w:w="6575" w:type="dxa"/>
            <w:gridSpan w:val="4"/>
            <w:noWrap w:val="0"/>
            <w:vAlign w:val="center"/>
            <w:tcPrChange w:id="41" w:author="金理翔" w:date="2023-06-25T14:17:00Z">
              <w:tcPr>
                <w:tcW w:w="6575" w:type="dxa"/>
                <w:gridSpan w:val="4"/>
                <w:noWrap w:val="0"/>
                <w:vAlign w:val="center"/>
              </w:tcPr>
            </w:tcPrChange>
          </w:tcPr>
          <w:p w14:paraId="5907049A">
            <w:pPr>
              <w:pStyle w:val="9"/>
              <w:spacing w:before="0" w:beforeAutospacing="0" w:after="0" w:afterAutospacing="0"/>
              <w:jc w:val="center"/>
              <w:rPr>
                <w:rFonts w:cs="Times New Roman"/>
                <w:color w:val="333333"/>
                <w:sz w:val="21"/>
                <w:szCs w:val="21"/>
              </w:rPr>
            </w:pPr>
          </w:p>
        </w:tc>
      </w:tr>
      <w:tr w14:paraId="03D8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2"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55" w:hRule="atLeast"/>
          <w:jc w:val="center"/>
          <w:trPrChange w:id="42" w:author="金理翔" w:date="2023-06-25T14:17:00Z">
            <w:trPr>
              <w:trHeight w:val="655" w:hRule="atLeast"/>
            </w:trPr>
          </w:trPrChange>
        </w:trPr>
        <w:tc>
          <w:tcPr>
            <w:tcW w:w="2189" w:type="dxa"/>
            <w:noWrap w:val="0"/>
            <w:vAlign w:val="center"/>
            <w:tcPrChange w:id="43" w:author="金理翔" w:date="2023-06-25T14:17:00Z">
              <w:tcPr>
                <w:tcW w:w="2189" w:type="dxa"/>
                <w:noWrap w:val="0"/>
                <w:vAlign w:val="center"/>
              </w:tcPr>
            </w:tcPrChange>
          </w:tcPr>
          <w:p w14:paraId="674D9A57">
            <w:pPr>
              <w:pStyle w:val="9"/>
              <w:spacing w:before="0" w:beforeAutospacing="0" w:after="0" w:afterAutospacing="0"/>
              <w:jc w:val="center"/>
              <w:rPr>
                <w:rFonts w:cs="Times New Roman"/>
                <w:color w:val="333333"/>
                <w:sz w:val="22"/>
                <w:szCs w:val="22"/>
              </w:rPr>
            </w:pPr>
            <w:r>
              <w:rPr>
                <w:rFonts w:hint="eastAsia"/>
                <w:color w:val="333333"/>
                <w:sz w:val="22"/>
                <w:szCs w:val="22"/>
              </w:rPr>
              <w:t>网址</w:t>
            </w:r>
          </w:p>
        </w:tc>
        <w:tc>
          <w:tcPr>
            <w:tcW w:w="6575" w:type="dxa"/>
            <w:gridSpan w:val="4"/>
            <w:noWrap w:val="0"/>
            <w:vAlign w:val="center"/>
            <w:tcPrChange w:id="44" w:author="金理翔" w:date="2023-06-25T14:17:00Z">
              <w:tcPr>
                <w:tcW w:w="6575" w:type="dxa"/>
                <w:gridSpan w:val="4"/>
                <w:noWrap w:val="0"/>
                <w:vAlign w:val="center"/>
              </w:tcPr>
            </w:tcPrChange>
          </w:tcPr>
          <w:p w14:paraId="107486FB">
            <w:pPr>
              <w:pStyle w:val="9"/>
              <w:spacing w:before="0" w:beforeAutospacing="0" w:after="0" w:afterAutospacing="0"/>
              <w:jc w:val="center"/>
              <w:rPr>
                <w:rFonts w:cs="Times New Roman"/>
                <w:color w:val="333333"/>
                <w:sz w:val="21"/>
                <w:szCs w:val="21"/>
              </w:rPr>
            </w:pPr>
          </w:p>
        </w:tc>
      </w:tr>
      <w:tr w14:paraId="027D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5"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677" w:hRule="atLeast"/>
          <w:jc w:val="center"/>
          <w:trPrChange w:id="45" w:author="金理翔" w:date="2023-06-25T14:17:00Z">
            <w:trPr>
              <w:trHeight w:val="677" w:hRule="atLeast"/>
            </w:trPr>
          </w:trPrChange>
        </w:trPr>
        <w:tc>
          <w:tcPr>
            <w:tcW w:w="2189" w:type="dxa"/>
            <w:noWrap w:val="0"/>
            <w:vAlign w:val="center"/>
            <w:tcPrChange w:id="46" w:author="金理翔" w:date="2023-06-25T14:17:00Z">
              <w:tcPr>
                <w:tcW w:w="2189" w:type="dxa"/>
                <w:noWrap w:val="0"/>
                <w:vAlign w:val="center"/>
              </w:tcPr>
            </w:tcPrChange>
          </w:tcPr>
          <w:p w14:paraId="404A523A">
            <w:pPr>
              <w:pStyle w:val="9"/>
              <w:spacing w:before="0" w:beforeAutospacing="0" w:after="0" w:afterAutospacing="0"/>
              <w:jc w:val="center"/>
              <w:rPr>
                <w:rFonts w:cs="Times New Roman"/>
                <w:color w:val="333333"/>
                <w:sz w:val="22"/>
                <w:szCs w:val="22"/>
              </w:rPr>
            </w:pPr>
            <w:r>
              <w:rPr>
                <w:rFonts w:hint="eastAsia"/>
                <w:color w:val="333333"/>
                <w:sz w:val="22"/>
                <w:szCs w:val="22"/>
              </w:rPr>
              <w:t>企业类型</w:t>
            </w:r>
          </w:p>
        </w:tc>
        <w:tc>
          <w:tcPr>
            <w:tcW w:w="6575" w:type="dxa"/>
            <w:gridSpan w:val="4"/>
            <w:noWrap w:val="0"/>
            <w:vAlign w:val="center"/>
            <w:tcPrChange w:id="47" w:author="金理翔" w:date="2023-06-25T14:17:00Z">
              <w:tcPr>
                <w:tcW w:w="6575" w:type="dxa"/>
                <w:gridSpan w:val="4"/>
                <w:noWrap w:val="0"/>
                <w:vAlign w:val="center"/>
              </w:tcPr>
            </w:tcPrChange>
          </w:tcPr>
          <w:p w14:paraId="08DEEB42">
            <w:pPr>
              <w:pStyle w:val="9"/>
              <w:spacing w:before="0" w:beforeAutospacing="0" w:after="0" w:afterAutospacing="0"/>
              <w:rPr>
                <w:rFonts w:cs="Times New Roman"/>
                <w:color w:val="333333"/>
                <w:sz w:val="22"/>
                <w:szCs w:val="22"/>
              </w:rPr>
            </w:pPr>
            <w:r>
              <w:rPr>
                <w:color w:val="333333"/>
                <w:sz w:val="22"/>
                <w:szCs w:val="22"/>
              </w:rPr>
              <w:t xml:space="preserve"> </w:t>
            </w:r>
            <w:r>
              <w:rPr>
                <w:rFonts w:hint="eastAsia"/>
                <w:color w:val="333333"/>
                <w:sz w:val="22"/>
                <w:szCs w:val="22"/>
              </w:rPr>
              <w:t>□电商销售企业</w:t>
            </w:r>
            <w:r>
              <w:rPr>
                <w:color w:val="333333"/>
                <w:sz w:val="22"/>
                <w:szCs w:val="22"/>
              </w:rPr>
              <w:t xml:space="preserve">  </w:t>
            </w:r>
            <w:r>
              <w:rPr>
                <w:rFonts w:hint="eastAsia"/>
                <w:color w:val="333333"/>
                <w:sz w:val="22"/>
                <w:szCs w:val="22"/>
              </w:rPr>
              <w:t>□第三方交易平台企业</w:t>
            </w:r>
            <w:r>
              <w:rPr>
                <w:color w:val="333333"/>
                <w:sz w:val="22"/>
                <w:szCs w:val="22"/>
              </w:rPr>
              <w:t xml:space="preserve">  </w:t>
            </w:r>
            <w:r>
              <w:rPr>
                <w:rFonts w:hint="eastAsia"/>
                <w:color w:val="333333"/>
                <w:sz w:val="22"/>
                <w:szCs w:val="22"/>
              </w:rPr>
              <w:t>□电子商务服务企业</w:t>
            </w:r>
          </w:p>
        </w:tc>
      </w:tr>
      <w:tr w14:paraId="0BBF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48"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2163" w:hRule="atLeast"/>
          <w:jc w:val="center"/>
          <w:trPrChange w:id="48" w:author="金理翔" w:date="2023-06-25T14:17:00Z">
            <w:trPr>
              <w:trHeight w:val="2163" w:hRule="atLeast"/>
            </w:trPr>
          </w:trPrChange>
        </w:trPr>
        <w:tc>
          <w:tcPr>
            <w:tcW w:w="8764" w:type="dxa"/>
            <w:gridSpan w:val="5"/>
            <w:noWrap w:val="0"/>
            <w:vAlign w:val="top"/>
            <w:tcPrChange w:id="49" w:author="金理翔" w:date="2023-06-25T14:17:00Z">
              <w:tcPr>
                <w:tcW w:w="8764" w:type="dxa"/>
                <w:gridSpan w:val="5"/>
                <w:noWrap w:val="0"/>
                <w:vAlign w:val="top"/>
              </w:tcPr>
            </w:tcPrChange>
          </w:tcPr>
          <w:p w14:paraId="451B35D1">
            <w:pPr>
              <w:pStyle w:val="9"/>
              <w:spacing w:before="0" w:beforeAutospacing="0" w:after="0" w:afterAutospacing="0"/>
              <w:jc w:val="both"/>
              <w:rPr>
                <w:rFonts w:cs="Times New Roman"/>
                <w:color w:val="333333"/>
                <w:sz w:val="21"/>
                <w:szCs w:val="21"/>
              </w:rPr>
            </w:pPr>
          </w:p>
          <w:p w14:paraId="603CFA3A">
            <w:pPr>
              <w:pStyle w:val="9"/>
              <w:spacing w:before="0" w:beforeAutospacing="0" w:after="0" w:afterAutospacing="0"/>
              <w:jc w:val="both"/>
              <w:rPr>
                <w:rFonts w:cs="Times New Roman"/>
                <w:color w:val="333333"/>
                <w:sz w:val="21"/>
                <w:szCs w:val="21"/>
              </w:rPr>
            </w:pPr>
            <w:r>
              <w:rPr>
                <w:color w:val="333333"/>
                <w:sz w:val="21"/>
                <w:szCs w:val="21"/>
              </w:rPr>
              <w:t xml:space="preserve">    </w:t>
            </w:r>
            <w:r>
              <w:rPr>
                <w:rFonts w:hint="eastAsia"/>
                <w:color w:val="333333"/>
                <w:sz w:val="21"/>
                <w:szCs w:val="21"/>
              </w:rPr>
              <w:t>我公司郑重承诺：填写的内容及所附材料真实有效，依法诚信经营，遵守园区内的规章制度，配合园区开展的相关工作，每月按时、准确申报浙江省电子商务行业统计监测系统。</w:t>
            </w:r>
          </w:p>
          <w:p w14:paraId="0466ED4D">
            <w:pPr>
              <w:pStyle w:val="9"/>
              <w:spacing w:before="0" w:beforeAutospacing="0" w:after="0" w:afterAutospacing="0"/>
              <w:jc w:val="both"/>
              <w:rPr>
                <w:rFonts w:cs="Times New Roman"/>
                <w:color w:val="333333"/>
                <w:sz w:val="21"/>
                <w:szCs w:val="21"/>
              </w:rPr>
            </w:pPr>
          </w:p>
          <w:p w14:paraId="6805D548">
            <w:pPr>
              <w:pStyle w:val="9"/>
              <w:spacing w:before="0" w:beforeAutospacing="0" w:after="0" w:afterAutospacing="0"/>
              <w:jc w:val="both"/>
              <w:rPr>
                <w:rFonts w:cs="Times New Roman"/>
                <w:color w:val="333333"/>
                <w:sz w:val="21"/>
                <w:szCs w:val="21"/>
              </w:rPr>
            </w:pPr>
            <w:r>
              <w:rPr>
                <w:color w:val="333333"/>
                <w:sz w:val="21"/>
                <w:szCs w:val="21"/>
              </w:rPr>
              <w:t xml:space="preserve">                                               </w:t>
            </w:r>
            <w:r>
              <w:rPr>
                <w:rFonts w:hint="eastAsia"/>
                <w:color w:val="333333"/>
                <w:sz w:val="21"/>
                <w:szCs w:val="21"/>
              </w:rPr>
              <w:t>企业名称：</w:t>
            </w:r>
          </w:p>
          <w:p w14:paraId="0EE31BC6">
            <w:pPr>
              <w:pStyle w:val="9"/>
              <w:spacing w:before="0" w:beforeAutospacing="0" w:after="0" w:afterAutospacing="0"/>
              <w:jc w:val="both"/>
              <w:rPr>
                <w:rFonts w:cs="Times New Roman"/>
                <w:color w:val="333333"/>
                <w:sz w:val="21"/>
                <w:szCs w:val="21"/>
              </w:rPr>
            </w:pPr>
            <w:r>
              <w:rPr>
                <w:color w:val="333333"/>
                <w:sz w:val="21"/>
                <w:szCs w:val="21"/>
              </w:rPr>
              <w:t xml:space="preserve">                                               </w:t>
            </w:r>
            <w:r>
              <w:rPr>
                <w:rFonts w:hint="eastAsia"/>
                <w:color w:val="333333"/>
                <w:sz w:val="21"/>
                <w:szCs w:val="21"/>
              </w:rPr>
              <w:t>法人代表：</w:t>
            </w:r>
          </w:p>
          <w:p w14:paraId="47B9FFB7">
            <w:pPr>
              <w:pStyle w:val="9"/>
              <w:spacing w:before="0" w:beforeAutospacing="0" w:after="0" w:afterAutospacing="0"/>
              <w:jc w:val="both"/>
              <w:rPr>
                <w:rFonts w:cs="Times New Roman"/>
                <w:color w:val="333333"/>
                <w:sz w:val="21"/>
                <w:szCs w:val="21"/>
              </w:rPr>
            </w:pPr>
            <w:r>
              <w:rPr>
                <w:color w:val="333333"/>
                <w:sz w:val="21"/>
                <w:szCs w:val="21"/>
              </w:rPr>
              <w:t xml:space="preserve">                                               </w:t>
            </w:r>
            <w:r>
              <w:rPr>
                <w:rFonts w:hint="eastAsia"/>
                <w:color w:val="333333"/>
                <w:sz w:val="21"/>
                <w:szCs w:val="21"/>
              </w:rPr>
              <w:t>时</w:t>
            </w:r>
            <w:r>
              <w:rPr>
                <w:color w:val="333333"/>
                <w:sz w:val="21"/>
                <w:szCs w:val="21"/>
              </w:rPr>
              <w:t xml:space="preserve">    </w:t>
            </w:r>
            <w:r>
              <w:rPr>
                <w:rFonts w:hint="eastAsia"/>
                <w:color w:val="333333"/>
                <w:sz w:val="21"/>
                <w:szCs w:val="21"/>
              </w:rPr>
              <w:t>间：</w:t>
            </w:r>
          </w:p>
        </w:tc>
      </w:tr>
      <w:tr w14:paraId="46E4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0"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945" w:hRule="atLeast"/>
          <w:jc w:val="center"/>
          <w:trPrChange w:id="50" w:author="金理翔" w:date="2023-06-25T14:17:00Z">
            <w:trPr>
              <w:trHeight w:val="1945" w:hRule="atLeast"/>
            </w:trPr>
          </w:trPrChange>
        </w:trPr>
        <w:tc>
          <w:tcPr>
            <w:tcW w:w="2195" w:type="dxa"/>
            <w:gridSpan w:val="2"/>
            <w:tcBorders>
              <w:right w:val="single" w:color="auto" w:sz="4" w:space="0"/>
            </w:tcBorders>
            <w:noWrap w:val="0"/>
            <w:vAlign w:val="center"/>
            <w:tcPrChange w:id="51" w:author="金理翔" w:date="2023-06-25T14:17:00Z">
              <w:tcPr>
                <w:tcW w:w="2195" w:type="dxa"/>
                <w:gridSpan w:val="2"/>
                <w:tcBorders>
                  <w:right w:val="single" w:color="auto" w:sz="4" w:space="0"/>
                </w:tcBorders>
                <w:noWrap w:val="0"/>
                <w:vAlign w:val="center"/>
              </w:tcPr>
            </w:tcPrChange>
          </w:tcPr>
          <w:p w14:paraId="0F793260">
            <w:pPr>
              <w:pStyle w:val="9"/>
              <w:spacing w:before="0" w:beforeAutospacing="0" w:after="0" w:afterAutospacing="0"/>
              <w:jc w:val="center"/>
              <w:rPr>
                <w:rFonts w:cs="Times New Roman"/>
                <w:color w:val="333333"/>
              </w:rPr>
            </w:pPr>
            <w:r>
              <w:rPr>
                <w:rFonts w:hint="eastAsia"/>
                <w:color w:val="333333"/>
              </w:rPr>
              <w:t>入驻园区</w:t>
            </w:r>
          </w:p>
          <w:p w14:paraId="4EC98066">
            <w:pPr>
              <w:pStyle w:val="9"/>
              <w:spacing w:before="0" w:beforeAutospacing="0" w:after="0" w:afterAutospacing="0"/>
              <w:jc w:val="center"/>
              <w:rPr>
                <w:rFonts w:cs="Times New Roman"/>
                <w:color w:val="333333"/>
              </w:rPr>
            </w:pPr>
            <w:r>
              <w:rPr>
                <w:rFonts w:hint="eastAsia"/>
                <w:color w:val="333333"/>
              </w:rPr>
              <w:t>意</w:t>
            </w:r>
            <w:r>
              <w:rPr>
                <w:color w:val="333333"/>
              </w:rPr>
              <w:t xml:space="preserve">    </w:t>
            </w:r>
            <w:r>
              <w:rPr>
                <w:rFonts w:hint="eastAsia"/>
                <w:color w:val="333333"/>
              </w:rPr>
              <w:t>见</w:t>
            </w:r>
          </w:p>
        </w:tc>
        <w:tc>
          <w:tcPr>
            <w:tcW w:w="6569" w:type="dxa"/>
            <w:gridSpan w:val="3"/>
            <w:tcBorders>
              <w:left w:val="single" w:color="auto" w:sz="4" w:space="0"/>
            </w:tcBorders>
            <w:noWrap w:val="0"/>
            <w:vAlign w:val="center"/>
            <w:tcPrChange w:id="52" w:author="金理翔" w:date="2023-06-25T14:17:00Z">
              <w:tcPr>
                <w:tcW w:w="6569" w:type="dxa"/>
                <w:gridSpan w:val="3"/>
                <w:tcBorders>
                  <w:left w:val="single" w:color="auto" w:sz="4" w:space="0"/>
                </w:tcBorders>
                <w:noWrap w:val="0"/>
                <w:vAlign w:val="center"/>
              </w:tcPr>
            </w:tcPrChange>
          </w:tcPr>
          <w:p w14:paraId="5E71861A">
            <w:pPr>
              <w:pStyle w:val="9"/>
              <w:spacing w:before="0" w:beforeAutospacing="0" w:after="0" w:afterAutospacing="0"/>
              <w:jc w:val="center"/>
              <w:rPr>
                <w:rFonts w:cs="Times New Roman"/>
                <w:color w:val="333333"/>
                <w:sz w:val="21"/>
                <w:szCs w:val="21"/>
              </w:rPr>
            </w:pPr>
          </w:p>
        </w:tc>
      </w:tr>
      <w:tr w14:paraId="2C32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3" w:author="金理翔" w:date="2023-06-25T14:17: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974" w:hRule="atLeast"/>
          <w:jc w:val="center"/>
          <w:trPrChange w:id="53" w:author="金理翔" w:date="2023-06-25T14:17:00Z">
            <w:trPr>
              <w:trHeight w:val="1974" w:hRule="atLeast"/>
            </w:trPr>
          </w:trPrChange>
        </w:trPr>
        <w:tc>
          <w:tcPr>
            <w:tcW w:w="2195" w:type="dxa"/>
            <w:gridSpan w:val="2"/>
            <w:tcBorders>
              <w:right w:val="single" w:color="auto" w:sz="4" w:space="0"/>
            </w:tcBorders>
            <w:noWrap w:val="0"/>
            <w:vAlign w:val="center"/>
            <w:tcPrChange w:id="54" w:author="金理翔" w:date="2023-06-25T14:17:00Z">
              <w:tcPr>
                <w:tcW w:w="2195" w:type="dxa"/>
                <w:gridSpan w:val="2"/>
                <w:tcBorders>
                  <w:right w:val="single" w:color="auto" w:sz="4" w:space="0"/>
                </w:tcBorders>
                <w:noWrap w:val="0"/>
                <w:vAlign w:val="center"/>
              </w:tcPr>
            </w:tcPrChange>
          </w:tcPr>
          <w:p w14:paraId="3A947C81">
            <w:pPr>
              <w:pStyle w:val="9"/>
              <w:spacing w:before="0" w:beforeAutospacing="0" w:after="0" w:afterAutospacing="0"/>
              <w:jc w:val="center"/>
              <w:rPr>
                <w:rFonts w:cs="Times New Roman"/>
                <w:color w:val="333333"/>
              </w:rPr>
            </w:pPr>
            <w:r>
              <w:rPr>
                <w:rFonts w:hint="eastAsia"/>
                <w:color w:val="333333"/>
              </w:rPr>
              <w:t>县电商中心</w:t>
            </w:r>
          </w:p>
          <w:p w14:paraId="46C6339A">
            <w:pPr>
              <w:pStyle w:val="9"/>
              <w:spacing w:before="0" w:beforeAutospacing="0" w:after="0" w:afterAutospacing="0"/>
              <w:jc w:val="center"/>
              <w:rPr>
                <w:rFonts w:cs="Times New Roman"/>
                <w:color w:val="333333"/>
                <w:sz w:val="21"/>
                <w:szCs w:val="21"/>
              </w:rPr>
            </w:pPr>
            <w:r>
              <w:rPr>
                <w:rFonts w:hint="eastAsia"/>
                <w:color w:val="333333"/>
              </w:rPr>
              <w:t>意</w:t>
            </w:r>
            <w:r>
              <w:rPr>
                <w:color w:val="333333"/>
              </w:rPr>
              <w:t xml:space="preserve">      </w:t>
            </w:r>
            <w:r>
              <w:rPr>
                <w:rFonts w:hint="eastAsia"/>
                <w:color w:val="333333"/>
              </w:rPr>
              <w:t>见</w:t>
            </w:r>
          </w:p>
        </w:tc>
        <w:tc>
          <w:tcPr>
            <w:tcW w:w="6569" w:type="dxa"/>
            <w:gridSpan w:val="3"/>
            <w:tcBorders>
              <w:left w:val="single" w:color="auto" w:sz="4" w:space="0"/>
            </w:tcBorders>
            <w:noWrap w:val="0"/>
            <w:vAlign w:val="center"/>
            <w:tcPrChange w:id="55" w:author="金理翔" w:date="2023-06-25T14:17:00Z">
              <w:tcPr>
                <w:tcW w:w="6569" w:type="dxa"/>
                <w:gridSpan w:val="3"/>
                <w:tcBorders>
                  <w:left w:val="single" w:color="auto" w:sz="4" w:space="0"/>
                </w:tcBorders>
                <w:noWrap w:val="0"/>
                <w:vAlign w:val="center"/>
              </w:tcPr>
            </w:tcPrChange>
          </w:tcPr>
          <w:p w14:paraId="2C8A8FCF">
            <w:pPr>
              <w:pStyle w:val="9"/>
              <w:spacing w:before="0" w:beforeAutospacing="0" w:after="0" w:afterAutospacing="0"/>
              <w:jc w:val="center"/>
              <w:rPr>
                <w:rFonts w:cs="Times New Roman"/>
                <w:color w:val="333333"/>
                <w:sz w:val="21"/>
                <w:szCs w:val="21"/>
              </w:rPr>
            </w:pPr>
          </w:p>
        </w:tc>
      </w:tr>
    </w:tbl>
    <w:p w14:paraId="0FED907C">
      <w:pPr>
        <w:jc w:val="left"/>
        <w:rPr>
          <w:rFonts w:hint="default" w:ascii="仿宋_GB2312" w:eastAsia="仿宋_GB2312"/>
          <w:sz w:val="32"/>
          <w:szCs w:val="32"/>
          <w:lang w:eastAsia="zh-CN"/>
        </w:rPr>
      </w:pPr>
    </w:p>
    <w:p w14:paraId="7AB0A816">
      <w:pPr>
        <w:rPr>
          <w:rFonts w:hint="eastAsia"/>
        </w:rPr>
      </w:pPr>
    </w:p>
    <w:p w14:paraId="10852FFA">
      <w:pPr>
        <w:rPr>
          <w:rFonts w:hint="eastAsia"/>
        </w:rPr>
      </w:pPr>
    </w:p>
    <w:p w14:paraId="1A1B05AE">
      <w:pPr>
        <w:rPr>
          <w:rFonts w:hint="eastAsia"/>
        </w:rPr>
      </w:pPr>
    </w:p>
    <w:p w14:paraId="0F401606">
      <w:pPr>
        <w:rPr>
          <w:rFonts w:hint="eastAsia"/>
        </w:rPr>
      </w:pPr>
    </w:p>
    <w:p w14:paraId="2205B655">
      <w:pPr>
        <w:rPr>
          <w:rFonts w:hint="eastAsia"/>
        </w:rPr>
      </w:pPr>
    </w:p>
    <w:p w14:paraId="2614A2AC">
      <w:pPr>
        <w:rPr>
          <w:rFonts w:hint="eastAsia"/>
        </w:rPr>
      </w:pPr>
    </w:p>
    <w:p w14:paraId="72CC26AE">
      <w:pPr>
        <w:rPr>
          <w:rFonts w:hint="eastAsia"/>
        </w:rPr>
      </w:pPr>
    </w:p>
    <w:p w14:paraId="63171CE2">
      <w:pPr>
        <w:rPr>
          <w:rFonts w:hint="eastAsia"/>
        </w:rPr>
      </w:pPr>
    </w:p>
    <w:p w14:paraId="3DB30AB2">
      <w:pPr>
        <w:rPr>
          <w:rFonts w:hint="eastAsia"/>
        </w:rPr>
      </w:pPr>
    </w:p>
    <w:p w14:paraId="73E5C6E0">
      <w:pPr>
        <w:rPr>
          <w:rFonts w:hint="eastAsia"/>
        </w:rPr>
      </w:pPr>
    </w:p>
    <w:p w14:paraId="457F7D80">
      <w:pPr>
        <w:rPr>
          <w:rFonts w:hint="eastAsia"/>
        </w:rPr>
      </w:pPr>
    </w:p>
    <w:p w14:paraId="2D96A50B">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18" w:bottom="1588" w:left="1588" w:header="851" w:footer="1361" w:gutter="0"/>
      <w:cols w:space="720" w:num="1"/>
      <w:titlePg/>
      <w:docGrid w:type="linesAndChars" w:linePitch="596"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F077">
    <w:pPr>
      <w:pStyle w:val="7"/>
      <w:framePr w:wrap="around" w:vAnchor="text" w:hAnchor="margin" w:xAlign="outside" w:y="1"/>
      <w:ind w:left="320" w:leftChars="100" w:right="320" w:rightChars="100"/>
      <w:jc w:val="center"/>
      <w:rPr>
        <w:rStyle w:val="13"/>
      </w:rPr>
    </w:pPr>
    <w:r>
      <w:rPr>
        <w:rStyle w:val="13"/>
        <w:rFonts w:hint="eastAsia" w:ascii="宋体" w:hAnsi="宋体" w:eastAsia="宋体"/>
        <w:sz w:val="28"/>
      </w:rPr>
      <w:t>—</w:t>
    </w:r>
    <w:r>
      <w:rPr>
        <w:rStyle w:val="13"/>
        <w:rFonts w:ascii="宋体" w:hAnsi="宋体" w:eastAsia="宋体"/>
        <w:sz w:val="28"/>
      </w:rPr>
      <w:t xml:space="preserve"> </w:t>
    </w:r>
    <w:r>
      <w:rPr>
        <w:rStyle w:val="13"/>
        <w:rFonts w:ascii="宋体" w:hAnsi="宋体" w:eastAsia="宋体"/>
        <w:sz w:val="28"/>
      </w:rPr>
      <w:fldChar w:fldCharType="begin"/>
    </w:r>
    <w:r>
      <w:rPr>
        <w:rStyle w:val="13"/>
        <w:rFonts w:ascii="宋体" w:hAnsi="宋体" w:eastAsia="宋体"/>
        <w:sz w:val="28"/>
      </w:rPr>
      <w:instrText xml:space="preserve">PAGE  </w:instrText>
    </w:r>
    <w:r>
      <w:rPr>
        <w:rStyle w:val="13"/>
        <w:rFonts w:ascii="宋体" w:hAnsi="宋体" w:eastAsia="宋体"/>
        <w:sz w:val="28"/>
      </w:rPr>
      <w:fldChar w:fldCharType="separate"/>
    </w:r>
    <w:r>
      <w:rPr>
        <w:rStyle w:val="13"/>
        <w:rFonts w:ascii="宋体" w:hAnsi="宋体" w:eastAsia="宋体"/>
        <w:sz w:val="28"/>
      </w:rPr>
      <w:t>3</w:t>
    </w:r>
    <w:r>
      <w:rPr>
        <w:rStyle w:val="13"/>
        <w:rFonts w:ascii="宋体" w:hAnsi="宋体" w:eastAsia="宋体"/>
        <w:sz w:val="28"/>
      </w:rPr>
      <w:fldChar w:fldCharType="end"/>
    </w:r>
    <w:r>
      <w:rPr>
        <w:rStyle w:val="13"/>
        <w:rFonts w:ascii="宋体" w:hAnsi="宋体" w:eastAsia="宋体"/>
        <w:sz w:val="28"/>
      </w:rPr>
      <w:t xml:space="preserve"> —</w:t>
    </w:r>
  </w:p>
  <w:p w14:paraId="615E673A">
    <w:pPr>
      <w:pStyle w:val="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CA36">
    <w:pPr>
      <w:pStyle w:val="7"/>
      <w:framePr w:wrap="around" w:vAnchor="text" w:hAnchor="margin" w:xAlign="outside" w:y="1"/>
      <w:ind w:left="320" w:leftChars="100" w:right="320" w:rightChars="100"/>
      <w:jc w:val="center"/>
      <w:rPr>
        <w:rStyle w:val="13"/>
      </w:rPr>
    </w:pPr>
    <w:r>
      <w:rPr>
        <w:rStyle w:val="13"/>
        <w:rFonts w:hint="eastAsia" w:ascii="宋体" w:hAnsi="宋体" w:eastAsia="宋体"/>
        <w:sz w:val="28"/>
      </w:rPr>
      <w:t>—</w:t>
    </w:r>
    <w:r>
      <w:rPr>
        <w:rStyle w:val="13"/>
        <w:rFonts w:ascii="宋体" w:hAnsi="宋体" w:eastAsia="宋体"/>
        <w:sz w:val="28"/>
      </w:rPr>
      <w:t xml:space="preserve"> </w:t>
    </w:r>
    <w:r>
      <w:rPr>
        <w:rStyle w:val="13"/>
        <w:rFonts w:ascii="宋体" w:hAnsi="宋体" w:eastAsia="宋体"/>
        <w:sz w:val="28"/>
      </w:rPr>
      <w:fldChar w:fldCharType="begin"/>
    </w:r>
    <w:r>
      <w:rPr>
        <w:rStyle w:val="13"/>
        <w:rFonts w:ascii="宋体" w:hAnsi="宋体" w:eastAsia="宋体"/>
        <w:sz w:val="28"/>
      </w:rPr>
      <w:instrText xml:space="preserve">PAGE  </w:instrText>
    </w:r>
    <w:r>
      <w:rPr>
        <w:rStyle w:val="13"/>
        <w:rFonts w:ascii="宋体" w:hAnsi="宋体" w:eastAsia="宋体"/>
        <w:sz w:val="28"/>
      </w:rPr>
      <w:fldChar w:fldCharType="separate"/>
    </w:r>
    <w:r>
      <w:rPr>
        <w:rStyle w:val="13"/>
        <w:rFonts w:ascii="宋体" w:hAnsi="宋体" w:eastAsia="宋体"/>
        <w:sz w:val="28"/>
      </w:rPr>
      <w:t>2</w:t>
    </w:r>
    <w:r>
      <w:rPr>
        <w:rStyle w:val="13"/>
        <w:rFonts w:ascii="宋体" w:hAnsi="宋体" w:eastAsia="宋体"/>
        <w:sz w:val="28"/>
      </w:rPr>
      <w:fldChar w:fldCharType="end"/>
    </w:r>
    <w:r>
      <w:rPr>
        <w:rStyle w:val="13"/>
        <w:rFonts w:ascii="宋体" w:hAnsi="宋体" w:eastAsia="宋体"/>
        <w:sz w:val="28"/>
      </w:rPr>
      <w:t xml:space="preserve"> —</w:t>
    </w:r>
  </w:p>
  <w:p w14:paraId="2C4EF9C3">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F83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F12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49C">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BF0C">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理翔">
    <w15:presenceInfo w15:providerId="None" w15:userId="金理翔"/>
  </w15:person>
  <w15:person w15:author="选">
    <w15:presenceInfo w15:providerId="None" w15:userId="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9"/>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ZWQ1ODdiMWU2M2Q5MjdkZTA3NWY5MWEyNjY3ZTQifQ=="/>
  </w:docVars>
  <w:rsids>
    <w:rsidRoot w:val="00B70460"/>
    <w:rsid w:val="00030EB1"/>
    <w:rsid w:val="00035026"/>
    <w:rsid w:val="00035897"/>
    <w:rsid w:val="000613FF"/>
    <w:rsid w:val="000641C3"/>
    <w:rsid w:val="000646A1"/>
    <w:rsid w:val="000650DB"/>
    <w:rsid w:val="00072D5E"/>
    <w:rsid w:val="0007606E"/>
    <w:rsid w:val="00086BBC"/>
    <w:rsid w:val="00094648"/>
    <w:rsid w:val="000A2913"/>
    <w:rsid w:val="000B173D"/>
    <w:rsid w:val="000B3AB7"/>
    <w:rsid w:val="000B767A"/>
    <w:rsid w:val="000C7139"/>
    <w:rsid w:val="000D1607"/>
    <w:rsid w:val="000D4A2F"/>
    <w:rsid w:val="000D54C1"/>
    <w:rsid w:val="000E1F8D"/>
    <w:rsid w:val="000E3F31"/>
    <w:rsid w:val="00103A06"/>
    <w:rsid w:val="00130E98"/>
    <w:rsid w:val="00133000"/>
    <w:rsid w:val="00163F0D"/>
    <w:rsid w:val="00172C17"/>
    <w:rsid w:val="00193560"/>
    <w:rsid w:val="001C0085"/>
    <w:rsid w:val="001C2860"/>
    <w:rsid w:val="001C40A9"/>
    <w:rsid w:val="001D0EA8"/>
    <w:rsid w:val="001D1665"/>
    <w:rsid w:val="001D2B57"/>
    <w:rsid w:val="001E389B"/>
    <w:rsid w:val="001E74D1"/>
    <w:rsid w:val="00203B06"/>
    <w:rsid w:val="002254BB"/>
    <w:rsid w:val="00231212"/>
    <w:rsid w:val="0024550A"/>
    <w:rsid w:val="002469BC"/>
    <w:rsid w:val="002514F5"/>
    <w:rsid w:val="00252738"/>
    <w:rsid w:val="002628C7"/>
    <w:rsid w:val="0027255F"/>
    <w:rsid w:val="00274DC6"/>
    <w:rsid w:val="00274E3E"/>
    <w:rsid w:val="00277BD8"/>
    <w:rsid w:val="00277EE7"/>
    <w:rsid w:val="00284DE5"/>
    <w:rsid w:val="00293199"/>
    <w:rsid w:val="00293918"/>
    <w:rsid w:val="002A180D"/>
    <w:rsid w:val="002B60EA"/>
    <w:rsid w:val="002B6F8C"/>
    <w:rsid w:val="002B743C"/>
    <w:rsid w:val="002E71A2"/>
    <w:rsid w:val="002F2F64"/>
    <w:rsid w:val="00311F98"/>
    <w:rsid w:val="00324FE6"/>
    <w:rsid w:val="00330CD5"/>
    <w:rsid w:val="00344796"/>
    <w:rsid w:val="00345CA7"/>
    <w:rsid w:val="0037550A"/>
    <w:rsid w:val="00381182"/>
    <w:rsid w:val="00382226"/>
    <w:rsid w:val="00394DCE"/>
    <w:rsid w:val="003C3097"/>
    <w:rsid w:val="003D2A8C"/>
    <w:rsid w:val="00402416"/>
    <w:rsid w:val="00427840"/>
    <w:rsid w:val="00454CC0"/>
    <w:rsid w:val="00454E1D"/>
    <w:rsid w:val="00467AAA"/>
    <w:rsid w:val="00470D32"/>
    <w:rsid w:val="004748D2"/>
    <w:rsid w:val="00493157"/>
    <w:rsid w:val="004A2F6F"/>
    <w:rsid w:val="004B063B"/>
    <w:rsid w:val="004B4BFB"/>
    <w:rsid w:val="004C749B"/>
    <w:rsid w:val="004D5BF0"/>
    <w:rsid w:val="004E4D07"/>
    <w:rsid w:val="004E5EBF"/>
    <w:rsid w:val="004F3329"/>
    <w:rsid w:val="005143AE"/>
    <w:rsid w:val="005144F2"/>
    <w:rsid w:val="005208FF"/>
    <w:rsid w:val="00524F4A"/>
    <w:rsid w:val="005458F6"/>
    <w:rsid w:val="00546F94"/>
    <w:rsid w:val="005511BD"/>
    <w:rsid w:val="005513FA"/>
    <w:rsid w:val="00556808"/>
    <w:rsid w:val="00563E91"/>
    <w:rsid w:val="0056515D"/>
    <w:rsid w:val="00565CB1"/>
    <w:rsid w:val="00566236"/>
    <w:rsid w:val="00567553"/>
    <w:rsid w:val="00590E0C"/>
    <w:rsid w:val="005A7BFD"/>
    <w:rsid w:val="005B3CB5"/>
    <w:rsid w:val="005D17DD"/>
    <w:rsid w:val="005D5DF9"/>
    <w:rsid w:val="005F346F"/>
    <w:rsid w:val="00605048"/>
    <w:rsid w:val="00626315"/>
    <w:rsid w:val="00627F6B"/>
    <w:rsid w:val="00632035"/>
    <w:rsid w:val="006416BA"/>
    <w:rsid w:val="00646692"/>
    <w:rsid w:val="00651BA0"/>
    <w:rsid w:val="00652BB9"/>
    <w:rsid w:val="00673323"/>
    <w:rsid w:val="00677515"/>
    <w:rsid w:val="006846CE"/>
    <w:rsid w:val="006867AD"/>
    <w:rsid w:val="006929A0"/>
    <w:rsid w:val="006948D9"/>
    <w:rsid w:val="00694C62"/>
    <w:rsid w:val="006A1F5F"/>
    <w:rsid w:val="006B3BE5"/>
    <w:rsid w:val="006B5E06"/>
    <w:rsid w:val="006B7166"/>
    <w:rsid w:val="006C36E9"/>
    <w:rsid w:val="007073AC"/>
    <w:rsid w:val="00716877"/>
    <w:rsid w:val="00717B82"/>
    <w:rsid w:val="00741972"/>
    <w:rsid w:val="00744FF8"/>
    <w:rsid w:val="00762F42"/>
    <w:rsid w:val="00774B00"/>
    <w:rsid w:val="00796780"/>
    <w:rsid w:val="007A7545"/>
    <w:rsid w:val="007E2BBD"/>
    <w:rsid w:val="007E5910"/>
    <w:rsid w:val="007E66C8"/>
    <w:rsid w:val="007F1320"/>
    <w:rsid w:val="00837F3C"/>
    <w:rsid w:val="008419EC"/>
    <w:rsid w:val="0084373F"/>
    <w:rsid w:val="00850322"/>
    <w:rsid w:val="0087012B"/>
    <w:rsid w:val="0088496E"/>
    <w:rsid w:val="00887BE5"/>
    <w:rsid w:val="008A0419"/>
    <w:rsid w:val="008A2A6D"/>
    <w:rsid w:val="008B67E2"/>
    <w:rsid w:val="008F21C4"/>
    <w:rsid w:val="008F6201"/>
    <w:rsid w:val="00931D5E"/>
    <w:rsid w:val="009363AD"/>
    <w:rsid w:val="00940335"/>
    <w:rsid w:val="00967712"/>
    <w:rsid w:val="00993763"/>
    <w:rsid w:val="009A582B"/>
    <w:rsid w:val="009C01BD"/>
    <w:rsid w:val="009C4DB8"/>
    <w:rsid w:val="009D713B"/>
    <w:rsid w:val="009E3BE5"/>
    <w:rsid w:val="009E6C37"/>
    <w:rsid w:val="009F4434"/>
    <w:rsid w:val="00A20B09"/>
    <w:rsid w:val="00A331DF"/>
    <w:rsid w:val="00A353FF"/>
    <w:rsid w:val="00A408AA"/>
    <w:rsid w:val="00A4109A"/>
    <w:rsid w:val="00A418DF"/>
    <w:rsid w:val="00A540A0"/>
    <w:rsid w:val="00A5733D"/>
    <w:rsid w:val="00A80743"/>
    <w:rsid w:val="00A82AAF"/>
    <w:rsid w:val="00A85819"/>
    <w:rsid w:val="00A87245"/>
    <w:rsid w:val="00A90A2A"/>
    <w:rsid w:val="00AB1FFA"/>
    <w:rsid w:val="00AB2411"/>
    <w:rsid w:val="00AC7D3A"/>
    <w:rsid w:val="00AD45ED"/>
    <w:rsid w:val="00AD6211"/>
    <w:rsid w:val="00AE1621"/>
    <w:rsid w:val="00AE24BE"/>
    <w:rsid w:val="00AF3E2E"/>
    <w:rsid w:val="00AF677D"/>
    <w:rsid w:val="00B005C9"/>
    <w:rsid w:val="00B01FCE"/>
    <w:rsid w:val="00B313E4"/>
    <w:rsid w:val="00B343E4"/>
    <w:rsid w:val="00B42B1B"/>
    <w:rsid w:val="00B4395A"/>
    <w:rsid w:val="00B52462"/>
    <w:rsid w:val="00B53D75"/>
    <w:rsid w:val="00B70460"/>
    <w:rsid w:val="00B86D05"/>
    <w:rsid w:val="00B8728B"/>
    <w:rsid w:val="00B9130B"/>
    <w:rsid w:val="00B94DB6"/>
    <w:rsid w:val="00BA5639"/>
    <w:rsid w:val="00BA652C"/>
    <w:rsid w:val="00BB43DA"/>
    <w:rsid w:val="00BB7420"/>
    <w:rsid w:val="00BC6821"/>
    <w:rsid w:val="00BD3B1B"/>
    <w:rsid w:val="00C31A13"/>
    <w:rsid w:val="00C466D4"/>
    <w:rsid w:val="00C50CCE"/>
    <w:rsid w:val="00C54C88"/>
    <w:rsid w:val="00C636B9"/>
    <w:rsid w:val="00C65BFC"/>
    <w:rsid w:val="00C849A9"/>
    <w:rsid w:val="00CB0807"/>
    <w:rsid w:val="00CB5A0A"/>
    <w:rsid w:val="00CE5A6A"/>
    <w:rsid w:val="00CF0933"/>
    <w:rsid w:val="00CF33EC"/>
    <w:rsid w:val="00CF71FE"/>
    <w:rsid w:val="00D10A76"/>
    <w:rsid w:val="00D210AE"/>
    <w:rsid w:val="00D24A03"/>
    <w:rsid w:val="00D27016"/>
    <w:rsid w:val="00D52FB4"/>
    <w:rsid w:val="00D87E54"/>
    <w:rsid w:val="00D92C4A"/>
    <w:rsid w:val="00D967F7"/>
    <w:rsid w:val="00DA4191"/>
    <w:rsid w:val="00DA5B09"/>
    <w:rsid w:val="00DC6E05"/>
    <w:rsid w:val="00DE56BD"/>
    <w:rsid w:val="00DE62AA"/>
    <w:rsid w:val="00E06C8D"/>
    <w:rsid w:val="00E0707F"/>
    <w:rsid w:val="00E22F5C"/>
    <w:rsid w:val="00E311FA"/>
    <w:rsid w:val="00E40108"/>
    <w:rsid w:val="00E46487"/>
    <w:rsid w:val="00E5656F"/>
    <w:rsid w:val="00E56EE2"/>
    <w:rsid w:val="00E64883"/>
    <w:rsid w:val="00E666F2"/>
    <w:rsid w:val="00E9421D"/>
    <w:rsid w:val="00E94C14"/>
    <w:rsid w:val="00E96FC8"/>
    <w:rsid w:val="00EC7013"/>
    <w:rsid w:val="00ED1550"/>
    <w:rsid w:val="00F008EE"/>
    <w:rsid w:val="00F03D47"/>
    <w:rsid w:val="00F0772A"/>
    <w:rsid w:val="00F42E6C"/>
    <w:rsid w:val="00F531EA"/>
    <w:rsid w:val="00F53E2C"/>
    <w:rsid w:val="00F6123A"/>
    <w:rsid w:val="00F906B9"/>
    <w:rsid w:val="00F90FB5"/>
    <w:rsid w:val="00F964E4"/>
    <w:rsid w:val="00FA22A3"/>
    <w:rsid w:val="00FA7BE0"/>
    <w:rsid w:val="00FB75E7"/>
    <w:rsid w:val="00FC4ECD"/>
    <w:rsid w:val="00FD5AEF"/>
    <w:rsid w:val="00FF21D0"/>
    <w:rsid w:val="00FF51F7"/>
    <w:rsid w:val="067B50D7"/>
    <w:rsid w:val="143C4B76"/>
    <w:rsid w:val="17D13898"/>
    <w:rsid w:val="21A07CD1"/>
    <w:rsid w:val="24B47146"/>
    <w:rsid w:val="28DA4054"/>
    <w:rsid w:val="2D827580"/>
    <w:rsid w:val="2EF62E85"/>
    <w:rsid w:val="31CD76E3"/>
    <w:rsid w:val="3BAA0BA1"/>
    <w:rsid w:val="48EC7B07"/>
    <w:rsid w:val="4A580922"/>
    <w:rsid w:val="4B932652"/>
    <w:rsid w:val="593C7A1B"/>
    <w:rsid w:val="5A4930C0"/>
    <w:rsid w:val="690B20A2"/>
    <w:rsid w:val="6F637BFC"/>
    <w:rsid w:val="7FE673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next w:val="1"/>
    <w:qFormat/>
    <w:uiPriority w:val="0"/>
    <w:pPr>
      <w:keepNext/>
      <w:keepLines/>
      <w:spacing w:line="372" w:lineRule="auto"/>
      <w:ind w:firstLine="419"/>
      <w:jc w:val="both"/>
      <w:textAlignment w:val="baseline"/>
      <w:outlineLvl w:val="3"/>
    </w:pPr>
    <w:rPr>
      <w:rFonts w:ascii="Arial" w:hAnsi="Arial" w:eastAsia="黑体" w:cs="Times New Roman"/>
      <w:b/>
      <w:color w:val="000000"/>
      <w:sz w:val="28"/>
      <w:u w:val="none" w:color="000000"/>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annotation text"/>
    <w:basedOn w:val="1"/>
    <w:uiPriority w:val="0"/>
    <w:pPr>
      <w:jc w:val="left"/>
    </w:pPr>
  </w:style>
  <w:style w:type="paragraph" w:styleId="5">
    <w:name w:val="Date"/>
    <w:basedOn w:val="1"/>
    <w:next w:val="1"/>
    <w:uiPriority w:val="0"/>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仿宋_GB2312" w:eastAsia="仿宋_GB2312" w:cs="仿宋_GB2312"/>
      <w:kern w:val="0"/>
      <w:sz w:val="24"/>
      <w:szCs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uiPriority w:val="0"/>
  </w:style>
  <w:style w:type="paragraph" w:customStyle="1" w:styleId="14">
    <w:name w:val="Char Char Char Char Char Char Char"/>
    <w:basedOn w:val="1"/>
    <w:uiPriority w:val="0"/>
    <w:rPr>
      <w:rFonts w:eastAsia="宋体"/>
      <w:sz w:val="21"/>
    </w:rPr>
  </w:style>
  <w:style w:type="paragraph" w:customStyle="1" w:styleId="15">
    <w:name w:val=" Char1 Char Char"/>
    <w:basedOn w:val="1"/>
    <w:uiPriority w:val="0"/>
    <w:pPr>
      <w:tabs>
        <w:tab w:val="left" w:pos="360"/>
      </w:tabs>
    </w:pPr>
    <w:rPr>
      <w:rFonts w:eastAsia="宋体"/>
      <w:sz w:val="24"/>
    </w:rPr>
  </w:style>
  <w:style w:type="character" w:customStyle="1" w:styleId="16">
    <w:name w:val="页眉 Char"/>
    <w:basedOn w:val="12"/>
    <w:link w:val="8"/>
    <w:uiPriority w:val="99"/>
    <w:rPr>
      <w:rFonts w:eastAsia="仿宋_GB2312"/>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RJSOFT</Company>
  <Pages>11</Pages>
  <Words>3813</Words>
  <Characters>3936</Characters>
  <Lines>1</Lines>
  <Paragraphs>1</Paragraphs>
  <TotalTime>29</TotalTime>
  <ScaleCrop>false</ScaleCrop>
  <LinksUpToDate>false</LinksUpToDate>
  <CharactersWithSpaces>4264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2014-11-20T03:28:00Z</dcterms:created>
  <dc:creator>RJeGov</dc:creator>
  <cp:lastModifiedBy>清墨</cp:lastModifiedBy>
  <cp:lastPrinted>2023-06-21T05:25:00Z</cp:lastPrinted>
  <dcterms:modified xsi:type="dcterms:W3CDTF">2025-04-28T03:56:51Z</dcterms:modified>
  <dc:title>正文文件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659850AFDA5F4B03A4CC821D9890F35C_12</vt:lpwstr>
  </property>
  <property fmtid="{D5CDD505-2E9C-101B-9397-08002B2CF9AE}" pid="4" name="KSOTemplateDocerSaveRecord">
    <vt:lpwstr>eyJoZGlkIjoiYjg1OTcxM2NiOGU0NGZjZDM4YzIwYjJhNTJiM2E0N2IiLCJ1c2VySWQiOiI3Mzg3MzgxNDEifQ==</vt:lpwstr>
  </property>
</Properties>
</file>