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jc w:val="center"/>
        <w:rPr>
          <w:rFonts w:ascii="方正小标宋_GBK" w:eastAsia="方正小标宋_GBK"/>
          <w:sz w:val="44"/>
          <w:szCs w:val="44"/>
        </w:rPr>
      </w:pPr>
      <w:r>
        <w:rPr>
          <w:rFonts w:hint="eastAsia" w:ascii="方正小标宋_GBK" w:eastAsia="方正小标宋_GBK"/>
          <w:sz w:val="44"/>
          <w:szCs w:val="44"/>
        </w:rPr>
        <w:t>温州市鹿城区征收改造范围</w:t>
      </w:r>
      <w:bookmarkStart w:id="0" w:name="_GoBack"/>
      <w:bookmarkEnd w:id="0"/>
      <w:r>
        <w:rPr>
          <w:rFonts w:hint="eastAsia" w:ascii="方正小标宋_GBK" w:eastAsia="方正小标宋_GBK"/>
          <w:sz w:val="44"/>
          <w:szCs w:val="44"/>
        </w:rPr>
        <w:t>未经登记建筑调查认定处理办法</w:t>
      </w:r>
    </w:p>
    <w:p>
      <w:pPr>
        <w:overflowPunct w:val="0"/>
        <w:jc w:val="center"/>
        <w:rPr>
          <w:rFonts w:ascii="楷体_GB2312" w:eastAsia="楷体_GB2312"/>
          <w:sz w:val="32"/>
          <w:szCs w:val="32"/>
        </w:rPr>
      </w:pPr>
      <w:r>
        <w:rPr>
          <w:rFonts w:hint="eastAsia" w:ascii="楷体_GB2312" w:eastAsia="楷体_GB2312"/>
          <w:sz w:val="32"/>
          <w:szCs w:val="32"/>
        </w:rPr>
        <w:t>（征求意见稿）</w:t>
      </w:r>
    </w:p>
    <w:p>
      <w:pPr>
        <w:overflowPunct w:val="0"/>
        <w:ind w:firstLine="640" w:firstLineChars="200"/>
        <w:rPr>
          <w:rFonts w:ascii="仿宋_GB2312" w:eastAsia="仿宋_GB2312"/>
          <w:sz w:val="32"/>
          <w:szCs w:val="32"/>
        </w:rPr>
      </w:pPr>
      <w:r>
        <w:rPr>
          <w:rFonts w:hint="eastAsia" w:ascii="方正黑体简体" w:eastAsia="方正黑体简体"/>
          <w:sz w:val="32"/>
          <w:szCs w:val="32"/>
        </w:rPr>
        <w:t>第一条（制定目的）</w:t>
      </w:r>
      <w:r>
        <w:rPr>
          <w:rFonts w:hint="eastAsia" w:ascii="仿宋_GB2312" w:eastAsia="仿宋_GB2312"/>
          <w:sz w:val="32"/>
          <w:szCs w:val="32"/>
        </w:rPr>
        <w:t xml:space="preserve">  为维</w:t>
      </w:r>
      <w:r>
        <w:rPr>
          <w:rFonts w:ascii="仿宋_GB2312" w:eastAsia="仿宋_GB2312"/>
          <w:sz w:val="32"/>
          <w:szCs w:val="32"/>
        </w:rPr>
        <w:t>护公共利益</w:t>
      </w:r>
      <w:r>
        <w:rPr>
          <w:rFonts w:hint="eastAsia" w:ascii="仿宋_GB2312" w:eastAsia="仿宋_GB2312"/>
          <w:sz w:val="32"/>
          <w:szCs w:val="32"/>
        </w:rPr>
        <w:t>、</w:t>
      </w:r>
      <w:r>
        <w:rPr>
          <w:rFonts w:ascii="仿宋_GB2312" w:eastAsia="仿宋_GB2312"/>
          <w:sz w:val="32"/>
          <w:szCs w:val="32"/>
        </w:rPr>
        <w:t>保障当事人合法权益，根据</w:t>
      </w:r>
      <w:r>
        <w:rPr>
          <w:rFonts w:hint="eastAsia" w:ascii="仿宋_GB2312" w:hAnsi="仿宋_GB2312" w:eastAsia="仿宋_GB2312" w:cs="仿宋_GB2312"/>
          <w:sz w:val="32"/>
          <w:szCs w:val="32"/>
          <w:shd w:val="clear" w:color="auto" w:fill="FFFFFF"/>
        </w:rPr>
        <w:t>《土地管理法》《土地管理法实施条例》《国有土地上房屋征收与补偿条例》《浙江省土地管理条例》《浙江省国有土地上房屋征收与补偿条例》等法律法规规定</w:t>
      </w:r>
      <w:r>
        <w:rPr>
          <w:rFonts w:hint="eastAsia" w:ascii="仿宋_GB2312" w:eastAsia="仿宋_GB2312"/>
          <w:sz w:val="32"/>
          <w:szCs w:val="32"/>
        </w:rPr>
        <w:t>，</w:t>
      </w:r>
      <w:r>
        <w:rPr>
          <w:rFonts w:ascii="仿宋_GB2312" w:eastAsia="仿宋_GB2312"/>
          <w:sz w:val="32"/>
          <w:szCs w:val="32"/>
        </w:rPr>
        <w:t>结合本区实际，</w:t>
      </w:r>
      <w:r>
        <w:rPr>
          <w:rFonts w:hint="eastAsia" w:ascii="仿宋_GB2312" w:eastAsia="仿宋_GB2312"/>
          <w:sz w:val="32"/>
          <w:szCs w:val="32"/>
        </w:rPr>
        <w:t>制定</w:t>
      </w:r>
      <w:r>
        <w:rPr>
          <w:rFonts w:ascii="仿宋_GB2312" w:eastAsia="仿宋_GB2312"/>
          <w:sz w:val="32"/>
          <w:szCs w:val="32"/>
        </w:rPr>
        <w:t>本</w:t>
      </w:r>
      <w:r>
        <w:rPr>
          <w:rFonts w:hint="eastAsia" w:ascii="仿宋_GB2312" w:eastAsia="仿宋_GB2312"/>
          <w:sz w:val="32"/>
          <w:szCs w:val="32"/>
        </w:rPr>
        <w:t>办法</w:t>
      </w:r>
      <w:r>
        <w:rPr>
          <w:rFonts w:ascii="仿宋_GB2312" w:eastAsia="仿宋_GB2312"/>
          <w:sz w:val="32"/>
          <w:szCs w:val="32"/>
        </w:rPr>
        <w:t>。</w:t>
      </w:r>
    </w:p>
    <w:p>
      <w:pPr>
        <w:overflowPunct w:val="0"/>
        <w:ind w:firstLine="640" w:firstLineChars="200"/>
        <w:rPr>
          <w:rFonts w:ascii="仿宋_GB2312" w:eastAsia="仿宋_GB2312"/>
          <w:sz w:val="32"/>
          <w:szCs w:val="32"/>
        </w:rPr>
      </w:pPr>
      <w:r>
        <w:rPr>
          <w:rFonts w:hint="eastAsia" w:ascii="方正黑体简体" w:eastAsia="方正黑体简体"/>
          <w:sz w:val="32"/>
          <w:szCs w:val="32"/>
        </w:rPr>
        <w:t>第二条（适用</w:t>
      </w:r>
      <w:r>
        <w:rPr>
          <w:rFonts w:ascii="方正黑体简体" w:eastAsia="方正黑体简体"/>
          <w:sz w:val="32"/>
          <w:szCs w:val="32"/>
        </w:rPr>
        <w:t>范围</w:t>
      </w:r>
      <w:r>
        <w:rPr>
          <w:rFonts w:hint="eastAsia" w:ascii="方正黑体简体" w:eastAsia="方正黑体简体"/>
          <w:sz w:val="32"/>
          <w:szCs w:val="32"/>
        </w:rPr>
        <w:t>）</w:t>
      </w:r>
      <w:r>
        <w:rPr>
          <w:rFonts w:hint="eastAsia" w:ascii="仿宋_GB2312" w:eastAsia="仿宋_GB2312"/>
          <w:sz w:val="32"/>
          <w:szCs w:val="32"/>
        </w:rPr>
        <w:t xml:space="preserve">  对</w:t>
      </w:r>
      <w:r>
        <w:rPr>
          <w:rFonts w:ascii="仿宋_GB2312" w:eastAsia="仿宋_GB2312"/>
          <w:sz w:val="32"/>
          <w:szCs w:val="32"/>
        </w:rPr>
        <w:t>鹿城区征收改造范围内</w:t>
      </w:r>
      <w:r>
        <w:rPr>
          <w:rFonts w:hint="eastAsia" w:ascii="仿宋_GB2312" w:eastAsia="仿宋_GB2312"/>
          <w:sz w:val="32"/>
          <w:szCs w:val="32"/>
        </w:rPr>
        <w:t>未经登记建筑的</w:t>
      </w:r>
      <w:r>
        <w:rPr>
          <w:rFonts w:ascii="仿宋_GB2312" w:eastAsia="仿宋_GB2312"/>
          <w:sz w:val="32"/>
          <w:szCs w:val="32"/>
        </w:rPr>
        <w:t>调查认定</w:t>
      </w:r>
      <w:r>
        <w:rPr>
          <w:rFonts w:hint="eastAsia" w:ascii="仿宋_GB2312" w:eastAsia="仿宋_GB2312"/>
          <w:sz w:val="32"/>
          <w:szCs w:val="32"/>
        </w:rPr>
        <w:t>处理</w:t>
      </w:r>
      <w:r>
        <w:rPr>
          <w:rFonts w:ascii="仿宋_GB2312" w:eastAsia="仿宋_GB2312"/>
          <w:sz w:val="32"/>
          <w:szCs w:val="32"/>
        </w:rPr>
        <w:t>，适用本</w:t>
      </w:r>
      <w:r>
        <w:rPr>
          <w:rFonts w:hint="eastAsia" w:ascii="仿宋_GB2312" w:eastAsia="仿宋_GB2312"/>
          <w:sz w:val="32"/>
          <w:szCs w:val="32"/>
        </w:rPr>
        <w:t>办法</w:t>
      </w:r>
      <w:r>
        <w:rPr>
          <w:rFonts w:ascii="仿宋_GB2312" w:eastAsia="仿宋_GB2312"/>
          <w:sz w:val="32"/>
          <w:szCs w:val="32"/>
        </w:rPr>
        <w:t>。</w:t>
      </w:r>
    </w:p>
    <w:p>
      <w:pPr>
        <w:overflowPunct w:val="0"/>
        <w:ind w:firstLine="640" w:firstLineChars="200"/>
        <w:rPr>
          <w:rFonts w:ascii="仿宋_GB2312" w:hAnsi="宋体" w:eastAsia="仿宋_GB2312" w:cs="宋体"/>
          <w:color w:val="000000"/>
          <w:kern w:val="0"/>
          <w:sz w:val="32"/>
          <w:szCs w:val="32"/>
        </w:rPr>
      </w:pPr>
      <w:r>
        <w:rPr>
          <w:rFonts w:hint="eastAsia" w:ascii="方正黑体简体" w:eastAsia="方正黑体简体"/>
          <w:sz w:val="32"/>
          <w:szCs w:val="32"/>
        </w:rPr>
        <w:t>第三条（机构</w:t>
      </w:r>
      <w:r>
        <w:rPr>
          <w:rFonts w:ascii="方正黑体简体" w:eastAsia="方正黑体简体"/>
          <w:sz w:val="32"/>
          <w:szCs w:val="32"/>
        </w:rPr>
        <w:t>设置</w:t>
      </w:r>
      <w:r>
        <w:rPr>
          <w:rFonts w:hint="eastAsia" w:ascii="方正黑体简体" w:eastAsia="方正黑体简体"/>
          <w:sz w:val="32"/>
          <w:szCs w:val="32"/>
        </w:rPr>
        <w:t>）</w:t>
      </w:r>
      <w:r>
        <w:rPr>
          <w:rFonts w:hint="eastAsia" w:ascii="仿宋_GB2312" w:eastAsia="仿宋_GB2312"/>
          <w:sz w:val="32"/>
          <w:szCs w:val="32"/>
        </w:rPr>
        <w:t xml:space="preserve">  </w:t>
      </w:r>
      <w:r>
        <w:rPr>
          <w:rFonts w:hint="eastAsia" w:ascii="仿宋_GB2312" w:hAnsi="宋体" w:eastAsia="仿宋_GB2312" w:cs="宋体"/>
          <w:color w:val="000000"/>
          <w:kern w:val="0"/>
          <w:sz w:val="32"/>
          <w:szCs w:val="32"/>
        </w:rPr>
        <w:t>区人民政府设立未经登记建筑调查认定工作领导小组（以下简称领导小组），区</w:t>
      </w:r>
      <w:r>
        <w:rPr>
          <w:rFonts w:ascii="仿宋_GB2312" w:hAnsi="宋体" w:eastAsia="仿宋_GB2312" w:cs="宋体"/>
          <w:color w:val="000000"/>
          <w:kern w:val="0"/>
          <w:sz w:val="32"/>
          <w:szCs w:val="32"/>
        </w:rPr>
        <w:t>司法局、</w:t>
      </w:r>
      <w:r>
        <w:rPr>
          <w:rFonts w:hint="eastAsia" w:ascii="仿宋_GB2312" w:hAnsi="宋体" w:eastAsia="仿宋_GB2312" w:cs="宋体"/>
          <w:color w:val="000000"/>
          <w:kern w:val="0"/>
          <w:sz w:val="32"/>
          <w:szCs w:val="32"/>
        </w:rPr>
        <w:t>区住建局、区</w:t>
      </w:r>
      <w:r>
        <w:rPr>
          <w:rFonts w:ascii="仿宋_GB2312" w:hAnsi="宋体" w:eastAsia="仿宋_GB2312" w:cs="宋体"/>
          <w:color w:val="000000"/>
          <w:kern w:val="0"/>
          <w:sz w:val="32"/>
          <w:szCs w:val="32"/>
        </w:rPr>
        <w:t>农业农村局、</w:t>
      </w:r>
      <w:r>
        <w:rPr>
          <w:rFonts w:hint="eastAsia" w:ascii="仿宋_GB2312" w:hAnsi="宋体" w:eastAsia="仿宋_GB2312" w:cs="宋体"/>
          <w:color w:val="000000"/>
          <w:kern w:val="0"/>
          <w:sz w:val="32"/>
          <w:szCs w:val="32"/>
        </w:rPr>
        <w:t>区民政</w:t>
      </w:r>
      <w:r>
        <w:rPr>
          <w:rFonts w:ascii="仿宋_GB2312" w:hAnsi="宋体" w:eastAsia="仿宋_GB2312" w:cs="宋体"/>
          <w:color w:val="000000"/>
          <w:kern w:val="0"/>
          <w:sz w:val="32"/>
          <w:szCs w:val="32"/>
        </w:rPr>
        <w:t>局、</w:t>
      </w:r>
      <w:r>
        <w:rPr>
          <w:rFonts w:hint="eastAsia" w:ascii="仿宋_GB2312" w:hAnsi="宋体" w:eastAsia="仿宋_GB2312" w:cs="宋体"/>
          <w:color w:val="000000"/>
          <w:kern w:val="0"/>
          <w:sz w:val="32"/>
          <w:szCs w:val="32"/>
        </w:rPr>
        <w:t>区</w:t>
      </w:r>
      <w:r>
        <w:rPr>
          <w:rFonts w:ascii="仿宋_GB2312" w:hAnsi="宋体" w:eastAsia="仿宋_GB2312" w:cs="宋体"/>
          <w:color w:val="000000"/>
          <w:kern w:val="0"/>
          <w:sz w:val="32"/>
          <w:szCs w:val="32"/>
        </w:rPr>
        <w:t>综合</w:t>
      </w:r>
      <w:r>
        <w:rPr>
          <w:rFonts w:hint="eastAsia" w:ascii="仿宋_GB2312" w:hAnsi="宋体" w:eastAsia="仿宋_GB2312" w:cs="宋体"/>
          <w:color w:val="000000"/>
          <w:kern w:val="0"/>
          <w:sz w:val="32"/>
          <w:szCs w:val="32"/>
        </w:rPr>
        <w:t>行政</w:t>
      </w:r>
      <w:r>
        <w:rPr>
          <w:rFonts w:ascii="仿宋_GB2312" w:hAnsi="宋体" w:eastAsia="仿宋_GB2312" w:cs="宋体"/>
          <w:color w:val="000000"/>
          <w:kern w:val="0"/>
          <w:sz w:val="32"/>
          <w:szCs w:val="32"/>
        </w:rPr>
        <w:t>执法局</w:t>
      </w:r>
      <w:r>
        <w:rPr>
          <w:rFonts w:hint="eastAsia" w:ascii="仿宋_GB2312" w:hAnsi="宋体" w:eastAsia="仿宋_GB2312" w:cs="宋体"/>
          <w:color w:val="000000"/>
          <w:kern w:val="0"/>
          <w:sz w:val="32"/>
          <w:szCs w:val="32"/>
        </w:rPr>
        <w:t>、区城乡改造和编研</w:t>
      </w:r>
      <w:r>
        <w:rPr>
          <w:rFonts w:ascii="仿宋_GB2312" w:hAnsi="宋体" w:eastAsia="仿宋_GB2312" w:cs="宋体"/>
          <w:color w:val="000000"/>
          <w:kern w:val="0"/>
          <w:sz w:val="32"/>
          <w:szCs w:val="32"/>
        </w:rPr>
        <w:t>中心</w:t>
      </w:r>
      <w:r>
        <w:rPr>
          <w:rFonts w:hint="eastAsia" w:ascii="仿宋_GB2312" w:hAnsi="宋体" w:eastAsia="仿宋_GB2312" w:cs="宋体"/>
          <w:color w:val="000000"/>
          <w:kern w:val="0"/>
          <w:sz w:val="32"/>
          <w:szCs w:val="32"/>
        </w:rPr>
        <w:t>、资规鹿城分局</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不动产</w:t>
      </w:r>
      <w:r>
        <w:rPr>
          <w:rFonts w:ascii="仿宋_GB2312" w:hAnsi="宋体" w:eastAsia="仿宋_GB2312" w:cs="宋体"/>
          <w:color w:val="000000"/>
          <w:kern w:val="0"/>
          <w:sz w:val="32"/>
          <w:szCs w:val="32"/>
        </w:rPr>
        <w:t>鹿城办证处</w:t>
      </w:r>
      <w:r>
        <w:rPr>
          <w:rFonts w:hint="eastAsia" w:ascii="仿宋_GB2312" w:hAnsi="宋体" w:eastAsia="仿宋_GB2312" w:cs="宋体"/>
          <w:color w:val="000000"/>
          <w:kern w:val="0"/>
          <w:sz w:val="32"/>
          <w:szCs w:val="32"/>
        </w:rPr>
        <w:t>以及未经</w:t>
      </w:r>
      <w:r>
        <w:rPr>
          <w:rFonts w:ascii="仿宋_GB2312" w:hAnsi="宋体" w:eastAsia="仿宋_GB2312" w:cs="宋体"/>
          <w:color w:val="000000"/>
          <w:kern w:val="0"/>
          <w:sz w:val="32"/>
          <w:szCs w:val="32"/>
        </w:rPr>
        <w:t>登记建筑所在地</w:t>
      </w:r>
      <w:r>
        <w:rPr>
          <w:rFonts w:hint="eastAsia" w:ascii="仿宋_GB2312" w:hAnsi="宋体" w:eastAsia="仿宋_GB2312" w:cs="宋体"/>
          <w:color w:val="000000"/>
          <w:kern w:val="0"/>
          <w:sz w:val="32"/>
          <w:szCs w:val="32"/>
        </w:rPr>
        <w:t>的街道办事处、乡镇人民政府为领导</w:t>
      </w:r>
      <w:r>
        <w:rPr>
          <w:rFonts w:ascii="仿宋_GB2312" w:hAnsi="宋体" w:eastAsia="仿宋_GB2312" w:cs="宋体"/>
          <w:color w:val="000000"/>
          <w:kern w:val="0"/>
          <w:sz w:val="32"/>
          <w:szCs w:val="32"/>
        </w:rPr>
        <w:t>小组</w:t>
      </w:r>
      <w:r>
        <w:rPr>
          <w:rFonts w:hint="eastAsia" w:ascii="仿宋_GB2312" w:hAnsi="宋体" w:eastAsia="仿宋_GB2312" w:cs="宋体"/>
          <w:color w:val="000000"/>
          <w:kern w:val="0"/>
          <w:sz w:val="32"/>
          <w:szCs w:val="32"/>
        </w:rPr>
        <w:t>成员单位。</w:t>
      </w:r>
    </w:p>
    <w:p>
      <w:pPr>
        <w:overflowPunct w:val="0"/>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领导小组下设办公室（以下</w:t>
      </w:r>
      <w:r>
        <w:rPr>
          <w:rFonts w:ascii="仿宋_GB2312" w:hAnsi="宋体" w:eastAsia="仿宋_GB2312" w:cs="宋体"/>
          <w:color w:val="000000"/>
          <w:kern w:val="0"/>
          <w:sz w:val="32"/>
          <w:szCs w:val="32"/>
        </w:rPr>
        <w:t>简称区认定办</w:t>
      </w:r>
      <w:r>
        <w:rPr>
          <w:rFonts w:hint="eastAsia" w:ascii="仿宋_GB2312" w:hAnsi="宋体" w:eastAsia="仿宋_GB2312" w:cs="宋体"/>
          <w:color w:val="000000"/>
          <w:kern w:val="0"/>
          <w:sz w:val="32"/>
          <w:szCs w:val="32"/>
        </w:rPr>
        <w:t>）在区城乡改造和编研中心，</w:t>
      </w:r>
      <w:r>
        <w:rPr>
          <w:rFonts w:hint="eastAsia" w:ascii="仿宋_GB2312" w:eastAsia="仿宋_GB2312"/>
          <w:sz w:val="32"/>
          <w:szCs w:val="32"/>
        </w:rPr>
        <w:t>负责</w:t>
      </w:r>
      <w:r>
        <w:rPr>
          <w:rFonts w:ascii="仿宋_GB2312" w:eastAsia="仿宋_GB2312"/>
          <w:sz w:val="32"/>
          <w:szCs w:val="32"/>
        </w:rPr>
        <w:t>未经登记建筑的</w:t>
      </w:r>
      <w:r>
        <w:rPr>
          <w:rFonts w:hint="eastAsia" w:ascii="仿宋_GB2312" w:eastAsia="仿宋_GB2312"/>
          <w:sz w:val="32"/>
          <w:szCs w:val="32"/>
        </w:rPr>
        <w:t>政策研究、核实认定、异议复查</w:t>
      </w:r>
      <w:r>
        <w:rPr>
          <w:rFonts w:ascii="仿宋_GB2312" w:eastAsia="仿宋_GB2312"/>
          <w:sz w:val="32"/>
          <w:szCs w:val="32"/>
        </w:rPr>
        <w:t>、部门协调、</w:t>
      </w:r>
      <w:r>
        <w:rPr>
          <w:rFonts w:hint="eastAsia" w:ascii="仿宋_GB2312" w:eastAsia="仿宋_GB2312"/>
          <w:sz w:val="32"/>
          <w:szCs w:val="32"/>
        </w:rPr>
        <w:t>指导</w:t>
      </w:r>
      <w:r>
        <w:rPr>
          <w:rFonts w:ascii="仿宋_GB2312" w:eastAsia="仿宋_GB2312"/>
          <w:sz w:val="32"/>
          <w:szCs w:val="32"/>
        </w:rPr>
        <w:t>监督</w:t>
      </w:r>
      <w:r>
        <w:rPr>
          <w:rFonts w:hint="eastAsia" w:ascii="仿宋_GB2312" w:eastAsia="仿宋_GB2312"/>
          <w:sz w:val="32"/>
          <w:szCs w:val="32"/>
        </w:rPr>
        <w:t>等</w:t>
      </w:r>
      <w:r>
        <w:rPr>
          <w:rFonts w:ascii="仿宋_GB2312" w:eastAsia="仿宋_GB2312"/>
          <w:sz w:val="32"/>
          <w:szCs w:val="32"/>
        </w:rPr>
        <w:t>日常工作</w:t>
      </w:r>
      <w:r>
        <w:rPr>
          <w:rFonts w:hint="eastAsia" w:ascii="仿宋_GB2312" w:eastAsia="仿宋_GB2312"/>
          <w:sz w:val="32"/>
          <w:szCs w:val="32"/>
        </w:rPr>
        <w:t>。</w:t>
      </w:r>
    </w:p>
    <w:p>
      <w:pPr>
        <w:overflowPunct w:val="0"/>
        <w:ind w:firstLine="640" w:firstLineChars="200"/>
        <w:rPr>
          <w:rFonts w:ascii="仿宋_GB2312" w:eastAsia="仿宋_GB2312"/>
          <w:sz w:val="32"/>
          <w:szCs w:val="32"/>
        </w:rPr>
      </w:pPr>
      <w:r>
        <w:rPr>
          <w:rFonts w:hint="eastAsia" w:ascii="方正黑体简体" w:eastAsia="方正黑体简体"/>
          <w:sz w:val="32"/>
          <w:szCs w:val="32"/>
        </w:rPr>
        <w:t>第四条（认定</w:t>
      </w:r>
      <w:r>
        <w:rPr>
          <w:rFonts w:ascii="方正黑体简体" w:eastAsia="方正黑体简体"/>
          <w:sz w:val="32"/>
          <w:szCs w:val="32"/>
        </w:rPr>
        <w:t>程序</w:t>
      </w:r>
      <w:r>
        <w:rPr>
          <w:rFonts w:hint="eastAsia" w:ascii="方正黑体简体" w:eastAsia="方正黑体简体"/>
          <w:sz w:val="32"/>
          <w:szCs w:val="32"/>
        </w:rPr>
        <w:t>）</w:t>
      </w:r>
      <w:r>
        <w:rPr>
          <w:rFonts w:hint="eastAsia" w:ascii="仿宋_GB2312" w:eastAsia="仿宋_GB2312"/>
          <w:sz w:val="32"/>
          <w:szCs w:val="32"/>
        </w:rPr>
        <w:t xml:space="preserve">  未经</w:t>
      </w:r>
      <w:r>
        <w:rPr>
          <w:rFonts w:ascii="仿宋_GB2312" w:eastAsia="仿宋_GB2312"/>
          <w:sz w:val="32"/>
          <w:szCs w:val="32"/>
        </w:rPr>
        <w:t>登记建筑</w:t>
      </w:r>
      <w:r>
        <w:rPr>
          <w:rFonts w:hint="eastAsia" w:ascii="仿宋_GB2312" w:eastAsia="仿宋_GB2312"/>
          <w:sz w:val="32"/>
          <w:szCs w:val="32"/>
        </w:rPr>
        <w:t>调查</w:t>
      </w:r>
      <w:r>
        <w:rPr>
          <w:rFonts w:ascii="仿宋_GB2312" w:eastAsia="仿宋_GB2312"/>
          <w:sz w:val="32"/>
          <w:szCs w:val="32"/>
        </w:rPr>
        <w:t>认定按如下程序进行：</w:t>
      </w:r>
    </w:p>
    <w:p>
      <w:pPr>
        <w:overflowPunct w:val="0"/>
        <w:ind w:firstLine="640" w:firstLineChars="200"/>
        <w:rPr>
          <w:rFonts w:ascii="仿宋_GB2312" w:eastAsia="仿宋_GB2312"/>
          <w:sz w:val="32"/>
          <w:szCs w:val="32"/>
        </w:rPr>
      </w:pPr>
      <w:r>
        <w:rPr>
          <w:rFonts w:hint="eastAsia" w:ascii="仿宋_GB2312" w:eastAsia="仿宋_GB2312"/>
          <w:sz w:val="32"/>
          <w:szCs w:val="32"/>
        </w:rPr>
        <w:t>（一）基础调查</w:t>
      </w:r>
    </w:p>
    <w:p>
      <w:pPr>
        <w:overflowPunct w:val="0"/>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rPr>
        <w:t>征收实施单位发布</w:t>
      </w:r>
      <w:r>
        <w:rPr>
          <w:rFonts w:ascii="仿宋_GB2312" w:eastAsia="仿宋_GB2312"/>
          <w:sz w:val="32"/>
          <w:szCs w:val="32"/>
        </w:rPr>
        <w:t>房屋调查登记公告并</w:t>
      </w:r>
      <w:r>
        <w:rPr>
          <w:rFonts w:hint="eastAsia" w:ascii="仿宋_GB2312" w:eastAsia="仿宋_GB2312"/>
          <w:sz w:val="32"/>
          <w:szCs w:val="32"/>
        </w:rPr>
        <w:t>逐户开展</w:t>
      </w:r>
      <w:r>
        <w:rPr>
          <w:rFonts w:ascii="仿宋_GB2312" w:eastAsia="仿宋_GB2312"/>
          <w:sz w:val="32"/>
          <w:szCs w:val="32"/>
        </w:rPr>
        <w:t>未经登记建筑</w:t>
      </w:r>
      <w:r>
        <w:rPr>
          <w:rFonts w:hint="eastAsia" w:ascii="仿宋_GB2312" w:hAnsi="宋体" w:eastAsia="仿宋_GB2312" w:cs="宋体"/>
          <w:color w:val="000000"/>
          <w:kern w:val="0"/>
          <w:sz w:val="32"/>
          <w:szCs w:val="32"/>
        </w:rPr>
        <w:t>的</w:t>
      </w:r>
      <w:r>
        <w:rPr>
          <w:rFonts w:hint="eastAsia" w:ascii="仿宋_GB2312" w:eastAsia="仿宋_GB2312"/>
          <w:sz w:val="32"/>
          <w:szCs w:val="32"/>
        </w:rPr>
        <w:t>情况</w:t>
      </w:r>
      <w:r>
        <w:rPr>
          <w:rFonts w:ascii="仿宋_GB2312" w:eastAsia="仿宋_GB2312"/>
          <w:sz w:val="32"/>
          <w:szCs w:val="32"/>
        </w:rPr>
        <w:t>调查</w:t>
      </w:r>
      <w:r>
        <w:rPr>
          <w:rFonts w:hint="eastAsia" w:ascii="仿宋_GB2312" w:eastAsia="仿宋_GB2312"/>
          <w:sz w:val="32"/>
          <w:szCs w:val="32"/>
        </w:rPr>
        <w:t>。</w:t>
      </w:r>
      <w:r>
        <w:rPr>
          <w:rFonts w:ascii="仿宋_GB2312" w:eastAsia="仿宋_GB2312"/>
          <w:sz w:val="32"/>
          <w:szCs w:val="32"/>
        </w:rPr>
        <w:t>未经</w:t>
      </w:r>
      <w:r>
        <w:rPr>
          <w:rFonts w:hint="eastAsia" w:ascii="仿宋_GB2312" w:eastAsia="仿宋_GB2312"/>
          <w:sz w:val="32"/>
          <w:szCs w:val="32"/>
        </w:rPr>
        <w:t>登记</w:t>
      </w:r>
      <w:r>
        <w:rPr>
          <w:rFonts w:ascii="仿宋_GB2312" w:eastAsia="仿宋_GB2312"/>
          <w:sz w:val="32"/>
          <w:szCs w:val="32"/>
        </w:rPr>
        <w:t>建筑权利人应</w:t>
      </w:r>
      <w:r>
        <w:rPr>
          <w:rFonts w:hint="eastAsia" w:ascii="仿宋_GB2312" w:eastAsia="仿宋_GB2312"/>
          <w:sz w:val="32"/>
          <w:szCs w:val="32"/>
        </w:rPr>
        <w:t>当</w:t>
      </w:r>
      <w:r>
        <w:rPr>
          <w:rFonts w:ascii="仿宋_GB2312" w:eastAsia="仿宋_GB2312"/>
          <w:sz w:val="32"/>
          <w:szCs w:val="32"/>
        </w:rPr>
        <w:t>予以配合</w:t>
      </w:r>
      <w:r>
        <w:rPr>
          <w:rFonts w:hint="eastAsia" w:ascii="仿宋_GB2312" w:eastAsia="仿宋_GB2312"/>
          <w:sz w:val="32"/>
          <w:szCs w:val="32"/>
        </w:rPr>
        <w:t>并</w:t>
      </w:r>
      <w:r>
        <w:rPr>
          <w:rFonts w:ascii="仿宋_GB2312" w:hAnsi="宋体" w:eastAsia="仿宋_GB2312" w:cs="宋体"/>
          <w:color w:val="000000"/>
          <w:kern w:val="0"/>
          <w:sz w:val="32"/>
          <w:szCs w:val="32"/>
        </w:rPr>
        <w:t>在期限内</w:t>
      </w:r>
      <w:r>
        <w:rPr>
          <w:rFonts w:hint="eastAsia" w:ascii="仿宋_GB2312" w:hAnsi="宋体" w:eastAsia="仿宋_GB2312" w:cs="宋体"/>
          <w:color w:val="000000"/>
          <w:kern w:val="0"/>
          <w:sz w:val="32"/>
          <w:szCs w:val="32"/>
        </w:rPr>
        <w:t>提供与其现状未经登记建筑具备</w:t>
      </w:r>
      <w:r>
        <w:rPr>
          <w:rFonts w:ascii="仿宋_GB2312" w:hAnsi="宋体" w:eastAsia="仿宋_GB2312" w:cs="宋体"/>
          <w:color w:val="000000"/>
          <w:kern w:val="0"/>
          <w:sz w:val="32"/>
          <w:szCs w:val="32"/>
        </w:rPr>
        <w:t>关联性</w:t>
      </w:r>
      <w:r>
        <w:rPr>
          <w:rFonts w:hint="eastAsia" w:ascii="仿宋_GB2312" w:hAnsi="宋体" w:eastAsia="仿宋_GB2312" w:cs="宋体"/>
          <w:color w:val="000000"/>
          <w:kern w:val="0"/>
          <w:sz w:val="32"/>
          <w:szCs w:val="32"/>
        </w:rPr>
        <w:t>的建设、审批等相关材料。</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征收</w:t>
      </w:r>
      <w:r>
        <w:rPr>
          <w:rFonts w:ascii="仿宋_GB2312" w:hAnsi="宋体" w:eastAsia="仿宋_GB2312" w:cs="宋体"/>
          <w:color w:val="000000"/>
          <w:kern w:val="0"/>
          <w:sz w:val="32"/>
          <w:szCs w:val="32"/>
        </w:rPr>
        <w:t>实施单位</w:t>
      </w:r>
      <w:r>
        <w:rPr>
          <w:rFonts w:hint="eastAsia" w:ascii="仿宋_GB2312" w:hAnsi="宋体" w:eastAsia="仿宋_GB2312" w:cs="宋体"/>
          <w:color w:val="000000"/>
          <w:kern w:val="0"/>
          <w:sz w:val="32"/>
          <w:szCs w:val="32"/>
        </w:rPr>
        <w:t>函请资规</w:t>
      </w:r>
      <w:r>
        <w:rPr>
          <w:rFonts w:ascii="仿宋_GB2312" w:hAnsi="宋体" w:eastAsia="仿宋_GB2312" w:cs="宋体"/>
          <w:color w:val="000000"/>
          <w:kern w:val="0"/>
          <w:sz w:val="32"/>
          <w:szCs w:val="32"/>
        </w:rPr>
        <w:t>部门</w:t>
      </w:r>
      <w:r>
        <w:rPr>
          <w:rFonts w:hint="eastAsia" w:ascii="仿宋_GB2312" w:hAnsi="宋体" w:eastAsia="仿宋_GB2312" w:cs="宋体"/>
          <w:color w:val="000000"/>
          <w:kern w:val="0"/>
          <w:sz w:val="32"/>
          <w:szCs w:val="32"/>
        </w:rPr>
        <w:t>根据初步</w:t>
      </w:r>
      <w:r>
        <w:rPr>
          <w:rFonts w:ascii="仿宋_GB2312" w:hAnsi="宋体" w:eastAsia="仿宋_GB2312" w:cs="宋体"/>
          <w:color w:val="000000"/>
          <w:kern w:val="0"/>
          <w:sz w:val="32"/>
          <w:szCs w:val="32"/>
        </w:rPr>
        <w:t>调查的权利人、坐落、面积等基础信息</w:t>
      </w:r>
      <w:r>
        <w:rPr>
          <w:rFonts w:hint="eastAsia" w:ascii="仿宋_GB2312" w:hAnsi="宋体" w:eastAsia="仿宋_GB2312" w:cs="宋体"/>
          <w:color w:val="000000"/>
          <w:kern w:val="0"/>
          <w:sz w:val="32"/>
          <w:szCs w:val="32"/>
        </w:rPr>
        <w:t>对未经</w:t>
      </w:r>
      <w:r>
        <w:rPr>
          <w:rFonts w:ascii="仿宋_GB2312" w:hAnsi="宋体" w:eastAsia="仿宋_GB2312" w:cs="宋体"/>
          <w:color w:val="000000"/>
          <w:kern w:val="0"/>
          <w:sz w:val="32"/>
          <w:szCs w:val="32"/>
        </w:rPr>
        <w:t>登记建筑</w:t>
      </w:r>
      <w:r>
        <w:rPr>
          <w:rFonts w:hint="eastAsia" w:ascii="仿宋_GB2312" w:hAnsi="宋体" w:eastAsia="仿宋_GB2312" w:cs="宋体"/>
          <w:color w:val="000000"/>
          <w:kern w:val="0"/>
          <w:sz w:val="32"/>
          <w:szCs w:val="32"/>
        </w:rPr>
        <w:t>是否</w:t>
      </w:r>
      <w:r>
        <w:rPr>
          <w:rFonts w:ascii="仿宋_GB2312" w:hAnsi="宋体" w:eastAsia="仿宋_GB2312" w:cs="宋体"/>
          <w:color w:val="000000"/>
          <w:kern w:val="0"/>
          <w:sz w:val="32"/>
          <w:szCs w:val="32"/>
        </w:rPr>
        <w:t>存在</w:t>
      </w:r>
      <w:r>
        <w:rPr>
          <w:rFonts w:hint="eastAsia" w:ascii="仿宋_GB2312" w:hAnsi="宋体" w:eastAsia="仿宋_GB2312" w:cs="宋体"/>
          <w:color w:val="000000"/>
          <w:kern w:val="0"/>
          <w:sz w:val="32"/>
          <w:szCs w:val="32"/>
        </w:rPr>
        <w:t>用地或</w:t>
      </w:r>
      <w:r>
        <w:rPr>
          <w:rFonts w:ascii="仿宋_GB2312" w:hAnsi="宋体" w:eastAsia="仿宋_GB2312" w:cs="宋体"/>
          <w:color w:val="000000"/>
          <w:kern w:val="0"/>
          <w:sz w:val="32"/>
          <w:szCs w:val="32"/>
        </w:rPr>
        <w:t>建</w:t>
      </w:r>
      <w:r>
        <w:rPr>
          <w:rFonts w:hint="eastAsia" w:ascii="仿宋_GB2312" w:hAnsi="宋体" w:eastAsia="仿宋_GB2312" w:cs="宋体"/>
          <w:color w:val="000000"/>
          <w:kern w:val="0"/>
          <w:sz w:val="32"/>
          <w:szCs w:val="32"/>
        </w:rPr>
        <w:t>房的申请与</w:t>
      </w:r>
      <w:r>
        <w:rPr>
          <w:rFonts w:ascii="仿宋_GB2312" w:hAnsi="宋体" w:eastAsia="仿宋_GB2312" w:cs="宋体"/>
          <w:color w:val="000000"/>
          <w:kern w:val="0"/>
          <w:sz w:val="32"/>
          <w:szCs w:val="32"/>
        </w:rPr>
        <w:t>审批</w:t>
      </w:r>
      <w:r>
        <w:rPr>
          <w:rFonts w:hint="eastAsia" w:ascii="仿宋_GB2312" w:hAnsi="宋体" w:eastAsia="仿宋_GB2312" w:cs="宋体"/>
          <w:color w:val="000000"/>
          <w:kern w:val="0"/>
          <w:sz w:val="32"/>
          <w:szCs w:val="32"/>
        </w:rPr>
        <w:t>、以及</w:t>
      </w:r>
      <w:r>
        <w:rPr>
          <w:rFonts w:ascii="仿宋_GB2312" w:hAnsi="宋体" w:eastAsia="仿宋_GB2312" w:cs="宋体"/>
          <w:color w:val="000000"/>
          <w:kern w:val="0"/>
          <w:sz w:val="32"/>
          <w:szCs w:val="32"/>
        </w:rPr>
        <w:t>处罚</w:t>
      </w:r>
      <w:r>
        <w:rPr>
          <w:rFonts w:hint="eastAsia" w:ascii="仿宋_GB2312" w:hAnsi="宋体" w:eastAsia="仿宋_GB2312" w:cs="宋体"/>
          <w:color w:val="000000"/>
          <w:kern w:val="0"/>
          <w:sz w:val="32"/>
          <w:szCs w:val="32"/>
        </w:rPr>
        <w:t>与</w:t>
      </w:r>
      <w:r>
        <w:rPr>
          <w:rFonts w:ascii="仿宋_GB2312" w:hAnsi="宋体" w:eastAsia="仿宋_GB2312" w:cs="宋体"/>
          <w:color w:val="000000"/>
          <w:kern w:val="0"/>
          <w:sz w:val="32"/>
          <w:szCs w:val="32"/>
        </w:rPr>
        <w:t>补办等情况进行</w:t>
      </w:r>
      <w:r>
        <w:rPr>
          <w:rFonts w:hint="eastAsia" w:ascii="仿宋_GB2312" w:hAnsi="宋体" w:eastAsia="仿宋_GB2312" w:cs="宋体"/>
          <w:color w:val="000000"/>
          <w:kern w:val="0"/>
          <w:sz w:val="32"/>
          <w:szCs w:val="32"/>
        </w:rPr>
        <w:t>查询并将查询结果反馈征收实施单位</w:t>
      </w:r>
      <w:r>
        <w:rPr>
          <w:rFonts w:ascii="仿宋_GB2312" w:hAnsi="宋体" w:eastAsia="仿宋_GB2312" w:cs="宋体"/>
          <w:color w:val="000000"/>
          <w:kern w:val="0"/>
          <w:sz w:val="32"/>
          <w:szCs w:val="32"/>
        </w:rPr>
        <w:t>。</w:t>
      </w:r>
    </w:p>
    <w:p>
      <w:pPr>
        <w:overflowPunct w:val="0"/>
        <w:ind w:firstLine="640" w:firstLineChars="200"/>
        <w:rPr>
          <w:rFonts w:ascii="仿宋_GB2312" w:eastAsia="仿宋_GB2312"/>
          <w:sz w:val="32"/>
          <w:szCs w:val="32"/>
        </w:rPr>
      </w:pPr>
      <w:r>
        <w:rPr>
          <w:rFonts w:hint="eastAsia" w:ascii="仿宋_GB2312" w:eastAsia="仿宋_GB2312"/>
          <w:sz w:val="32"/>
          <w:szCs w:val="32"/>
        </w:rPr>
        <w:t>（二）认定公示</w:t>
      </w:r>
    </w:p>
    <w:p>
      <w:pPr>
        <w:overflowPunct w:val="0"/>
        <w:ind w:firstLine="640" w:firstLineChars="200"/>
        <w:rPr>
          <w:rFonts w:ascii="仿宋_GB2312" w:eastAsia="仿宋_GB2312"/>
          <w:sz w:val="32"/>
          <w:szCs w:val="32"/>
        </w:rPr>
      </w:pPr>
      <w:r>
        <w:rPr>
          <w:rFonts w:hint="eastAsia" w:ascii="仿宋_GB2312" w:eastAsia="仿宋_GB2312"/>
          <w:sz w:val="32"/>
          <w:szCs w:val="32"/>
        </w:rPr>
        <w:t>征收实施单位汇总基础</w:t>
      </w:r>
      <w:r>
        <w:rPr>
          <w:rFonts w:ascii="仿宋_GB2312" w:eastAsia="仿宋_GB2312"/>
          <w:sz w:val="32"/>
          <w:szCs w:val="32"/>
        </w:rPr>
        <w:t>调查情况</w:t>
      </w:r>
      <w:r>
        <w:rPr>
          <w:rFonts w:hint="eastAsia" w:ascii="仿宋_GB2312" w:eastAsia="仿宋_GB2312"/>
          <w:sz w:val="32"/>
          <w:szCs w:val="32"/>
        </w:rPr>
        <w:t>并就</w:t>
      </w:r>
      <w:r>
        <w:rPr>
          <w:rFonts w:ascii="仿宋_GB2312" w:eastAsia="仿宋_GB2312"/>
          <w:sz w:val="32"/>
          <w:szCs w:val="32"/>
        </w:rPr>
        <w:t>未经登记建筑的</w:t>
      </w:r>
      <w:r>
        <w:rPr>
          <w:rFonts w:hint="eastAsia" w:ascii="仿宋_GB2312" w:eastAsia="仿宋_GB2312"/>
          <w:sz w:val="32"/>
          <w:szCs w:val="32"/>
        </w:rPr>
        <w:t>权利人</w:t>
      </w:r>
      <w:r>
        <w:rPr>
          <w:rFonts w:ascii="仿宋_GB2312" w:eastAsia="仿宋_GB2312"/>
          <w:sz w:val="32"/>
          <w:szCs w:val="32"/>
        </w:rPr>
        <w:t>、坐落、面积、用途、土地性质、建设年份</w:t>
      </w:r>
      <w:r>
        <w:rPr>
          <w:rFonts w:hint="eastAsia" w:ascii="仿宋_GB2312" w:eastAsia="仿宋_GB2312"/>
          <w:sz w:val="32"/>
          <w:szCs w:val="32"/>
        </w:rPr>
        <w:t>、属可</w:t>
      </w:r>
      <w:r>
        <w:rPr>
          <w:rFonts w:ascii="仿宋_GB2312" w:eastAsia="仿宋_GB2312"/>
          <w:sz w:val="32"/>
          <w:szCs w:val="32"/>
        </w:rPr>
        <w:t>视为合法或违法等提出初步认定意见报区</w:t>
      </w:r>
      <w:r>
        <w:rPr>
          <w:rFonts w:hint="eastAsia" w:ascii="仿宋_GB2312" w:eastAsia="仿宋_GB2312"/>
          <w:sz w:val="32"/>
          <w:szCs w:val="32"/>
        </w:rPr>
        <w:t>认定办。</w:t>
      </w:r>
    </w:p>
    <w:p>
      <w:pPr>
        <w:overflowPunct w:val="0"/>
        <w:ind w:firstLine="640" w:firstLineChars="200"/>
        <w:rPr>
          <w:rFonts w:ascii="仿宋_GB2312" w:eastAsia="仿宋_GB2312"/>
          <w:sz w:val="32"/>
          <w:szCs w:val="32"/>
        </w:rPr>
      </w:pPr>
      <w:r>
        <w:rPr>
          <w:rFonts w:hint="eastAsia" w:ascii="仿宋_GB2312" w:eastAsia="仿宋_GB2312"/>
          <w:sz w:val="32"/>
          <w:szCs w:val="32"/>
        </w:rPr>
        <w:t>区人民政府</w:t>
      </w:r>
      <w:r>
        <w:rPr>
          <w:rFonts w:ascii="仿宋_GB2312" w:eastAsia="仿宋_GB2312"/>
          <w:sz w:val="32"/>
          <w:szCs w:val="32"/>
        </w:rPr>
        <w:t>出具</w:t>
      </w:r>
      <w:r>
        <w:rPr>
          <w:rFonts w:hint="eastAsia" w:ascii="仿宋_GB2312" w:eastAsia="仿宋_GB2312"/>
          <w:sz w:val="32"/>
          <w:szCs w:val="32"/>
        </w:rPr>
        <w:t>的</w:t>
      </w:r>
      <w:r>
        <w:rPr>
          <w:rFonts w:ascii="仿宋_GB2312" w:eastAsia="仿宋_GB2312"/>
          <w:sz w:val="32"/>
          <w:szCs w:val="32"/>
        </w:rPr>
        <w:t>认定意见</w:t>
      </w:r>
      <w:r>
        <w:rPr>
          <w:rFonts w:hint="eastAsia" w:ascii="仿宋_GB2312" w:eastAsia="仿宋_GB2312"/>
          <w:sz w:val="32"/>
          <w:szCs w:val="32"/>
        </w:rPr>
        <w:t>以</w:t>
      </w:r>
      <w:r>
        <w:rPr>
          <w:rFonts w:ascii="仿宋_GB2312" w:eastAsia="仿宋_GB2312"/>
          <w:sz w:val="32"/>
          <w:szCs w:val="32"/>
        </w:rPr>
        <w:t>列表形式</w:t>
      </w:r>
      <w:r>
        <w:rPr>
          <w:rFonts w:hint="eastAsia" w:ascii="仿宋_GB2312" w:eastAsia="仿宋_GB2312"/>
          <w:sz w:val="32"/>
          <w:szCs w:val="32"/>
        </w:rPr>
        <w:t>由征收实施单位</w:t>
      </w:r>
      <w:r>
        <w:rPr>
          <w:rFonts w:ascii="仿宋_GB2312" w:eastAsia="仿宋_GB2312"/>
          <w:sz w:val="32"/>
          <w:szCs w:val="32"/>
        </w:rPr>
        <w:t>在征收改造</w:t>
      </w:r>
      <w:r>
        <w:rPr>
          <w:rFonts w:hint="eastAsia" w:ascii="仿宋_GB2312" w:eastAsia="仿宋_GB2312"/>
          <w:sz w:val="32"/>
          <w:szCs w:val="32"/>
        </w:rPr>
        <w:t>地块和</w:t>
      </w:r>
      <w:r>
        <w:rPr>
          <w:rFonts w:hint="eastAsia" w:ascii="仿宋_GB2312" w:hAnsi="宋体" w:eastAsia="仿宋_GB2312" w:cs="宋体"/>
          <w:color w:val="000000"/>
          <w:kern w:val="0"/>
          <w:sz w:val="32"/>
          <w:szCs w:val="32"/>
        </w:rPr>
        <w:t>所在地乡镇街道、村集体经济组织（社区）等公示栏进行公示</w:t>
      </w:r>
      <w:r>
        <w:rPr>
          <w:rFonts w:hint="eastAsia" w:ascii="仿宋_GB2312" w:eastAsia="仿宋_GB2312"/>
          <w:sz w:val="32"/>
          <w:szCs w:val="32"/>
        </w:rPr>
        <w:t>7个</w:t>
      </w:r>
      <w:r>
        <w:rPr>
          <w:rFonts w:ascii="仿宋_GB2312" w:eastAsia="仿宋_GB2312"/>
          <w:sz w:val="32"/>
          <w:szCs w:val="32"/>
        </w:rPr>
        <w:t>工作日</w:t>
      </w:r>
      <w:r>
        <w:rPr>
          <w:rFonts w:hint="eastAsia" w:ascii="仿宋_GB2312" w:eastAsia="仿宋_GB2312"/>
          <w:sz w:val="32"/>
          <w:szCs w:val="32"/>
        </w:rPr>
        <w:t>。</w:t>
      </w:r>
    </w:p>
    <w:p>
      <w:pPr>
        <w:overflowPunct w:val="0"/>
        <w:ind w:firstLine="640" w:firstLineChars="200"/>
        <w:rPr>
          <w:rFonts w:ascii="仿宋_GB2312" w:eastAsia="仿宋_GB2312"/>
          <w:sz w:val="32"/>
          <w:szCs w:val="32"/>
        </w:rPr>
      </w:pPr>
      <w:r>
        <w:rPr>
          <w:rFonts w:hint="eastAsia" w:ascii="仿宋_GB2312" w:eastAsia="仿宋_GB2312"/>
          <w:sz w:val="32"/>
          <w:szCs w:val="32"/>
        </w:rPr>
        <w:t>对公示</w:t>
      </w:r>
      <w:r>
        <w:rPr>
          <w:rFonts w:ascii="仿宋_GB2312" w:eastAsia="仿宋_GB2312"/>
          <w:sz w:val="32"/>
          <w:szCs w:val="32"/>
        </w:rPr>
        <w:t>的认定意见有异议的，应当自</w:t>
      </w:r>
      <w:r>
        <w:rPr>
          <w:rFonts w:hint="eastAsia" w:ascii="仿宋_GB2312" w:eastAsia="仿宋_GB2312"/>
          <w:sz w:val="32"/>
          <w:szCs w:val="32"/>
        </w:rPr>
        <w:t>公示期</w:t>
      </w:r>
      <w:r>
        <w:rPr>
          <w:rFonts w:ascii="仿宋_GB2312" w:eastAsia="仿宋_GB2312"/>
          <w:sz w:val="32"/>
          <w:szCs w:val="32"/>
        </w:rPr>
        <w:t>届满之日起</w:t>
      </w:r>
      <w:r>
        <w:rPr>
          <w:rFonts w:hint="eastAsia" w:ascii="仿宋_GB2312" w:eastAsia="仿宋_GB2312"/>
          <w:sz w:val="32"/>
          <w:szCs w:val="32"/>
        </w:rPr>
        <w:t>5个</w:t>
      </w:r>
      <w:r>
        <w:rPr>
          <w:rFonts w:ascii="仿宋_GB2312" w:eastAsia="仿宋_GB2312"/>
          <w:sz w:val="32"/>
          <w:szCs w:val="32"/>
        </w:rPr>
        <w:t>工作日内</w:t>
      </w:r>
      <w:r>
        <w:rPr>
          <w:rFonts w:hint="eastAsia" w:ascii="仿宋_GB2312" w:eastAsia="仿宋_GB2312"/>
          <w:sz w:val="32"/>
          <w:szCs w:val="32"/>
        </w:rPr>
        <w:t>以书面形式</w:t>
      </w:r>
      <w:r>
        <w:rPr>
          <w:rFonts w:ascii="仿宋_GB2312" w:eastAsia="仿宋_GB2312"/>
          <w:sz w:val="32"/>
          <w:szCs w:val="32"/>
        </w:rPr>
        <w:t>提出并</w:t>
      </w:r>
      <w:r>
        <w:rPr>
          <w:rFonts w:hint="eastAsia" w:ascii="仿宋_GB2312" w:eastAsia="仿宋_GB2312"/>
          <w:sz w:val="32"/>
          <w:szCs w:val="32"/>
        </w:rPr>
        <w:t>附上</w:t>
      </w:r>
      <w:r>
        <w:rPr>
          <w:rFonts w:ascii="仿宋_GB2312" w:eastAsia="仿宋_GB2312"/>
          <w:sz w:val="32"/>
          <w:szCs w:val="32"/>
        </w:rPr>
        <w:t>相应的证明材料。</w:t>
      </w:r>
      <w:r>
        <w:rPr>
          <w:rFonts w:hint="eastAsia" w:ascii="仿宋_GB2312" w:eastAsia="仿宋_GB2312"/>
          <w:sz w:val="32"/>
          <w:szCs w:val="32"/>
        </w:rPr>
        <w:t>规定期限</w:t>
      </w:r>
      <w:r>
        <w:rPr>
          <w:rFonts w:ascii="仿宋_GB2312" w:eastAsia="仿宋_GB2312"/>
          <w:sz w:val="32"/>
          <w:szCs w:val="32"/>
        </w:rPr>
        <w:t>内</w:t>
      </w:r>
      <w:r>
        <w:rPr>
          <w:rFonts w:hint="eastAsia" w:ascii="仿宋_GB2312" w:eastAsia="仿宋_GB2312"/>
          <w:sz w:val="32"/>
          <w:szCs w:val="32"/>
        </w:rPr>
        <w:t>未</w:t>
      </w:r>
      <w:r>
        <w:rPr>
          <w:rFonts w:ascii="仿宋_GB2312" w:eastAsia="仿宋_GB2312"/>
          <w:sz w:val="32"/>
          <w:szCs w:val="32"/>
        </w:rPr>
        <w:t>提出</w:t>
      </w:r>
      <w:r>
        <w:rPr>
          <w:rFonts w:hint="eastAsia" w:ascii="仿宋_GB2312" w:eastAsia="仿宋_GB2312"/>
          <w:sz w:val="32"/>
          <w:szCs w:val="32"/>
        </w:rPr>
        <w:t>异议</w:t>
      </w:r>
      <w:r>
        <w:rPr>
          <w:rFonts w:ascii="仿宋_GB2312" w:eastAsia="仿宋_GB2312"/>
          <w:sz w:val="32"/>
          <w:szCs w:val="32"/>
        </w:rPr>
        <w:t>的，后续补偿</w:t>
      </w:r>
      <w:r>
        <w:rPr>
          <w:rFonts w:hint="eastAsia" w:ascii="仿宋_GB2312" w:eastAsia="仿宋_GB2312"/>
          <w:sz w:val="32"/>
          <w:szCs w:val="32"/>
        </w:rPr>
        <w:t>按照</w:t>
      </w:r>
      <w:r>
        <w:rPr>
          <w:rFonts w:ascii="仿宋_GB2312" w:eastAsia="仿宋_GB2312"/>
          <w:sz w:val="32"/>
          <w:szCs w:val="32"/>
        </w:rPr>
        <w:t>公示结果确定。</w:t>
      </w:r>
    </w:p>
    <w:p>
      <w:pPr>
        <w:overflowPunct w:val="0"/>
        <w:ind w:firstLine="640" w:firstLineChars="200"/>
        <w:rPr>
          <w:rFonts w:ascii="仿宋_GB2312" w:eastAsia="仿宋_GB2312"/>
          <w:sz w:val="32"/>
          <w:szCs w:val="32"/>
        </w:rPr>
      </w:pPr>
      <w:r>
        <w:rPr>
          <w:rFonts w:hint="eastAsia" w:ascii="仿宋_GB2312" w:eastAsia="仿宋_GB2312"/>
          <w:sz w:val="32"/>
          <w:szCs w:val="32"/>
        </w:rPr>
        <w:t>（三）异议处置</w:t>
      </w:r>
    </w:p>
    <w:p>
      <w:pPr>
        <w:overflowPunct w:val="0"/>
        <w:ind w:firstLine="640" w:firstLineChars="200"/>
        <w:rPr>
          <w:rFonts w:ascii="仿宋_GB2312" w:eastAsia="仿宋_GB2312"/>
          <w:sz w:val="32"/>
          <w:szCs w:val="32"/>
        </w:rPr>
      </w:pPr>
      <w:r>
        <w:rPr>
          <w:rFonts w:hint="eastAsia" w:ascii="仿宋_GB2312" w:eastAsia="仿宋_GB2312"/>
          <w:sz w:val="32"/>
          <w:szCs w:val="32"/>
        </w:rPr>
        <w:t>区</w:t>
      </w:r>
      <w:r>
        <w:rPr>
          <w:rFonts w:ascii="仿宋_GB2312" w:eastAsia="仿宋_GB2312"/>
          <w:sz w:val="32"/>
          <w:szCs w:val="32"/>
        </w:rPr>
        <w:t>认定办对</w:t>
      </w:r>
      <w:r>
        <w:rPr>
          <w:rFonts w:hint="eastAsia" w:ascii="仿宋_GB2312" w:eastAsia="仿宋_GB2312"/>
          <w:sz w:val="32"/>
          <w:szCs w:val="32"/>
        </w:rPr>
        <w:t>认定</w:t>
      </w:r>
      <w:r>
        <w:rPr>
          <w:rFonts w:ascii="仿宋_GB2312" w:eastAsia="仿宋_GB2312"/>
          <w:sz w:val="32"/>
          <w:szCs w:val="32"/>
        </w:rPr>
        <w:t>公示异议进行核查</w:t>
      </w:r>
      <w:r>
        <w:rPr>
          <w:rFonts w:hint="eastAsia" w:ascii="仿宋_GB2312" w:eastAsia="仿宋_GB2312"/>
          <w:sz w:val="32"/>
          <w:szCs w:val="32"/>
        </w:rPr>
        <w:t>，</w:t>
      </w:r>
      <w:r>
        <w:rPr>
          <w:rFonts w:ascii="仿宋_GB2312" w:eastAsia="仿宋_GB2312"/>
          <w:sz w:val="32"/>
          <w:szCs w:val="32"/>
        </w:rPr>
        <w:t>情况复杂的</w:t>
      </w:r>
      <w:r>
        <w:rPr>
          <w:rFonts w:hint="eastAsia" w:ascii="仿宋_GB2312" w:eastAsia="仿宋_GB2312"/>
          <w:sz w:val="32"/>
          <w:szCs w:val="32"/>
        </w:rPr>
        <w:t>采取</w:t>
      </w:r>
      <w:r>
        <w:rPr>
          <w:rFonts w:ascii="仿宋_GB2312" w:eastAsia="仿宋_GB2312"/>
          <w:sz w:val="32"/>
          <w:szCs w:val="32"/>
        </w:rPr>
        <w:t>成员单位</w:t>
      </w:r>
      <w:r>
        <w:rPr>
          <w:rFonts w:hint="eastAsia" w:ascii="仿宋_GB2312" w:eastAsia="仿宋_GB2312"/>
          <w:sz w:val="32"/>
          <w:szCs w:val="32"/>
        </w:rPr>
        <w:t>联席</w:t>
      </w:r>
      <w:r>
        <w:rPr>
          <w:rFonts w:ascii="仿宋_GB2312" w:eastAsia="仿宋_GB2312"/>
          <w:sz w:val="32"/>
          <w:szCs w:val="32"/>
        </w:rPr>
        <w:t>会议方式</w:t>
      </w:r>
      <w:r>
        <w:rPr>
          <w:rFonts w:hint="eastAsia" w:ascii="仿宋_GB2312" w:eastAsia="仿宋_GB2312"/>
          <w:sz w:val="32"/>
          <w:szCs w:val="32"/>
        </w:rPr>
        <w:t>核查</w:t>
      </w:r>
      <w:r>
        <w:rPr>
          <w:rFonts w:ascii="仿宋_GB2312" w:eastAsia="仿宋_GB2312"/>
          <w:sz w:val="32"/>
          <w:szCs w:val="32"/>
        </w:rPr>
        <w:t>。</w:t>
      </w:r>
    </w:p>
    <w:p>
      <w:pPr>
        <w:overflowPunct w:val="0"/>
        <w:ind w:firstLine="640" w:firstLineChars="200"/>
        <w:rPr>
          <w:rFonts w:ascii="仿宋_GB2312" w:eastAsia="仿宋_GB2312"/>
          <w:sz w:val="32"/>
          <w:szCs w:val="32"/>
        </w:rPr>
      </w:pPr>
      <w:r>
        <w:rPr>
          <w:rFonts w:ascii="仿宋_GB2312" w:eastAsia="仿宋_GB2312"/>
          <w:sz w:val="32"/>
          <w:szCs w:val="32"/>
        </w:rPr>
        <w:t>核查</w:t>
      </w:r>
      <w:r>
        <w:rPr>
          <w:rFonts w:hint="eastAsia" w:ascii="仿宋_GB2312" w:eastAsia="仿宋_GB2312"/>
          <w:sz w:val="32"/>
          <w:szCs w:val="32"/>
        </w:rPr>
        <w:t>结果</w:t>
      </w:r>
      <w:r>
        <w:rPr>
          <w:rFonts w:ascii="仿宋_GB2312" w:eastAsia="仿宋_GB2312"/>
          <w:sz w:val="32"/>
          <w:szCs w:val="32"/>
        </w:rPr>
        <w:t>在征收改造范围内</w:t>
      </w:r>
      <w:r>
        <w:rPr>
          <w:rFonts w:hint="eastAsia" w:ascii="仿宋_GB2312" w:eastAsia="仿宋_GB2312"/>
          <w:sz w:val="32"/>
          <w:szCs w:val="32"/>
        </w:rPr>
        <w:t>公示7个</w:t>
      </w:r>
      <w:r>
        <w:rPr>
          <w:rFonts w:ascii="仿宋_GB2312" w:eastAsia="仿宋_GB2312"/>
          <w:sz w:val="32"/>
          <w:szCs w:val="32"/>
        </w:rPr>
        <w:t>工作日</w:t>
      </w:r>
      <w:r>
        <w:rPr>
          <w:rFonts w:hint="eastAsia" w:ascii="仿宋_GB2312" w:eastAsia="仿宋_GB2312"/>
          <w:sz w:val="32"/>
          <w:szCs w:val="32"/>
        </w:rPr>
        <w:t>，后续</w:t>
      </w:r>
      <w:r>
        <w:rPr>
          <w:rFonts w:ascii="仿宋_GB2312" w:eastAsia="仿宋_GB2312"/>
          <w:sz w:val="32"/>
          <w:szCs w:val="32"/>
        </w:rPr>
        <w:t>补偿</w:t>
      </w:r>
      <w:r>
        <w:rPr>
          <w:rFonts w:hint="eastAsia" w:ascii="仿宋_GB2312" w:eastAsia="仿宋_GB2312"/>
          <w:sz w:val="32"/>
          <w:szCs w:val="32"/>
        </w:rPr>
        <w:t>按照</w:t>
      </w:r>
      <w:r>
        <w:rPr>
          <w:rFonts w:ascii="仿宋_GB2312" w:eastAsia="仿宋_GB2312"/>
          <w:sz w:val="32"/>
          <w:szCs w:val="32"/>
        </w:rPr>
        <w:t>核查结果</w:t>
      </w:r>
      <w:r>
        <w:rPr>
          <w:rFonts w:hint="eastAsia" w:ascii="仿宋_GB2312" w:eastAsia="仿宋_GB2312"/>
          <w:sz w:val="32"/>
          <w:szCs w:val="32"/>
        </w:rPr>
        <w:t>确定</w:t>
      </w:r>
      <w:r>
        <w:rPr>
          <w:rFonts w:ascii="仿宋_GB2312" w:eastAsia="仿宋_GB2312"/>
          <w:sz w:val="32"/>
          <w:szCs w:val="32"/>
        </w:rPr>
        <w:t>。</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未经登记</w:t>
      </w:r>
      <w:r>
        <w:rPr>
          <w:rFonts w:ascii="仿宋_GB2312" w:hAnsi="宋体" w:eastAsia="仿宋_GB2312" w:cs="宋体"/>
          <w:color w:val="000000"/>
          <w:kern w:val="0"/>
          <w:sz w:val="32"/>
          <w:szCs w:val="32"/>
        </w:rPr>
        <w:t>建筑权利</w:t>
      </w:r>
      <w:r>
        <w:rPr>
          <w:rFonts w:hint="eastAsia" w:ascii="仿宋_GB2312" w:hAnsi="宋体" w:eastAsia="仿宋_GB2312" w:cs="宋体"/>
          <w:color w:val="000000"/>
          <w:kern w:val="0"/>
          <w:sz w:val="32"/>
          <w:szCs w:val="32"/>
        </w:rPr>
        <w:t>人因不可抗力等原因未能在规定期间提出异议且确有新的事实证据的，经征收实施单位核实报区认定办重新启动异议认定。</w:t>
      </w:r>
    </w:p>
    <w:p>
      <w:pPr>
        <w:overflowPunct w:val="0"/>
        <w:ind w:firstLine="640" w:firstLineChars="200"/>
        <w:rPr>
          <w:rFonts w:ascii="仿宋_GB2312" w:hAnsi="宋体" w:eastAsia="仿宋_GB2312" w:cs="宋体"/>
          <w:color w:val="000000"/>
          <w:kern w:val="0"/>
          <w:sz w:val="32"/>
          <w:szCs w:val="32"/>
        </w:rPr>
      </w:pPr>
      <w:r>
        <w:rPr>
          <w:rFonts w:hint="eastAsia" w:ascii="方正黑体简体" w:eastAsia="方正黑体简体"/>
          <w:sz w:val="32"/>
          <w:szCs w:val="32"/>
        </w:rPr>
        <w:t>第五条（视为</w:t>
      </w:r>
      <w:r>
        <w:rPr>
          <w:rFonts w:ascii="方正黑体简体" w:eastAsia="方正黑体简体"/>
          <w:sz w:val="32"/>
          <w:szCs w:val="32"/>
        </w:rPr>
        <w:t>合法情形一</w:t>
      </w:r>
      <w:r>
        <w:rPr>
          <w:rFonts w:hint="eastAsia" w:ascii="方正黑体简体" w:eastAsia="方正黑体简体"/>
          <w:sz w:val="32"/>
          <w:szCs w:val="32"/>
        </w:rPr>
        <w:t>）</w:t>
      </w:r>
      <w:r>
        <w:rPr>
          <w:rFonts w:hint="eastAsia" w:ascii="仿宋_GB2312" w:hAnsi="宋体" w:eastAsia="仿宋_GB2312" w:cs="宋体"/>
          <w:color w:val="000000"/>
          <w:kern w:val="0"/>
          <w:sz w:val="32"/>
          <w:szCs w:val="32"/>
        </w:rPr>
        <w:t xml:space="preserve">  位于旧城区内1984年1月5日《城市规划条例》实施前已建成并延续至今的、位于旧城区外1990年4月1日《中华人民共和国城市规划法》实施前已建成并延续至今的未经登记建筑，认定为可</w:t>
      </w:r>
      <w:r>
        <w:rPr>
          <w:rFonts w:ascii="仿宋_GB2312" w:hAnsi="宋体" w:eastAsia="仿宋_GB2312" w:cs="宋体"/>
          <w:color w:val="000000"/>
          <w:kern w:val="0"/>
          <w:sz w:val="32"/>
          <w:szCs w:val="32"/>
        </w:rPr>
        <w:t>视为合法</w:t>
      </w:r>
      <w:r>
        <w:rPr>
          <w:rFonts w:hint="eastAsia" w:ascii="仿宋_GB2312" w:hAnsi="宋体" w:eastAsia="仿宋_GB2312" w:cs="宋体"/>
          <w:color w:val="000000"/>
          <w:kern w:val="0"/>
          <w:sz w:val="32"/>
          <w:szCs w:val="32"/>
        </w:rPr>
        <w:t>建筑。</w:t>
      </w:r>
    </w:p>
    <w:p>
      <w:pPr>
        <w:overflowPunct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未经</w:t>
      </w:r>
      <w:r>
        <w:rPr>
          <w:rFonts w:ascii="仿宋_GB2312" w:hAnsi="宋体" w:eastAsia="仿宋_GB2312" w:cs="宋体"/>
          <w:kern w:val="0"/>
          <w:sz w:val="32"/>
          <w:szCs w:val="32"/>
        </w:rPr>
        <w:t>登记建筑</w:t>
      </w:r>
      <w:r>
        <w:rPr>
          <w:rFonts w:hint="eastAsia" w:ascii="仿宋_GB2312" w:hAnsi="宋体" w:eastAsia="仿宋_GB2312" w:cs="宋体"/>
          <w:kern w:val="0"/>
          <w:sz w:val="32"/>
          <w:szCs w:val="32"/>
        </w:rPr>
        <w:t>是否符合上述规定时限</w:t>
      </w:r>
      <w:r>
        <w:rPr>
          <w:rFonts w:ascii="仿宋_GB2312" w:hAnsi="宋体" w:eastAsia="仿宋_GB2312" w:cs="宋体"/>
          <w:kern w:val="0"/>
          <w:sz w:val="32"/>
          <w:szCs w:val="32"/>
        </w:rPr>
        <w:t>，</w:t>
      </w:r>
      <w:r>
        <w:rPr>
          <w:rFonts w:hint="eastAsia" w:ascii="仿宋_GB2312" w:hAnsi="宋体" w:eastAsia="仿宋_GB2312" w:cs="宋体"/>
          <w:kern w:val="0"/>
          <w:sz w:val="32"/>
          <w:szCs w:val="32"/>
        </w:rPr>
        <w:t>原则上以</w:t>
      </w:r>
      <w:r>
        <w:rPr>
          <w:rFonts w:hint="eastAsia" w:ascii="仿宋_GB2312" w:hAnsi="宋体" w:eastAsia="仿宋_GB2312" w:cs="宋体"/>
          <w:color w:val="000000"/>
          <w:kern w:val="0"/>
          <w:sz w:val="32"/>
          <w:szCs w:val="32"/>
        </w:rPr>
        <w:t>该时限之后该地段各时期地形资料</w:t>
      </w:r>
      <w:r>
        <w:rPr>
          <w:rFonts w:hint="eastAsia" w:ascii="仿宋_GB2312" w:hAnsi="宋体" w:eastAsia="仿宋_GB2312" w:cs="宋体"/>
          <w:kern w:val="0"/>
          <w:sz w:val="32"/>
          <w:szCs w:val="32"/>
        </w:rPr>
        <w:t>为判定依据。</w:t>
      </w:r>
      <w:r>
        <w:rPr>
          <w:rFonts w:ascii="仿宋_GB2312" w:hAnsi="宋体" w:eastAsia="仿宋_GB2312" w:cs="宋体"/>
          <w:kern w:val="0"/>
          <w:sz w:val="32"/>
          <w:szCs w:val="32"/>
        </w:rPr>
        <w:t>经</w:t>
      </w:r>
      <w:r>
        <w:rPr>
          <w:rFonts w:hint="eastAsia" w:ascii="仿宋_GB2312" w:hAnsi="宋体" w:eastAsia="仿宋_GB2312" w:cs="宋体"/>
          <w:kern w:val="0"/>
          <w:sz w:val="32"/>
          <w:szCs w:val="32"/>
        </w:rPr>
        <w:t>查证</w:t>
      </w:r>
      <w:r>
        <w:rPr>
          <w:rFonts w:ascii="仿宋_GB2312" w:hAnsi="宋体" w:eastAsia="仿宋_GB2312" w:cs="宋体"/>
          <w:kern w:val="0"/>
          <w:sz w:val="32"/>
          <w:szCs w:val="32"/>
        </w:rPr>
        <w:t>核实</w:t>
      </w:r>
      <w:r>
        <w:rPr>
          <w:rFonts w:hint="eastAsia" w:ascii="仿宋_GB2312" w:hAnsi="宋体" w:eastAsia="仿宋_GB2312" w:cs="宋体"/>
          <w:kern w:val="0"/>
          <w:sz w:val="32"/>
          <w:szCs w:val="32"/>
        </w:rPr>
        <w:t>与</w:t>
      </w:r>
      <w:r>
        <w:rPr>
          <w:rFonts w:ascii="仿宋_GB2312" w:hAnsi="宋体" w:eastAsia="仿宋_GB2312" w:cs="宋体"/>
          <w:kern w:val="0"/>
          <w:sz w:val="32"/>
          <w:szCs w:val="32"/>
        </w:rPr>
        <w:t>未经登记建筑具备关联性的</w:t>
      </w:r>
      <w:r>
        <w:rPr>
          <w:rFonts w:hint="eastAsia" w:ascii="仿宋_GB2312" w:hAnsi="宋体" w:eastAsia="仿宋_GB2312" w:cs="宋体"/>
          <w:kern w:val="0"/>
          <w:sz w:val="32"/>
          <w:szCs w:val="32"/>
        </w:rPr>
        <w:t>用地审批</w:t>
      </w:r>
      <w:r>
        <w:rPr>
          <w:rFonts w:ascii="仿宋_GB2312" w:hAnsi="宋体" w:eastAsia="仿宋_GB2312" w:cs="宋体"/>
          <w:kern w:val="0"/>
          <w:sz w:val="32"/>
          <w:szCs w:val="32"/>
        </w:rPr>
        <w:t>、建房</w:t>
      </w:r>
      <w:r>
        <w:rPr>
          <w:rFonts w:hint="eastAsia" w:ascii="仿宋_GB2312" w:hAnsi="宋体" w:eastAsia="仿宋_GB2312" w:cs="宋体"/>
          <w:kern w:val="0"/>
          <w:sz w:val="32"/>
          <w:szCs w:val="32"/>
        </w:rPr>
        <w:t>许可、</w:t>
      </w:r>
      <w:r>
        <w:rPr>
          <w:rFonts w:ascii="仿宋_GB2312" w:hAnsi="宋体" w:eastAsia="仿宋_GB2312" w:cs="宋体"/>
          <w:kern w:val="0"/>
          <w:sz w:val="32"/>
          <w:szCs w:val="32"/>
        </w:rPr>
        <w:t>处罚</w:t>
      </w:r>
      <w:r>
        <w:rPr>
          <w:rFonts w:hint="eastAsia" w:ascii="仿宋_GB2312" w:hAnsi="宋体" w:eastAsia="仿宋_GB2312" w:cs="宋体"/>
          <w:kern w:val="0"/>
          <w:sz w:val="32"/>
          <w:szCs w:val="32"/>
        </w:rPr>
        <w:t>补办</w:t>
      </w:r>
      <w:r>
        <w:rPr>
          <w:rFonts w:ascii="仿宋_GB2312" w:hAnsi="宋体" w:eastAsia="仿宋_GB2312" w:cs="宋体"/>
          <w:kern w:val="0"/>
          <w:sz w:val="32"/>
          <w:szCs w:val="32"/>
        </w:rPr>
        <w:t>等</w:t>
      </w:r>
      <w:r>
        <w:rPr>
          <w:rFonts w:hint="eastAsia" w:ascii="仿宋_GB2312" w:hAnsi="宋体" w:eastAsia="仿宋_GB2312" w:cs="宋体"/>
          <w:kern w:val="0"/>
          <w:sz w:val="32"/>
          <w:szCs w:val="32"/>
        </w:rPr>
        <w:t>历史</w:t>
      </w:r>
      <w:r>
        <w:rPr>
          <w:rFonts w:ascii="仿宋_GB2312" w:hAnsi="宋体" w:eastAsia="仿宋_GB2312" w:cs="宋体"/>
          <w:kern w:val="0"/>
          <w:sz w:val="32"/>
          <w:szCs w:val="32"/>
        </w:rPr>
        <w:t>相关资料</w:t>
      </w:r>
      <w:r>
        <w:rPr>
          <w:rFonts w:hint="eastAsia" w:ascii="仿宋_GB2312" w:hAnsi="宋体" w:eastAsia="仿宋_GB2312" w:cs="宋体"/>
          <w:kern w:val="0"/>
          <w:sz w:val="32"/>
          <w:szCs w:val="32"/>
        </w:rPr>
        <w:t>能</w:t>
      </w:r>
      <w:r>
        <w:rPr>
          <w:rFonts w:ascii="仿宋_GB2312" w:hAnsi="宋体" w:eastAsia="仿宋_GB2312" w:cs="宋体"/>
          <w:kern w:val="0"/>
          <w:sz w:val="32"/>
          <w:szCs w:val="32"/>
        </w:rPr>
        <w:t>更为精准</w:t>
      </w:r>
      <w:r>
        <w:rPr>
          <w:rFonts w:hint="eastAsia" w:ascii="仿宋_GB2312" w:hAnsi="宋体" w:eastAsia="仿宋_GB2312" w:cs="宋体"/>
          <w:kern w:val="0"/>
          <w:sz w:val="32"/>
          <w:szCs w:val="32"/>
        </w:rPr>
        <w:t>反映</w:t>
      </w:r>
      <w:r>
        <w:rPr>
          <w:rFonts w:ascii="仿宋_GB2312" w:hAnsi="宋体" w:eastAsia="仿宋_GB2312" w:cs="宋体"/>
          <w:kern w:val="0"/>
          <w:sz w:val="32"/>
          <w:szCs w:val="32"/>
        </w:rPr>
        <w:t>建房时限的，</w:t>
      </w:r>
      <w:r>
        <w:rPr>
          <w:rFonts w:hint="eastAsia" w:ascii="仿宋_GB2312" w:hAnsi="宋体" w:eastAsia="仿宋_GB2312" w:cs="宋体"/>
          <w:kern w:val="0"/>
          <w:sz w:val="32"/>
          <w:szCs w:val="32"/>
        </w:rPr>
        <w:t>可结合</w:t>
      </w:r>
      <w:r>
        <w:rPr>
          <w:rFonts w:hint="eastAsia" w:ascii="仿宋_GB2312" w:hAnsi="仿宋_GB2312" w:eastAsia="仿宋_GB2312" w:cs="仿宋_GB2312"/>
          <w:sz w:val="32"/>
          <w:szCs w:val="32"/>
        </w:rPr>
        <w:t>历史</w:t>
      </w:r>
      <w:r>
        <w:rPr>
          <w:rFonts w:ascii="仿宋_GB2312" w:hAnsi="仿宋_GB2312" w:eastAsia="仿宋_GB2312" w:cs="仿宋_GB2312"/>
          <w:sz w:val="32"/>
          <w:szCs w:val="32"/>
        </w:rPr>
        <w:t>资料</w:t>
      </w:r>
      <w:r>
        <w:rPr>
          <w:rFonts w:hint="eastAsia" w:ascii="仿宋_GB2312" w:hAnsi="仿宋_GB2312" w:eastAsia="仿宋_GB2312" w:cs="仿宋_GB2312"/>
          <w:sz w:val="32"/>
          <w:szCs w:val="32"/>
        </w:rPr>
        <w:t>综合分析判定。</w:t>
      </w:r>
    </w:p>
    <w:p>
      <w:pPr>
        <w:overflowPunct w:val="0"/>
        <w:ind w:firstLine="640" w:firstLineChars="200"/>
        <w:rPr>
          <w:rFonts w:ascii="仿宋_GB2312" w:hAnsi="宋体" w:eastAsia="仿宋_GB2312" w:cs="宋体"/>
          <w:color w:val="000000"/>
          <w:kern w:val="0"/>
          <w:sz w:val="32"/>
          <w:szCs w:val="32"/>
        </w:rPr>
      </w:pPr>
      <w:r>
        <w:rPr>
          <w:rFonts w:hint="eastAsia" w:ascii="方正黑体简体" w:eastAsia="方正黑体简体"/>
          <w:sz w:val="32"/>
          <w:szCs w:val="32"/>
        </w:rPr>
        <w:t>第六条（视为</w:t>
      </w:r>
      <w:r>
        <w:rPr>
          <w:rFonts w:ascii="方正黑体简体" w:eastAsia="方正黑体简体"/>
          <w:sz w:val="32"/>
          <w:szCs w:val="32"/>
        </w:rPr>
        <w:t>合法情形二</w:t>
      </w:r>
      <w:r>
        <w:rPr>
          <w:rFonts w:hint="eastAsia" w:ascii="方正黑体简体" w:eastAsia="方正黑体简体"/>
          <w:sz w:val="32"/>
          <w:szCs w:val="32"/>
        </w:rPr>
        <w:t>）</w:t>
      </w:r>
      <w:r>
        <w:rPr>
          <w:rFonts w:hint="eastAsia" w:ascii="仿宋_GB2312" w:hAnsi="宋体" w:eastAsia="仿宋_GB2312" w:cs="宋体"/>
          <w:kern w:val="0"/>
          <w:sz w:val="32"/>
          <w:szCs w:val="32"/>
        </w:rPr>
        <w:t xml:space="preserve">  </w:t>
      </w:r>
      <w:r>
        <w:rPr>
          <w:rFonts w:hint="eastAsia" w:ascii="仿宋_GB2312" w:hAnsi="宋体" w:eastAsia="仿宋_GB2312" w:cs="宋体"/>
          <w:color w:val="000000"/>
          <w:kern w:val="0"/>
          <w:sz w:val="32"/>
          <w:szCs w:val="32"/>
        </w:rPr>
        <w:t>未经</w:t>
      </w:r>
      <w:r>
        <w:rPr>
          <w:rFonts w:ascii="仿宋_GB2312" w:hAnsi="宋体" w:eastAsia="仿宋_GB2312" w:cs="宋体"/>
          <w:color w:val="000000"/>
          <w:kern w:val="0"/>
          <w:sz w:val="32"/>
          <w:szCs w:val="32"/>
        </w:rPr>
        <w:t>登记建筑</w:t>
      </w:r>
      <w:r>
        <w:rPr>
          <w:rFonts w:hint="eastAsia" w:ascii="仿宋_GB2312" w:hAnsi="宋体" w:eastAsia="仿宋_GB2312" w:cs="宋体"/>
          <w:color w:val="000000"/>
          <w:kern w:val="0"/>
          <w:sz w:val="32"/>
          <w:szCs w:val="32"/>
        </w:rPr>
        <w:t>经查证</w:t>
      </w:r>
      <w:r>
        <w:rPr>
          <w:rFonts w:ascii="仿宋_GB2312" w:hAnsi="宋体" w:eastAsia="仿宋_GB2312" w:cs="宋体"/>
          <w:color w:val="000000"/>
          <w:kern w:val="0"/>
          <w:sz w:val="32"/>
          <w:szCs w:val="32"/>
        </w:rPr>
        <w:t>核实</w:t>
      </w:r>
      <w:r>
        <w:rPr>
          <w:rFonts w:hint="eastAsia" w:ascii="仿宋_GB2312" w:hAnsi="宋体" w:eastAsia="仿宋_GB2312" w:cs="宋体"/>
          <w:color w:val="000000"/>
          <w:kern w:val="0"/>
          <w:sz w:val="32"/>
          <w:szCs w:val="32"/>
        </w:rPr>
        <w:t>属</w:t>
      </w:r>
      <w:r>
        <w:rPr>
          <w:rFonts w:ascii="仿宋_GB2312" w:hAnsi="宋体" w:eastAsia="仿宋_GB2312" w:cs="宋体"/>
          <w:color w:val="000000"/>
          <w:kern w:val="0"/>
          <w:sz w:val="32"/>
          <w:szCs w:val="32"/>
        </w:rPr>
        <w:t>下列</w:t>
      </w:r>
      <w:r>
        <w:rPr>
          <w:rFonts w:hint="eastAsia" w:ascii="仿宋_GB2312" w:hAnsi="宋体" w:eastAsia="仿宋_GB2312" w:cs="宋体"/>
          <w:color w:val="000000"/>
          <w:kern w:val="0"/>
          <w:sz w:val="32"/>
          <w:szCs w:val="32"/>
        </w:rPr>
        <w:t>因历史原因建房手续不完整</w:t>
      </w:r>
      <w:r>
        <w:rPr>
          <w:rFonts w:ascii="仿宋_GB2312" w:hAnsi="宋体" w:eastAsia="仿宋_GB2312" w:cs="宋体"/>
          <w:color w:val="000000"/>
          <w:kern w:val="0"/>
          <w:sz w:val="32"/>
          <w:szCs w:val="32"/>
        </w:rPr>
        <w:t>情形之一，</w:t>
      </w:r>
      <w:r>
        <w:rPr>
          <w:rFonts w:hint="eastAsia" w:ascii="仿宋_GB2312" w:hAnsi="宋体" w:eastAsia="仿宋_GB2312" w:cs="宋体"/>
          <w:color w:val="000000"/>
          <w:kern w:val="0"/>
          <w:sz w:val="32"/>
          <w:szCs w:val="32"/>
        </w:rPr>
        <w:t>且现状对应部位实测面积未超出相关</w:t>
      </w:r>
      <w:r>
        <w:rPr>
          <w:rFonts w:ascii="仿宋_GB2312" w:hAnsi="宋体" w:eastAsia="仿宋_GB2312" w:cs="宋体"/>
          <w:color w:val="000000"/>
          <w:kern w:val="0"/>
          <w:sz w:val="32"/>
          <w:szCs w:val="32"/>
        </w:rPr>
        <w:t>手续记载体量</w:t>
      </w:r>
      <w:r>
        <w:rPr>
          <w:rFonts w:hint="eastAsia" w:ascii="仿宋_GB2312" w:hAnsi="宋体" w:eastAsia="仿宋_GB2312" w:cs="宋体"/>
          <w:color w:val="000000"/>
          <w:kern w:val="0"/>
          <w:sz w:val="32"/>
          <w:szCs w:val="32"/>
        </w:rPr>
        <w:t>或超出面积在合理误差</w:t>
      </w:r>
      <w:r>
        <w:rPr>
          <w:rFonts w:ascii="仿宋_GB2312" w:hAnsi="宋体" w:eastAsia="仿宋_GB2312" w:cs="宋体"/>
          <w:color w:val="000000"/>
          <w:kern w:val="0"/>
          <w:sz w:val="32"/>
          <w:szCs w:val="32"/>
        </w:rPr>
        <w:t>范围内的，认定为可视为合法</w:t>
      </w:r>
      <w:r>
        <w:rPr>
          <w:rFonts w:hint="eastAsia" w:ascii="仿宋_GB2312" w:hAnsi="宋体" w:eastAsia="仿宋_GB2312" w:cs="宋体"/>
          <w:color w:val="000000"/>
          <w:kern w:val="0"/>
          <w:sz w:val="32"/>
          <w:szCs w:val="32"/>
        </w:rPr>
        <w:t>建筑：</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（一）已取得规划部门建设工程规划许可并按照许可内容建设的；</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（二）已取得建设用地规划许可、土地使用权，且已经按照规定缴纳城市基础设施配套费的；</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（三）已领取土地使用权证且已经规划部门罚款处罚并按照规定缴纳城市基础设施配套费的；</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（四）位于旧城区内曾经取得临时建设工程规划许可手续的个人住宅房屋；</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（五）因违法用地经原土地管理部门处理后作价回购的房屋；</w:t>
      </w:r>
    </w:p>
    <w:p>
      <w:pPr>
        <w:overflowPunct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（六）1990年3月31日前取得乡镇以上人民政府或县级以上人民政府土地、规划、建设部门批准文件的农村村民住宅房屋。</w:t>
      </w:r>
    </w:p>
    <w:p>
      <w:pPr>
        <w:overflowPunct w:val="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前述合理误差参照《浙江省城镇建设工程竣工规划核实办法》（浙自然资规〔2</w:t>
      </w:r>
      <w:r>
        <w:rPr>
          <w:rFonts w:ascii="仿宋_GB2312" w:hAnsi="宋体" w:eastAsia="仿宋_GB2312" w:cs="宋体"/>
          <w:color w:val="000000"/>
          <w:kern w:val="0"/>
          <w:sz w:val="32"/>
          <w:szCs w:val="32"/>
        </w:rPr>
        <w:t>022</w:t>
      </w:r>
      <w:r>
        <w:rPr>
          <w:rFonts w:hint="eastAsia" w:ascii="仿宋_GB2312" w:hAnsi="宋体" w:eastAsia="仿宋_GB2312" w:cs="宋体"/>
          <w:color w:val="000000"/>
          <w:kern w:val="0"/>
          <w:sz w:val="32"/>
          <w:szCs w:val="32"/>
        </w:rPr>
        <w:t>〕6号）第十四条规定标准执行。</w:t>
      </w:r>
    </w:p>
    <w:p>
      <w:pPr>
        <w:overflowPunct w:val="0"/>
        <w:ind w:firstLine="640" w:firstLineChars="200"/>
        <w:rPr>
          <w:rFonts w:ascii="仿宋_GB2312" w:hAnsi="宋体" w:eastAsia="仿宋_GB2312" w:cs="宋体"/>
          <w:kern w:val="0"/>
          <w:sz w:val="32"/>
          <w:szCs w:val="32"/>
        </w:rPr>
      </w:pPr>
      <w:r>
        <w:rPr>
          <w:rFonts w:ascii="仿宋_GB2312" w:hAnsi="宋体" w:eastAsia="仿宋_GB2312" w:cs="宋体"/>
          <w:color w:val="000000"/>
          <w:kern w:val="0"/>
          <w:sz w:val="32"/>
          <w:szCs w:val="32"/>
        </w:rPr>
        <w:t>主张</w:t>
      </w:r>
      <w:r>
        <w:rPr>
          <w:rFonts w:hint="eastAsia" w:ascii="仿宋_GB2312" w:hAnsi="宋体" w:eastAsia="仿宋_GB2312" w:cs="宋体"/>
          <w:kern w:val="0"/>
          <w:sz w:val="32"/>
          <w:szCs w:val="32"/>
        </w:rPr>
        <w:t>因</w:t>
      </w:r>
      <w:r>
        <w:rPr>
          <w:rFonts w:ascii="仿宋_GB2312" w:hAnsi="宋体" w:eastAsia="仿宋_GB2312" w:cs="宋体"/>
          <w:kern w:val="0"/>
          <w:sz w:val="32"/>
          <w:szCs w:val="32"/>
        </w:rPr>
        <w:t>历史原因</w:t>
      </w:r>
      <w:r>
        <w:rPr>
          <w:rFonts w:hint="eastAsia" w:ascii="仿宋_GB2312" w:hAnsi="宋体" w:eastAsia="仿宋_GB2312" w:cs="宋体"/>
          <w:color w:val="000000"/>
          <w:kern w:val="0"/>
          <w:sz w:val="32"/>
          <w:szCs w:val="32"/>
        </w:rPr>
        <w:t>建房手续不完整的</w:t>
      </w:r>
      <w:r>
        <w:rPr>
          <w:rFonts w:ascii="仿宋_GB2312" w:hAnsi="宋体" w:eastAsia="仿宋_GB2312" w:cs="宋体"/>
          <w:color w:val="000000"/>
          <w:kern w:val="0"/>
          <w:sz w:val="32"/>
          <w:szCs w:val="32"/>
        </w:rPr>
        <w:t>未经登记建筑</w:t>
      </w:r>
      <w:r>
        <w:rPr>
          <w:rFonts w:hint="eastAsia" w:ascii="仿宋_GB2312" w:hAnsi="宋体" w:eastAsia="仿宋_GB2312" w:cs="宋体"/>
          <w:color w:val="000000"/>
          <w:kern w:val="0"/>
          <w:sz w:val="32"/>
          <w:szCs w:val="32"/>
        </w:rPr>
        <w:t>权利人</w:t>
      </w:r>
      <w:r>
        <w:rPr>
          <w:rFonts w:ascii="仿宋_GB2312" w:hAnsi="宋体" w:eastAsia="仿宋_GB2312" w:cs="宋体"/>
          <w:color w:val="000000"/>
          <w:kern w:val="0"/>
          <w:sz w:val="32"/>
          <w:szCs w:val="32"/>
        </w:rPr>
        <w:t>，应</w:t>
      </w:r>
      <w:r>
        <w:rPr>
          <w:rFonts w:hint="eastAsia" w:ascii="仿宋_GB2312" w:hAnsi="宋体" w:eastAsia="仿宋_GB2312" w:cs="宋体"/>
          <w:color w:val="000000"/>
          <w:kern w:val="0"/>
          <w:sz w:val="32"/>
          <w:szCs w:val="32"/>
        </w:rPr>
        <w:t>当在规定期限内</w:t>
      </w:r>
      <w:r>
        <w:rPr>
          <w:rFonts w:hint="eastAsia" w:ascii="仿宋_GB2312" w:eastAsia="仿宋_GB2312"/>
          <w:sz w:val="32"/>
          <w:szCs w:val="32"/>
        </w:rPr>
        <w:t>及时</w:t>
      </w:r>
      <w:r>
        <w:rPr>
          <w:rFonts w:ascii="仿宋_GB2312" w:hAnsi="宋体" w:eastAsia="仿宋_GB2312" w:cs="宋体"/>
          <w:color w:val="000000"/>
          <w:kern w:val="0"/>
          <w:sz w:val="32"/>
          <w:szCs w:val="32"/>
        </w:rPr>
        <w:t>提供</w:t>
      </w:r>
      <w:r>
        <w:rPr>
          <w:rFonts w:hint="eastAsia" w:ascii="仿宋_GB2312" w:hAnsi="宋体" w:eastAsia="仿宋_GB2312" w:cs="宋体"/>
          <w:color w:val="000000"/>
          <w:kern w:val="0"/>
          <w:sz w:val="32"/>
          <w:szCs w:val="32"/>
        </w:rPr>
        <w:t>与该</w:t>
      </w:r>
      <w:r>
        <w:rPr>
          <w:rFonts w:ascii="仿宋_GB2312" w:hAnsi="宋体" w:eastAsia="仿宋_GB2312" w:cs="宋体"/>
          <w:color w:val="000000"/>
          <w:kern w:val="0"/>
          <w:sz w:val="32"/>
          <w:szCs w:val="32"/>
        </w:rPr>
        <w:t>未经登记建筑</w:t>
      </w:r>
      <w:r>
        <w:rPr>
          <w:rFonts w:hint="eastAsia" w:ascii="仿宋_GB2312" w:hAnsi="宋体" w:eastAsia="仿宋_GB2312" w:cs="宋体"/>
          <w:color w:val="000000"/>
          <w:kern w:val="0"/>
          <w:sz w:val="32"/>
          <w:szCs w:val="32"/>
        </w:rPr>
        <w:t>具备关联性的前述</w:t>
      </w:r>
      <w:r>
        <w:rPr>
          <w:rFonts w:ascii="仿宋_GB2312" w:hAnsi="宋体" w:eastAsia="仿宋_GB2312" w:cs="宋体"/>
          <w:color w:val="000000"/>
          <w:kern w:val="0"/>
          <w:sz w:val="32"/>
          <w:szCs w:val="32"/>
        </w:rPr>
        <w:t>材料</w:t>
      </w:r>
      <w:r>
        <w:rPr>
          <w:rFonts w:hint="eastAsia" w:ascii="仿宋_GB2312" w:hAnsi="宋体" w:eastAsia="仿宋_GB2312" w:cs="宋体"/>
          <w:color w:val="000000"/>
          <w:kern w:val="0"/>
          <w:sz w:val="32"/>
          <w:szCs w:val="32"/>
        </w:rPr>
        <w:t>供征收实施单位查证</w:t>
      </w:r>
      <w:r>
        <w:rPr>
          <w:rFonts w:ascii="仿宋_GB2312" w:hAnsi="宋体" w:eastAsia="仿宋_GB2312" w:cs="宋体"/>
          <w:color w:val="000000"/>
          <w:kern w:val="0"/>
          <w:sz w:val="32"/>
          <w:szCs w:val="32"/>
        </w:rPr>
        <w:t>核实。</w:t>
      </w:r>
      <w:r>
        <w:rPr>
          <w:rFonts w:hint="eastAsia" w:ascii="仿宋_GB2312" w:hAnsi="宋体" w:eastAsia="仿宋_GB2312" w:cs="宋体"/>
          <w:color w:val="000000"/>
          <w:kern w:val="0"/>
          <w:sz w:val="32"/>
          <w:szCs w:val="32"/>
        </w:rPr>
        <w:t>权利人提供</w:t>
      </w:r>
      <w:r>
        <w:rPr>
          <w:rFonts w:ascii="仿宋_GB2312" w:hAnsi="宋体" w:eastAsia="仿宋_GB2312" w:cs="宋体"/>
          <w:color w:val="000000"/>
          <w:kern w:val="0"/>
          <w:sz w:val="32"/>
          <w:szCs w:val="32"/>
        </w:rPr>
        <w:t>上述第（</w:t>
      </w:r>
      <w:r>
        <w:rPr>
          <w:rFonts w:hint="eastAsia" w:ascii="仿宋_GB2312" w:hAnsi="宋体" w:eastAsia="仿宋_GB2312" w:cs="宋体"/>
          <w:color w:val="000000"/>
          <w:kern w:val="0"/>
          <w:sz w:val="32"/>
          <w:szCs w:val="32"/>
        </w:rPr>
        <w:t>六</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项所述</w:t>
      </w:r>
      <w:r>
        <w:rPr>
          <w:rFonts w:ascii="仿宋_GB2312" w:hAnsi="宋体" w:eastAsia="仿宋_GB2312" w:cs="宋体"/>
          <w:color w:val="000000"/>
          <w:kern w:val="0"/>
          <w:sz w:val="32"/>
          <w:szCs w:val="32"/>
        </w:rPr>
        <w:t>材料，</w:t>
      </w:r>
      <w:r>
        <w:rPr>
          <w:rFonts w:hint="eastAsia" w:ascii="仿宋_GB2312" w:hAnsi="宋体" w:eastAsia="仿宋_GB2312" w:cs="宋体"/>
          <w:color w:val="000000"/>
          <w:kern w:val="0"/>
          <w:sz w:val="32"/>
          <w:szCs w:val="32"/>
        </w:rPr>
        <w:t>但</w:t>
      </w:r>
      <w:r>
        <w:rPr>
          <w:rFonts w:hint="eastAsia" w:ascii="仿宋_GB2312" w:hAnsi="宋体" w:eastAsia="仿宋_GB2312" w:cs="宋体"/>
          <w:kern w:val="0"/>
          <w:sz w:val="32"/>
          <w:szCs w:val="32"/>
        </w:rPr>
        <w:t>1990年3月31日之后</w:t>
      </w:r>
      <w:r>
        <w:rPr>
          <w:rFonts w:ascii="仿宋_GB2312" w:hAnsi="宋体" w:eastAsia="仿宋_GB2312" w:cs="宋体"/>
          <w:kern w:val="0"/>
          <w:sz w:val="32"/>
          <w:szCs w:val="32"/>
        </w:rPr>
        <w:t>最接近该时点的</w:t>
      </w:r>
      <w:r>
        <w:rPr>
          <w:rFonts w:hint="eastAsia" w:ascii="仿宋_GB2312" w:hAnsi="宋体" w:eastAsia="仿宋_GB2312" w:cs="宋体"/>
          <w:kern w:val="0"/>
          <w:sz w:val="32"/>
          <w:szCs w:val="32"/>
        </w:rPr>
        <w:t>地形资料显示未有房屋</w:t>
      </w:r>
      <w:r>
        <w:rPr>
          <w:rFonts w:ascii="仿宋_GB2312" w:hAnsi="宋体" w:eastAsia="仿宋_GB2312" w:cs="宋体"/>
          <w:kern w:val="0"/>
          <w:sz w:val="32"/>
          <w:szCs w:val="32"/>
        </w:rPr>
        <w:t>建成</w:t>
      </w:r>
      <w:r>
        <w:rPr>
          <w:rFonts w:hint="eastAsia" w:ascii="仿宋_GB2312" w:hAnsi="宋体" w:eastAsia="仿宋_GB2312" w:cs="宋体"/>
          <w:kern w:val="0"/>
          <w:sz w:val="32"/>
          <w:szCs w:val="32"/>
        </w:rPr>
        <w:t>或</w:t>
      </w:r>
      <w:r>
        <w:rPr>
          <w:rFonts w:ascii="仿宋_GB2312" w:hAnsi="宋体" w:eastAsia="仿宋_GB2312" w:cs="宋体"/>
          <w:kern w:val="0"/>
          <w:sz w:val="32"/>
          <w:szCs w:val="32"/>
        </w:rPr>
        <w:t>房屋</w:t>
      </w:r>
      <w:r>
        <w:rPr>
          <w:rFonts w:hint="eastAsia" w:ascii="仿宋_GB2312" w:hAnsi="宋体" w:eastAsia="仿宋_GB2312" w:cs="宋体"/>
          <w:kern w:val="0"/>
          <w:sz w:val="32"/>
          <w:szCs w:val="32"/>
        </w:rPr>
        <w:t>建成</w:t>
      </w:r>
      <w:r>
        <w:rPr>
          <w:rFonts w:ascii="仿宋_GB2312" w:hAnsi="宋体" w:eastAsia="仿宋_GB2312" w:cs="宋体"/>
          <w:kern w:val="0"/>
          <w:sz w:val="32"/>
          <w:szCs w:val="32"/>
        </w:rPr>
        <w:t>后</w:t>
      </w:r>
      <w:r>
        <w:rPr>
          <w:rFonts w:hint="eastAsia" w:ascii="仿宋_GB2312" w:hAnsi="宋体" w:eastAsia="仿宋_GB2312" w:cs="宋体"/>
          <w:kern w:val="0"/>
          <w:sz w:val="32"/>
          <w:szCs w:val="32"/>
        </w:rPr>
        <w:t>又经过</w:t>
      </w:r>
      <w:r>
        <w:rPr>
          <w:rFonts w:ascii="仿宋_GB2312" w:hAnsi="宋体" w:eastAsia="仿宋_GB2312" w:cs="宋体"/>
          <w:kern w:val="0"/>
          <w:sz w:val="32"/>
          <w:szCs w:val="32"/>
        </w:rPr>
        <w:t>改建的，认定</w:t>
      </w:r>
      <w:r>
        <w:rPr>
          <w:rFonts w:hint="eastAsia" w:ascii="仿宋_GB2312" w:hAnsi="宋体" w:eastAsia="仿宋_GB2312" w:cs="宋体"/>
          <w:kern w:val="0"/>
          <w:sz w:val="32"/>
          <w:szCs w:val="32"/>
        </w:rPr>
        <w:t>提供</w:t>
      </w:r>
      <w:r>
        <w:rPr>
          <w:rFonts w:ascii="仿宋_GB2312" w:hAnsi="宋体" w:eastAsia="仿宋_GB2312" w:cs="宋体"/>
          <w:kern w:val="0"/>
          <w:sz w:val="32"/>
          <w:szCs w:val="32"/>
        </w:rPr>
        <w:t>的材料与现状未经登记建筑</w:t>
      </w:r>
      <w:r>
        <w:rPr>
          <w:rFonts w:hint="eastAsia" w:ascii="仿宋_GB2312" w:hAnsi="宋体" w:eastAsia="仿宋_GB2312" w:cs="宋体"/>
          <w:kern w:val="0"/>
          <w:sz w:val="32"/>
          <w:szCs w:val="32"/>
        </w:rPr>
        <w:t>不</w:t>
      </w:r>
      <w:r>
        <w:rPr>
          <w:rFonts w:ascii="仿宋_GB2312" w:hAnsi="宋体" w:eastAsia="仿宋_GB2312" w:cs="宋体"/>
          <w:kern w:val="0"/>
          <w:sz w:val="32"/>
          <w:szCs w:val="32"/>
        </w:rPr>
        <w:t>存在关联性。</w:t>
      </w:r>
    </w:p>
    <w:p>
      <w:pPr>
        <w:overflowPunct w:val="0"/>
        <w:ind w:firstLine="640" w:firstLineChars="200"/>
        <w:rPr>
          <w:rFonts w:ascii="仿宋_GB2312" w:hAnsi="宋体" w:eastAsia="仿宋_GB2312" w:cs="宋体"/>
          <w:kern w:val="0"/>
          <w:sz w:val="32"/>
          <w:szCs w:val="32"/>
        </w:rPr>
      </w:pPr>
      <w:r>
        <w:rPr>
          <w:rFonts w:hint="eastAsia" w:ascii="方正黑体简体" w:eastAsia="方正黑体简体"/>
          <w:sz w:val="32"/>
          <w:szCs w:val="32"/>
        </w:rPr>
        <w:t>第七条（不予补偿</w:t>
      </w:r>
      <w:r>
        <w:rPr>
          <w:rFonts w:ascii="方正黑体简体" w:eastAsia="方正黑体简体"/>
          <w:sz w:val="32"/>
          <w:szCs w:val="32"/>
        </w:rPr>
        <w:t>情形</w:t>
      </w:r>
      <w:r>
        <w:rPr>
          <w:rFonts w:hint="eastAsia" w:ascii="方正黑体简体" w:eastAsia="方正黑体简体"/>
          <w:sz w:val="32"/>
          <w:szCs w:val="32"/>
        </w:rPr>
        <w:t>）</w:t>
      </w:r>
      <w:r>
        <w:rPr>
          <w:rFonts w:hint="eastAsia" w:ascii="仿宋_GB2312" w:eastAsia="仿宋_GB2312"/>
          <w:sz w:val="32"/>
          <w:szCs w:val="32"/>
        </w:rPr>
        <w:t xml:space="preserve">  </w:t>
      </w:r>
      <w:r>
        <w:rPr>
          <w:rFonts w:hint="eastAsia" w:ascii="仿宋_GB2312" w:hAnsi="宋体" w:eastAsia="仿宋_GB2312" w:cs="宋体"/>
          <w:kern w:val="0"/>
          <w:sz w:val="32"/>
          <w:szCs w:val="32"/>
        </w:rPr>
        <w:t>不</w:t>
      </w:r>
      <w:r>
        <w:rPr>
          <w:rFonts w:ascii="仿宋_GB2312" w:hAnsi="宋体" w:eastAsia="仿宋_GB2312" w:cs="宋体"/>
          <w:kern w:val="0"/>
          <w:sz w:val="32"/>
          <w:szCs w:val="32"/>
        </w:rPr>
        <w:t>符合本办法第</w:t>
      </w:r>
      <w:r>
        <w:rPr>
          <w:rFonts w:hint="eastAsia" w:ascii="仿宋_GB2312" w:hAnsi="宋体" w:eastAsia="仿宋_GB2312" w:cs="宋体"/>
          <w:kern w:val="0"/>
          <w:sz w:val="32"/>
          <w:szCs w:val="32"/>
        </w:rPr>
        <w:t>五</w:t>
      </w:r>
      <w:r>
        <w:rPr>
          <w:rFonts w:ascii="仿宋_GB2312" w:hAnsi="宋体" w:eastAsia="仿宋_GB2312" w:cs="宋体"/>
          <w:kern w:val="0"/>
          <w:sz w:val="32"/>
          <w:szCs w:val="32"/>
        </w:rPr>
        <w:t>条</w:t>
      </w:r>
      <w:r>
        <w:rPr>
          <w:rFonts w:hint="eastAsia" w:ascii="仿宋_GB2312" w:hAnsi="宋体" w:eastAsia="仿宋_GB2312" w:cs="宋体"/>
          <w:kern w:val="0"/>
          <w:sz w:val="32"/>
          <w:szCs w:val="32"/>
        </w:rPr>
        <w:t>、</w:t>
      </w:r>
      <w:r>
        <w:rPr>
          <w:rFonts w:ascii="仿宋_GB2312" w:hAnsi="宋体" w:eastAsia="仿宋_GB2312" w:cs="宋体"/>
          <w:kern w:val="0"/>
          <w:sz w:val="32"/>
          <w:szCs w:val="32"/>
        </w:rPr>
        <w:t>第</w:t>
      </w:r>
      <w:r>
        <w:rPr>
          <w:rFonts w:hint="eastAsia" w:ascii="仿宋_GB2312" w:hAnsi="宋体" w:eastAsia="仿宋_GB2312" w:cs="宋体"/>
          <w:kern w:val="0"/>
          <w:sz w:val="32"/>
          <w:szCs w:val="32"/>
        </w:rPr>
        <w:t>六</w:t>
      </w:r>
      <w:r>
        <w:rPr>
          <w:rFonts w:ascii="仿宋_GB2312" w:hAnsi="宋体" w:eastAsia="仿宋_GB2312" w:cs="宋体"/>
          <w:kern w:val="0"/>
          <w:sz w:val="32"/>
          <w:szCs w:val="32"/>
        </w:rPr>
        <w:t>条规定情形</w:t>
      </w:r>
      <w:r>
        <w:rPr>
          <w:rFonts w:hint="eastAsia" w:ascii="仿宋_GB2312" w:hAnsi="宋体" w:eastAsia="仿宋_GB2312" w:cs="宋体"/>
          <w:kern w:val="0"/>
          <w:sz w:val="32"/>
          <w:szCs w:val="32"/>
        </w:rPr>
        <w:t>的违法</w:t>
      </w:r>
      <w:r>
        <w:rPr>
          <w:rFonts w:ascii="仿宋_GB2312" w:hAnsi="宋体" w:eastAsia="仿宋_GB2312" w:cs="宋体"/>
          <w:kern w:val="0"/>
          <w:sz w:val="32"/>
          <w:szCs w:val="32"/>
        </w:rPr>
        <w:t>建筑</w:t>
      </w:r>
      <w:r>
        <w:rPr>
          <w:rFonts w:hint="eastAsia" w:ascii="仿宋_GB2312" w:hAnsi="宋体" w:eastAsia="仿宋_GB2312" w:cs="宋体"/>
          <w:kern w:val="0"/>
          <w:sz w:val="32"/>
          <w:szCs w:val="32"/>
        </w:rPr>
        <w:t>不予补偿，若符合奖励补助规定的从其规定。</w:t>
      </w:r>
    </w:p>
    <w:p>
      <w:pPr>
        <w:overflowPunct w:val="0"/>
        <w:ind w:firstLine="640" w:firstLineChars="200"/>
        <w:rPr>
          <w:rFonts w:ascii="仿宋_GB2312" w:eastAsia="仿宋_GB2312"/>
          <w:sz w:val="32"/>
          <w:szCs w:val="32"/>
        </w:rPr>
      </w:pPr>
      <w:r>
        <w:rPr>
          <w:rFonts w:ascii="仿宋_GB2312" w:eastAsia="仿宋_GB2312"/>
          <w:sz w:val="32"/>
          <w:szCs w:val="32"/>
        </w:rPr>
        <w:t>通过</w:t>
      </w:r>
      <w:r>
        <w:rPr>
          <w:rFonts w:hint="eastAsia" w:ascii="仿宋_GB2312" w:eastAsia="仿宋_GB2312"/>
          <w:sz w:val="32"/>
          <w:szCs w:val="32"/>
        </w:rPr>
        <w:t>抬升、降低、增加</w:t>
      </w:r>
      <w:r>
        <w:rPr>
          <w:rFonts w:ascii="仿宋_GB2312" w:eastAsia="仿宋_GB2312"/>
          <w:sz w:val="32"/>
          <w:szCs w:val="32"/>
        </w:rPr>
        <w:t>楼板</w:t>
      </w:r>
      <w:r>
        <w:rPr>
          <w:rFonts w:hint="eastAsia" w:ascii="仿宋_GB2312" w:eastAsia="仿宋_GB2312"/>
          <w:sz w:val="32"/>
          <w:szCs w:val="32"/>
        </w:rPr>
        <w:t>（地板</w:t>
      </w:r>
      <w:r>
        <w:rPr>
          <w:rFonts w:ascii="仿宋_GB2312" w:eastAsia="仿宋_GB2312"/>
          <w:sz w:val="32"/>
          <w:szCs w:val="32"/>
        </w:rPr>
        <w:t>、</w:t>
      </w:r>
      <w:r>
        <w:rPr>
          <w:rFonts w:hint="eastAsia" w:ascii="仿宋_GB2312" w:eastAsia="仿宋_GB2312"/>
          <w:sz w:val="32"/>
          <w:szCs w:val="32"/>
        </w:rPr>
        <w:t>天花板）或原开放式阳台后封闭等对既有建筑范围</w:t>
      </w:r>
      <w:r>
        <w:rPr>
          <w:rFonts w:ascii="仿宋_GB2312" w:eastAsia="仿宋_GB2312"/>
          <w:sz w:val="32"/>
          <w:szCs w:val="32"/>
        </w:rPr>
        <w:t>内</w:t>
      </w:r>
      <w:r>
        <w:rPr>
          <w:rFonts w:hint="eastAsia" w:ascii="仿宋_GB2312" w:eastAsia="仿宋_GB2312"/>
          <w:sz w:val="32"/>
          <w:szCs w:val="32"/>
        </w:rPr>
        <w:t>局部改动的方式而增加的阁楼、插（夹）层、封闭阳台等面积，不予补偿（室内装饰装修部分除外）</w:t>
      </w:r>
      <w:r>
        <w:rPr>
          <w:rFonts w:ascii="仿宋_GB2312" w:eastAsia="仿宋_GB2312"/>
          <w:sz w:val="32"/>
          <w:szCs w:val="32"/>
        </w:rPr>
        <w:t>。</w:t>
      </w:r>
    </w:p>
    <w:p>
      <w:pPr>
        <w:overflowPunct w:val="0"/>
        <w:ind w:firstLine="640" w:firstLineChars="200"/>
        <w:rPr>
          <w:rFonts w:ascii="仿宋_GB2312" w:hAnsi="宋体" w:eastAsia="仿宋_GB2312" w:cs="宋体"/>
          <w:kern w:val="0"/>
          <w:sz w:val="32"/>
          <w:szCs w:val="32"/>
        </w:rPr>
      </w:pPr>
      <w:r>
        <w:rPr>
          <w:rFonts w:hint="eastAsia" w:ascii="方正黑体简体" w:eastAsia="方正黑体简体"/>
          <w:sz w:val="32"/>
          <w:szCs w:val="32"/>
        </w:rPr>
        <w:t>第八条</w:t>
      </w:r>
      <w:r>
        <w:rPr>
          <w:rFonts w:ascii="方正黑体简体" w:eastAsia="方正黑体简体"/>
          <w:sz w:val="32"/>
          <w:szCs w:val="32"/>
        </w:rPr>
        <w:t>（</w:t>
      </w:r>
      <w:r>
        <w:rPr>
          <w:rFonts w:hint="eastAsia" w:ascii="方正黑体简体" w:eastAsia="方正黑体简体"/>
          <w:sz w:val="32"/>
          <w:szCs w:val="32"/>
        </w:rPr>
        <w:t>特殊</w:t>
      </w:r>
      <w:r>
        <w:rPr>
          <w:rFonts w:ascii="方正黑体简体" w:eastAsia="方正黑体简体"/>
          <w:sz w:val="32"/>
          <w:szCs w:val="32"/>
        </w:rPr>
        <w:t>情形）</w:t>
      </w:r>
      <w:r>
        <w:rPr>
          <w:rFonts w:hint="eastAsia" w:ascii="仿宋_GB2312" w:eastAsia="仿宋_GB2312"/>
          <w:sz w:val="32"/>
          <w:szCs w:val="32"/>
        </w:rPr>
        <w:t xml:space="preserve">  </w:t>
      </w:r>
      <w:r>
        <w:rPr>
          <w:rFonts w:ascii="仿宋_GB2312" w:hAnsi="宋体" w:eastAsia="仿宋_GB2312" w:cs="宋体"/>
          <w:kern w:val="0"/>
          <w:sz w:val="32"/>
          <w:szCs w:val="32"/>
        </w:rPr>
        <w:t>经批准</w:t>
      </w:r>
      <w:r>
        <w:rPr>
          <w:rFonts w:hint="eastAsia" w:ascii="仿宋_GB2312" w:hAnsi="宋体" w:eastAsia="仿宋_GB2312" w:cs="宋体"/>
          <w:kern w:val="0"/>
          <w:sz w:val="32"/>
          <w:szCs w:val="32"/>
        </w:rPr>
        <w:t>新建</w:t>
      </w:r>
      <w:r>
        <w:rPr>
          <w:rFonts w:ascii="仿宋_GB2312" w:hAnsi="宋体" w:eastAsia="仿宋_GB2312" w:cs="宋体"/>
          <w:kern w:val="0"/>
          <w:sz w:val="32"/>
          <w:szCs w:val="32"/>
        </w:rPr>
        <w:t>房屋后应</w:t>
      </w:r>
      <w:r>
        <w:rPr>
          <w:rFonts w:hint="eastAsia" w:ascii="仿宋_GB2312" w:hAnsi="宋体" w:eastAsia="仿宋_GB2312" w:cs="宋体"/>
          <w:kern w:val="0"/>
          <w:sz w:val="32"/>
          <w:szCs w:val="32"/>
        </w:rPr>
        <w:t>拆除</w:t>
      </w:r>
      <w:r>
        <w:rPr>
          <w:rFonts w:ascii="仿宋_GB2312" w:hAnsi="宋体" w:eastAsia="仿宋_GB2312" w:cs="宋体"/>
          <w:kern w:val="0"/>
          <w:sz w:val="32"/>
          <w:szCs w:val="32"/>
        </w:rPr>
        <w:t>旧</w:t>
      </w:r>
      <w:r>
        <w:rPr>
          <w:rFonts w:hint="eastAsia" w:ascii="仿宋_GB2312" w:hAnsi="宋体" w:eastAsia="仿宋_GB2312" w:cs="宋体"/>
          <w:kern w:val="0"/>
          <w:sz w:val="32"/>
          <w:szCs w:val="32"/>
        </w:rPr>
        <w:t>房</w:t>
      </w:r>
      <w:r>
        <w:rPr>
          <w:rFonts w:ascii="仿宋_GB2312" w:hAnsi="宋体" w:eastAsia="仿宋_GB2312" w:cs="宋体"/>
          <w:kern w:val="0"/>
          <w:sz w:val="32"/>
          <w:szCs w:val="32"/>
        </w:rPr>
        <w:t>方可对</w:t>
      </w:r>
      <w:r>
        <w:rPr>
          <w:rFonts w:hint="eastAsia" w:ascii="仿宋_GB2312" w:hAnsi="宋体" w:eastAsia="仿宋_GB2312" w:cs="宋体"/>
          <w:kern w:val="0"/>
          <w:sz w:val="32"/>
          <w:szCs w:val="32"/>
        </w:rPr>
        <w:t>新</w:t>
      </w:r>
      <w:r>
        <w:rPr>
          <w:rFonts w:ascii="仿宋_GB2312" w:hAnsi="宋体" w:eastAsia="仿宋_GB2312" w:cs="宋体"/>
          <w:kern w:val="0"/>
          <w:sz w:val="32"/>
          <w:szCs w:val="32"/>
        </w:rPr>
        <w:t>房</w:t>
      </w:r>
      <w:r>
        <w:rPr>
          <w:rFonts w:hint="eastAsia" w:ascii="仿宋_GB2312" w:hAnsi="宋体" w:eastAsia="仿宋_GB2312" w:cs="宋体"/>
          <w:kern w:val="0"/>
          <w:sz w:val="32"/>
          <w:szCs w:val="32"/>
        </w:rPr>
        <w:t>予以</w:t>
      </w:r>
      <w:r>
        <w:rPr>
          <w:rFonts w:ascii="仿宋_GB2312" w:hAnsi="宋体" w:eastAsia="仿宋_GB2312" w:cs="宋体"/>
          <w:kern w:val="0"/>
          <w:sz w:val="32"/>
          <w:szCs w:val="32"/>
        </w:rPr>
        <w:t>验收</w:t>
      </w:r>
      <w:r>
        <w:rPr>
          <w:rFonts w:hint="eastAsia" w:ascii="仿宋_GB2312" w:hAnsi="宋体" w:eastAsia="仿宋_GB2312" w:cs="宋体"/>
          <w:kern w:val="0"/>
          <w:sz w:val="32"/>
          <w:szCs w:val="32"/>
        </w:rPr>
        <w:t>、</w:t>
      </w:r>
      <w:r>
        <w:rPr>
          <w:rFonts w:ascii="仿宋_GB2312" w:hAnsi="宋体" w:eastAsia="仿宋_GB2312" w:cs="宋体"/>
          <w:kern w:val="0"/>
          <w:sz w:val="32"/>
          <w:szCs w:val="32"/>
        </w:rPr>
        <w:t>但当事人</w:t>
      </w:r>
      <w:r>
        <w:rPr>
          <w:rFonts w:hint="eastAsia" w:ascii="仿宋_GB2312" w:hAnsi="宋体" w:eastAsia="仿宋_GB2312" w:cs="宋体"/>
          <w:kern w:val="0"/>
          <w:sz w:val="32"/>
          <w:szCs w:val="32"/>
        </w:rPr>
        <w:t>建新</w:t>
      </w:r>
      <w:r>
        <w:rPr>
          <w:rFonts w:ascii="仿宋_GB2312" w:hAnsi="宋体" w:eastAsia="仿宋_GB2312" w:cs="宋体"/>
          <w:kern w:val="0"/>
          <w:sz w:val="32"/>
          <w:szCs w:val="32"/>
        </w:rPr>
        <w:t>未拆旧</w:t>
      </w:r>
      <w:r>
        <w:rPr>
          <w:rFonts w:hint="eastAsia" w:ascii="仿宋_GB2312" w:hAnsi="宋体" w:eastAsia="仿宋_GB2312" w:cs="宋体"/>
          <w:kern w:val="0"/>
          <w:sz w:val="32"/>
          <w:szCs w:val="32"/>
        </w:rPr>
        <w:t>的，</w:t>
      </w:r>
      <w:r>
        <w:rPr>
          <w:rFonts w:ascii="仿宋_GB2312" w:hAnsi="宋体" w:eastAsia="仿宋_GB2312" w:cs="宋体"/>
          <w:kern w:val="0"/>
          <w:sz w:val="32"/>
          <w:szCs w:val="32"/>
        </w:rPr>
        <w:t>两处房屋</w:t>
      </w:r>
      <w:r>
        <w:rPr>
          <w:rFonts w:hint="eastAsia" w:ascii="仿宋_GB2312" w:hAnsi="宋体" w:eastAsia="仿宋_GB2312" w:cs="宋体"/>
          <w:kern w:val="0"/>
          <w:sz w:val="32"/>
          <w:szCs w:val="32"/>
        </w:rPr>
        <w:t>仅能</w:t>
      </w:r>
      <w:r>
        <w:rPr>
          <w:rFonts w:ascii="仿宋_GB2312" w:hAnsi="宋体" w:eastAsia="仿宋_GB2312" w:cs="宋体"/>
          <w:kern w:val="0"/>
          <w:sz w:val="32"/>
          <w:szCs w:val="32"/>
        </w:rPr>
        <w:t>有一处</w:t>
      </w:r>
      <w:r>
        <w:rPr>
          <w:rFonts w:hint="eastAsia" w:ascii="仿宋_GB2312" w:hAnsi="宋体" w:eastAsia="仿宋_GB2312" w:cs="宋体"/>
          <w:kern w:val="0"/>
          <w:sz w:val="32"/>
          <w:szCs w:val="32"/>
        </w:rPr>
        <w:t>认定</w:t>
      </w:r>
      <w:r>
        <w:rPr>
          <w:rFonts w:ascii="仿宋_GB2312" w:hAnsi="宋体" w:eastAsia="仿宋_GB2312" w:cs="宋体"/>
          <w:kern w:val="0"/>
          <w:sz w:val="32"/>
          <w:szCs w:val="32"/>
        </w:rPr>
        <w:t>为合法或视为合法并予以补偿安置。</w:t>
      </w:r>
    </w:p>
    <w:p>
      <w:pPr>
        <w:overflowPunct w:val="0"/>
        <w:ind w:firstLine="640" w:firstLineChars="200"/>
        <w:rPr>
          <w:rFonts w:ascii="仿宋_GB2312" w:eastAsia="仿宋_GB2312"/>
          <w:color w:val="FF0000"/>
          <w:sz w:val="32"/>
          <w:szCs w:val="32"/>
        </w:rPr>
      </w:pPr>
      <w:r>
        <w:rPr>
          <w:rFonts w:hint="eastAsia" w:ascii="仿宋_GB2312" w:hAnsi="宋体" w:eastAsia="仿宋_GB2312" w:cs="宋体"/>
          <w:kern w:val="0"/>
          <w:sz w:val="32"/>
          <w:szCs w:val="32"/>
        </w:rPr>
        <w:t>建成时限</w:t>
      </w:r>
      <w:r>
        <w:rPr>
          <w:rFonts w:ascii="仿宋_GB2312" w:hAnsi="宋体" w:eastAsia="仿宋_GB2312" w:cs="宋体"/>
          <w:kern w:val="0"/>
          <w:sz w:val="32"/>
          <w:szCs w:val="32"/>
        </w:rPr>
        <w:t>符合本办法第</w:t>
      </w:r>
      <w:r>
        <w:rPr>
          <w:rFonts w:hint="eastAsia" w:ascii="仿宋_GB2312" w:hAnsi="宋体" w:eastAsia="仿宋_GB2312" w:cs="宋体"/>
          <w:kern w:val="0"/>
          <w:sz w:val="32"/>
          <w:szCs w:val="32"/>
        </w:rPr>
        <w:t>五</w:t>
      </w:r>
      <w:r>
        <w:rPr>
          <w:rFonts w:ascii="仿宋_GB2312" w:hAnsi="宋体" w:eastAsia="仿宋_GB2312" w:cs="宋体"/>
          <w:kern w:val="0"/>
          <w:sz w:val="32"/>
          <w:szCs w:val="32"/>
        </w:rPr>
        <w:t>条</w:t>
      </w:r>
      <w:r>
        <w:rPr>
          <w:rFonts w:hint="eastAsia" w:ascii="仿宋_GB2312" w:hAnsi="宋体" w:eastAsia="仿宋_GB2312" w:cs="宋体"/>
          <w:kern w:val="0"/>
          <w:sz w:val="32"/>
          <w:szCs w:val="32"/>
        </w:rPr>
        <w:t>规定的非常规</w:t>
      </w:r>
      <w:r>
        <w:rPr>
          <w:rFonts w:ascii="仿宋_GB2312" w:hAnsi="宋体" w:eastAsia="仿宋_GB2312" w:cs="宋体"/>
          <w:kern w:val="0"/>
          <w:sz w:val="32"/>
          <w:szCs w:val="32"/>
        </w:rPr>
        <w:t>结构</w:t>
      </w:r>
      <w:r>
        <w:rPr>
          <w:rFonts w:hint="eastAsia" w:ascii="仿宋_GB2312" w:hAnsi="宋体" w:eastAsia="仿宋_GB2312" w:cs="宋体"/>
          <w:kern w:val="0"/>
          <w:sz w:val="32"/>
          <w:szCs w:val="32"/>
        </w:rPr>
        <w:t>未经登记建筑（简易房、棚房、低于相对标高的地下层或地下室等）</w:t>
      </w:r>
      <w:r>
        <w:rPr>
          <w:rFonts w:ascii="仿宋_GB2312" w:hAnsi="宋体" w:eastAsia="仿宋_GB2312" w:cs="宋体"/>
          <w:kern w:val="0"/>
          <w:sz w:val="32"/>
          <w:szCs w:val="32"/>
        </w:rPr>
        <w:t>，</w:t>
      </w:r>
      <w:r>
        <w:rPr>
          <w:rFonts w:hint="eastAsia" w:ascii="仿宋_GB2312" w:hAnsi="宋体" w:eastAsia="仿宋_GB2312" w:cs="宋体"/>
          <w:kern w:val="0"/>
          <w:sz w:val="32"/>
          <w:szCs w:val="32"/>
        </w:rPr>
        <w:t>按</w:t>
      </w:r>
      <w:r>
        <w:rPr>
          <w:rFonts w:ascii="仿宋_GB2312" w:hAnsi="宋体" w:eastAsia="仿宋_GB2312" w:cs="宋体"/>
          <w:kern w:val="0"/>
          <w:sz w:val="32"/>
          <w:szCs w:val="32"/>
        </w:rPr>
        <w:t>建造成本</w:t>
      </w:r>
      <w:r>
        <w:rPr>
          <w:rFonts w:hint="eastAsia" w:ascii="仿宋_GB2312" w:hAnsi="宋体" w:eastAsia="仿宋_GB2312" w:cs="宋体"/>
          <w:kern w:val="0"/>
          <w:sz w:val="32"/>
          <w:szCs w:val="32"/>
        </w:rPr>
        <w:t>予以货币补偿。</w:t>
      </w:r>
    </w:p>
    <w:p>
      <w:pPr>
        <w:overflowPunct w:val="0"/>
        <w:ind w:firstLine="640" w:firstLineChars="200"/>
        <w:rPr>
          <w:rFonts w:ascii="仿宋_GB2312" w:hAnsi="仿宋_GB2312" w:eastAsia="仿宋_GB2312" w:cs="仿宋_GB2312"/>
          <w:sz w:val="32"/>
          <w:szCs w:val="32"/>
        </w:rPr>
      </w:pPr>
      <w:r>
        <w:rPr>
          <w:rFonts w:hint="eastAsia" w:ascii="方正黑体简体" w:eastAsia="方正黑体简体"/>
          <w:sz w:val="32"/>
          <w:szCs w:val="32"/>
        </w:rPr>
        <w:t>第九条（用途</w:t>
      </w:r>
      <w:r>
        <w:rPr>
          <w:rFonts w:ascii="方正黑体简体" w:eastAsia="方正黑体简体"/>
          <w:sz w:val="32"/>
          <w:szCs w:val="32"/>
        </w:rPr>
        <w:t>确定</w:t>
      </w:r>
      <w:r>
        <w:rPr>
          <w:rFonts w:hint="eastAsia" w:ascii="方正黑体简体" w:eastAsia="方正黑体简体"/>
          <w:sz w:val="32"/>
          <w:szCs w:val="32"/>
        </w:rPr>
        <w:t>）</w:t>
      </w:r>
      <w:r>
        <w:rPr>
          <w:rFonts w:ascii="仿宋_GB2312" w:eastAsia="仿宋_GB2312"/>
          <w:sz w:val="32"/>
          <w:szCs w:val="32"/>
        </w:rPr>
        <w:t xml:space="preserve">  </w:t>
      </w:r>
      <w:r>
        <w:rPr>
          <w:rFonts w:hint="eastAsia" w:ascii="仿宋_GB2312" w:eastAsia="仿宋_GB2312"/>
          <w:sz w:val="32"/>
          <w:szCs w:val="32"/>
        </w:rPr>
        <w:t>除另有特殊规定外，</w:t>
      </w:r>
      <w:r>
        <w:rPr>
          <w:rFonts w:hint="eastAsia" w:ascii="仿宋_GB2312" w:hAnsi="仿宋_GB2312" w:eastAsia="仿宋_GB2312" w:cs="仿宋_GB2312"/>
          <w:bCs/>
          <w:sz w:val="32"/>
          <w:szCs w:val="32"/>
        </w:rPr>
        <w:t>可视为</w:t>
      </w:r>
      <w:r>
        <w:rPr>
          <w:rFonts w:ascii="仿宋_GB2312" w:hAnsi="仿宋_GB2312" w:eastAsia="仿宋_GB2312" w:cs="仿宋_GB2312"/>
          <w:bCs/>
          <w:sz w:val="32"/>
          <w:szCs w:val="32"/>
        </w:rPr>
        <w:t>合法未经登记建筑</w:t>
      </w:r>
      <w:r>
        <w:rPr>
          <w:rFonts w:hint="eastAsia" w:ascii="仿宋_GB2312" w:hAnsi="仿宋_GB2312" w:eastAsia="仿宋_GB2312" w:cs="仿宋_GB2312"/>
          <w:bCs/>
          <w:sz w:val="32"/>
          <w:szCs w:val="32"/>
        </w:rPr>
        <w:t>原则上按照初始用途确定</w:t>
      </w:r>
      <w:r>
        <w:rPr>
          <w:rFonts w:hint="eastAsia" w:ascii="仿宋_GB2312" w:hAnsi="仿宋_GB2312" w:eastAsia="仿宋_GB2312" w:cs="仿宋_GB2312"/>
          <w:sz w:val="32"/>
          <w:szCs w:val="32"/>
        </w:rPr>
        <w:t>征收补偿标准的适用。初始</w:t>
      </w:r>
      <w:r>
        <w:rPr>
          <w:rFonts w:ascii="仿宋_GB2312" w:hAnsi="仿宋_GB2312" w:eastAsia="仿宋_GB2312" w:cs="仿宋_GB2312"/>
          <w:sz w:val="32"/>
          <w:szCs w:val="32"/>
        </w:rPr>
        <w:t>用途</w:t>
      </w:r>
      <w:r>
        <w:rPr>
          <w:rFonts w:hint="eastAsia" w:ascii="仿宋_GB2312" w:hAnsi="仿宋_GB2312" w:eastAsia="仿宋_GB2312" w:cs="仿宋_GB2312"/>
          <w:sz w:val="32"/>
          <w:szCs w:val="32"/>
        </w:rPr>
        <w:t>原则上根据</w:t>
      </w:r>
      <w:r>
        <w:rPr>
          <w:rFonts w:ascii="仿宋_GB2312" w:hAnsi="仿宋_GB2312" w:eastAsia="仿宋_GB2312" w:cs="仿宋_GB2312"/>
          <w:sz w:val="32"/>
          <w:szCs w:val="32"/>
        </w:rPr>
        <w:t>查证</w:t>
      </w:r>
      <w:r>
        <w:rPr>
          <w:rFonts w:hint="eastAsia" w:ascii="仿宋_GB2312" w:hAnsi="仿宋_GB2312" w:eastAsia="仿宋_GB2312" w:cs="仿宋_GB2312"/>
          <w:sz w:val="32"/>
          <w:szCs w:val="32"/>
        </w:rPr>
        <w:t>核实的</w:t>
      </w:r>
      <w:r>
        <w:rPr>
          <w:rFonts w:ascii="仿宋_GB2312" w:hAnsi="仿宋_GB2312" w:eastAsia="仿宋_GB2312" w:cs="仿宋_GB2312"/>
          <w:sz w:val="32"/>
          <w:szCs w:val="32"/>
        </w:rPr>
        <w:t>历史</w:t>
      </w:r>
      <w:r>
        <w:rPr>
          <w:rFonts w:hint="eastAsia" w:ascii="仿宋_GB2312" w:hAnsi="仿宋_GB2312" w:eastAsia="仿宋_GB2312" w:cs="仿宋_GB2312"/>
          <w:sz w:val="32"/>
          <w:szCs w:val="32"/>
        </w:rPr>
        <w:t>资料所记载的</w:t>
      </w:r>
      <w:r>
        <w:rPr>
          <w:rFonts w:ascii="仿宋_GB2312" w:hAnsi="仿宋_GB2312" w:eastAsia="仿宋_GB2312" w:cs="仿宋_GB2312"/>
          <w:sz w:val="32"/>
          <w:szCs w:val="32"/>
        </w:rPr>
        <w:t>情况</w:t>
      </w:r>
      <w:r>
        <w:rPr>
          <w:rFonts w:hint="eastAsia" w:ascii="仿宋_GB2312" w:hAnsi="仿宋_GB2312" w:eastAsia="仿宋_GB2312" w:cs="仿宋_GB2312"/>
          <w:sz w:val="32"/>
          <w:szCs w:val="32"/>
        </w:rPr>
        <w:t>确定，缺乏</w:t>
      </w:r>
      <w:r>
        <w:rPr>
          <w:rFonts w:ascii="仿宋_GB2312" w:hAnsi="仿宋_GB2312" w:eastAsia="仿宋_GB2312" w:cs="仿宋_GB2312"/>
          <w:sz w:val="32"/>
          <w:szCs w:val="32"/>
        </w:rPr>
        <w:t>历史资料</w:t>
      </w:r>
      <w:r>
        <w:rPr>
          <w:rFonts w:hint="eastAsia" w:ascii="仿宋_GB2312" w:hAnsi="仿宋_GB2312" w:eastAsia="仿宋_GB2312" w:cs="仿宋_GB2312"/>
          <w:sz w:val="32"/>
          <w:szCs w:val="32"/>
        </w:rPr>
        <w:t>记载的根据建筑</w:t>
      </w:r>
      <w:r>
        <w:rPr>
          <w:rFonts w:ascii="仿宋_GB2312" w:hAnsi="仿宋_GB2312" w:eastAsia="仿宋_GB2312" w:cs="仿宋_GB2312"/>
          <w:sz w:val="32"/>
          <w:szCs w:val="32"/>
        </w:rPr>
        <w:t>结构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规格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面积、</w:t>
      </w:r>
      <w:r>
        <w:rPr>
          <w:rFonts w:hint="eastAsia" w:ascii="仿宋_GB2312" w:hAnsi="仿宋_GB2312" w:eastAsia="仿宋_GB2312" w:cs="仿宋_GB2312"/>
          <w:sz w:val="32"/>
          <w:szCs w:val="32"/>
        </w:rPr>
        <w:t>各时期基础地形图标注结合</w:t>
      </w:r>
      <w:r>
        <w:rPr>
          <w:rFonts w:ascii="仿宋_GB2312" w:hAnsi="仿宋_GB2312" w:eastAsia="仿宋_GB2312" w:cs="仿宋_GB2312"/>
          <w:sz w:val="32"/>
          <w:szCs w:val="32"/>
        </w:rPr>
        <w:t>现状</w:t>
      </w:r>
      <w:r>
        <w:rPr>
          <w:rFonts w:hint="eastAsia" w:ascii="仿宋_GB2312" w:hAnsi="仿宋_GB2312" w:eastAsia="仿宋_GB2312" w:cs="仿宋_GB2312"/>
          <w:sz w:val="32"/>
          <w:szCs w:val="32"/>
        </w:rPr>
        <w:t>使用</w:t>
      </w:r>
      <w:r>
        <w:rPr>
          <w:rFonts w:ascii="仿宋_GB2312" w:hAnsi="仿宋_GB2312" w:eastAsia="仿宋_GB2312" w:cs="仿宋_GB2312"/>
          <w:sz w:val="32"/>
          <w:szCs w:val="32"/>
        </w:rPr>
        <w:t>状况</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综合分析确定。</w:t>
      </w:r>
    </w:p>
    <w:p>
      <w:pPr>
        <w:overflowPunct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上述历史资料包括但不限于经</w:t>
      </w:r>
      <w:r>
        <w:rPr>
          <w:rFonts w:ascii="仿宋_GB2312" w:hAnsi="仿宋_GB2312" w:eastAsia="仿宋_GB2312" w:cs="仿宋_GB2312"/>
          <w:sz w:val="32"/>
          <w:szCs w:val="32"/>
        </w:rPr>
        <w:t>查</w:t>
      </w:r>
      <w:r>
        <w:rPr>
          <w:rFonts w:hint="eastAsia" w:ascii="仿宋_GB2312" w:hAnsi="仿宋_GB2312" w:eastAsia="仿宋_GB2312" w:cs="仿宋_GB2312"/>
          <w:sz w:val="32"/>
          <w:szCs w:val="32"/>
        </w:rPr>
        <w:t>实</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相关单位留</w:t>
      </w:r>
      <w:r>
        <w:rPr>
          <w:rFonts w:ascii="仿宋_GB2312" w:hAnsi="仿宋_GB2312" w:eastAsia="仿宋_GB2312" w:cs="仿宋_GB2312"/>
          <w:sz w:val="32"/>
          <w:szCs w:val="32"/>
        </w:rPr>
        <w:t>存的</w:t>
      </w:r>
      <w:r>
        <w:rPr>
          <w:rFonts w:hint="eastAsia" w:ascii="仿宋_GB2312" w:hAnsi="仿宋_GB2312" w:eastAsia="仿宋_GB2312" w:cs="仿宋_GB2312"/>
          <w:sz w:val="32"/>
          <w:szCs w:val="32"/>
        </w:rPr>
        <w:t>土地</w:t>
      </w:r>
      <w:r>
        <w:rPr>
          <w:rFonts w:ascii="仿宋_GB2312" w:hAnsi="仿宋_GB2312" w:eastAsia="仿宋_GB2312" w:cs="仿宋_GB2312"/>
          <w:sz w:val="32"/>
          <w:szCs w:val="32"/>
        </w:rPr>
        <w:t>登记</w:t>
      </w:r>
      <w:r>
        <w:rPr>
          <w:rFonts w:hint="eastAsia" w:ascii="仿宋_GB2312" w:hAnsi="仿宋_GB2312" w:eastAsia="仿宋_GB2312" w:cs="仿宋_GB2312"/>
          <w:sz w:val="32"/>
          <w:szCs w:val="32"/>
        </w:rPr>
        <w:t>、用地申请或</w:t>
      </w:r>
      <w:r>
        <w:rPr>
          <w:rFonts w:ascii="仿宋_GB2312" w:hAnsi="仿宋_GB2312" w:eastAsia="仿宋_GB2312" w:cs="仿宋_GB2312"/>
          <w:sz w:val="32"/>
          <w:szCs w:val="32"/>
        </w:rPr>
        <w:t>审批、</w:t>
      </w:r>
      <w:r>
        <w:rPr>
          <w:rFonts w:hint="eastAsia" w:ascii="仿宋_GB2312" w:hAnsi="仿宋_GB2312" w:eastAsia="仿宋_GB2312" w:cs="仿宋_GB2312"/>
          <w:sz w:val="32"/>
          <w:szCs w:val="32"/>
        </w:rPr>
        <w:t>建房申请或</w:t>
      </w:r>
      <w:r>
        <w:rPr>
          <w:rFonts w:ascii="仿宋_GB2312" w:hAnsi="仿宋_GB2312" w:eastAsia="仿宋_GB2312" w:cs="仿宋_GB2312"/>
          <w:sz w:val="32"/>
          <w:szCs w:val="32"/>
        </w:rPr>
        <w:t>审批</w:t>
      </w:r>
      <w:r>
        <w:rPr>
          <w:rFonts w:hint="eastAsia" w:ascii="仿宋_GB2312" w:hAnsi="仿宋_GB2312" w:eastAsia="仿宋_GB2312" w:cs="仿宋_GB2312"/>
          <w:sz w:val="32"/>
          <w:szCs w:val="32"/>
        </w:rPr>
        <w:t>、违法用地和建房的处罚或补办</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历史资料。</w:t>
      </w:r>
    </w:p>
    <w:p>
      <w:pPr>
        <w:overflowPunct w:val="0"/>
        <w:ind w:firstLine="640" w:firstLineChars="200"/>
        <w:rPr>
          <w:rFonts w:ascii="仿宋_GB2312" w:eastAsia="仿宋_GB2312"/>
          <w:sz w:val="32"/>
          <w:szCs w:val="32"/>
        </w:rPr>
      </w:pPr>
      <w:r>
        <w:rPr>
          <w:rFonts w:hint="eastAsia" w:ascii="方正黑体简体" w:eastAsia="方正黑体简体"/>
          <w:sz w:val="32"/>
          <w:szCs w:val="32"/>
        </w:rPr>
        <w:t>第十条（法律</w:t>
      </w:r>
      <w:r>
        <w:rPr>
          <w:rFonts w:ascii="方正黑体简体" w:eastAsia="方正黑体简体"/>
          <w:sz w:val="32"/>
          <w:szCs w:val="32"/>
        </w:rPr>
        <w:t>责任</w:t>
      </w:r>
      <w:r>
        <w:rPr>
          <w:rFonts w:hint="eastAsia" w:ascii="方正黑体简体" w:eastAsia="方正黑体简体"/>
          <w:sz w:val="32"/>
          <w:szCs w:val="32"/>
        </w:rPr>
        <w:t>）</w:t>
      </w:r>
      <w:r>
        <w:rPr>
          <w:rFonts w:hint="eastAsia" w:ascii="仿宋_GB2312" w:eastAsia="仿宋_GB2312"/>
          <w:sz w:val="32"/>
          <w:szCs w:val="32"/>
        </w:rPr>
        <w:t xml:space="preserve">  未经</w:t>
      </w:r>
      <w:r>
        <w:rPr>
          <w:rFonts w:ascii="仿宋_GB2312" w:eastAsia="仿宋_GB2312"/>
          <w:sz w:val="32"/>
          <w:szCs w:val="32"/>
        </w:rPr>
        <w:t>登记建筑权利人应当</w:t>
      </w:r>
      <w:r>
        <w:rPr>
          <w:rFonts w:hint="eastAsia" w:ascii="仿宋_GB2312" w:eastAsia="仿宋_GB2312"/>
          <w:sz w:val="32"/>
          <w:szCs w:val="32"/>
        </w:rPr>
        <w:t>对其</w:t>
      </w:r>
      <w:r>
        <w:rPr>
          <w:rFonts w:ascii="仿宋_GB2312" w:eastAsia="仿宋_GB2312"/>
          <w:sz w:val="32"/>
          <w:szCs w:val="32"/>
        </w:rPr>
        <w:t>提供</w:t>
      </w:r>
      <w:r>
        <w:rPr>
          <w:rFonts w:hint="eastAsia" w:ascii="仿宋_GB2312" w:eastAsia="仿宋_GB2312"/>
          <w:sz w:val="32"/>
          <w:szCs w:val="32"/>
        </w:rPr>
        <w:t>的证明</w:t>
      </w:r>
      <w:r>
        <w:rPr>
          <w:rFonts w:ascii="仿宋_GB2312" w:eastAsia="仿宋_GB2312"/>
          <w:sz w:val="32"/>
          <w:szCs w:val="32"/>
        </w:rPr>
        <w:t>材料</w:t>
      </w:r>
      <w:r>
        <w:rPr>
          <w:rFonts w:hint="eastAsia" w:ascii="仿宋_GB2312" w:eastAsia="仿宋_GB2312"/>
          <w:sz w:val="32"/>
          <w:szCs w:val="32"/>
        </w:rPr>
        <w:t>和相关事项</w:t>
      </w:r>
      <w:r>
        <w:rPr>
          <w:rFonts w:ascii="仿宋_GB2312" w:eastAsia="仿宋_GB2312"/>
          <w:sz w:val="32"/>
          <w:szCs w:val="32"/>
        </w:rPr>
        <w:t>陈述</w:t>
      </w:r>
      <w:r>
        <w:rPr>
          <w:rFonts w:hint="eastAsia" w:ascii="仿宋_GB2312" w:eastAsia="仿宋_GB2312"/>
          <w:sz w:val="32"/>
          <w:szCs w:val="32"/>
        </w:rPr>
        <w:t>的</w:t>
      </w:r>
      <w:r>
        <w:rPr>
          <w:rFonts w:ascii="仿宋_GB2312" w:eastAsia="仿宋_GB2312"/>
          <w:sz w:val="32"/>
          <w:szCs w:val="32"/>
        </w:rPr>
        <w:t>真实性负责</w:t>
      </w:r>
      <w:r>
        <w:rPr>
          <w:rFonts w:hint="eastAsia" w:ascii="仿宋_GB2312" w:eastAsia="仿宋_GB2312"/>
          <w:sz w:val="32"/>
          <w:szCs w:val="32"/>
        </w:rPr>
        <w:t>。以</w:t>
      </w:r>
      <w:r>
        <w:rPr>
          <w:rFonts w:ascii="仿宋_GB2312" w:eastAsia="仿宋_GB2312"/>
          <w:sz w:val="32"/>
          <w:szCs w:val="32"/>
        </w:rPr>
        <w:t>虚假</w:t>
      </w:r>
      <w:r>
        <w:rPr>
          <w:rFonts w:hint="eastAsia" w:ascii="仿宋_GB2312" w:eastAsia="仿宋_GB2312"/>
          <w:sz w:val="32"/>
          <w:szCs w:val="32"/>
        </w:rPr>
        <w:t>、</w:t>
      </w:r>
      <w:r>
        <w:rPr>
          <w:rFonts w:ascii="仿宋_GB2312" w:eastAsia="仿宋_GB2312"/>
          <w:sz w:val="32"/>
          <w:szCs w:val="32"/>
        </w:rPr>
        <w:t>隐瞒</w:t>
      </w:r>
      <w:r>
        <w:rPr>
          <w:rFonts w:hint="eastAsia" w:ascii="仿宋_GB2312" w:eastAsia="仿宋_GB2312"/>
          <w:sz w:val="32"/>
          <w:szCs w:val="32"/>
        </w:rPr>
        <w:t>等</w:t>
      </w:r>
      <w:r>
        <w:rPr>
          <w:rFonts w:ascii="仿宋_GB2312" w:eastAsia="仿宋_GB2312"/>
          <w:sz w:val="32"/>
          <w:szCs w:val="32"/>
        </w:rPr>
        <w:t>手段</w:t>
      </w:r>
      <w:r>
        <w:rPr>
          <w:rFonts w:hint="eastAsia" w:ascii="仿宋_GB2312" w:eastAsia="仿宋_GB2312"/>
          <w:sz w:val="32"/>
          <w:szCs w:val="32"/>
        </w:rPr>
        <w:t>获取不当</w:t>
      </w:r>
      <w:r>
        <w:rPr>
          <w:rFonts w:ascii="仿宋_GB2312" w:eastAsia="仿宋_GB2312"/>
          <w:sz w:val="32"/>
          <w:szCs w:val="32"/>
        </w:rPr>
        <w:t>补偿</w:t>
      </w:r>
      <w:r>
        <w:rPr>
          <w:rFonts w:hint="eastAsia" w:ascii="仿宋_GB2312" w:eastAsia="仿宋_GB2312"/>
          <w:sz w:val="32"/>
          <w:szCs w:val="32"/>
        </w:rPr>
        <w:t>的</w:t>
      </w:r>
      <w:r>
        <w:rPr>
          <w:rFonts w:hint="eastAsia" w:ascii="仿宋_GB2312" w:hAnsi="仿宋" w:eastAsia="仿宋_GB2312" w:cs="宋体"/>
          <w:spacing w:val="-4"/>
          <w:kern w:val="0"/>
          <w:sz w:val="32"/>
          <w:szCs w:val="32"/>
        </w:rPr>
        <w:t>，将按照国家有关规定承担法律责任，构成犯罪的依法追究刑事责任。</w:t>
      </w:r>
    </w:p>
    <w:p>
      <w:pPr>
        <w:overflowPunct w:val="0"/>
        <w:ind w:firstLine="640" w:firstLineChars="200"/>
        <w:rPr>
          <w:rFonts w:ascii="仿宋_GB2312" w:hAnsi="宋体" w:eastAsia="仿宋_GB2312"/>
          <w:color w:val="000000"/>
          <w:spacing w:val="-4"/>
          <w:sz w:val="32"/>
          <w:szCs w:val="32"/>
        </w:rPr>
      </w:pPr>
      <w:r>
        <w:rPr>
          <w:rFonts w:hint="eastAsia" w:ascii="方正黑体简体" w:eastAsia="方正黑体简体"/>
          <w:sz w:val="32"/>
          <w:szCs w:val="32"/>
        </w:rPr>
        <w:t>第十一条（概念</w:t>
      </w:r>
      <w:r>
        <w:rPr>
          <w:rFonts w:ascii="方正黑体简体" w:eastAsia="方正黑体简体"/>
          <w:sz w:val="32"/>
          <w:szCs w:val="32"/>
        </w:rPr>
        <w:t>定义</w:t>
      </w:r>
      <w:r>
        <w:rPr>
          <w:rFonts w:hint="eastAsia" w:ascii="方正黑体简体" w:eastAsia="方正黑体简体"/>
          <w:sz w:val="32"/>
          <w:szCs w:val="32"/>
        </w:rPr>
        <w:t>）</w:t>
      </w:r>
      <w:r>
        <w:rPr>
          <w:rFonts w:hint="eastAsia" w:ascii="仿宋_GB2312" w:eastAsia="仿宋_GB2312"/>
          <w:sz w:val="32"/>
          <w:szCs w:val="32"/>
        </w:rPr>
        <w:t xml:space="preserve">  本</w:t>
      </w:r>
      <w:r>
        <w:rPr>
          <w:rFonts w:ascii="仿宋_GB2312" w:eastAsia="仿宋_GB2312"/>
          <w:sz w:val="32"/>
          <w:szCs w:val="32"/>
        </w:rPr>
        <w:t>办法所称</w:t>
      </w:r>
      <w:r>
        <w:rPr>
          <w:rFonts w:hint="eastAsia" w:ascii="仿宋_GB2312" w:eastAsia="仿宋_GB2312"/>
          <w:sz w:val="32"/>
          <w:szCs w:val="32"/>
        </w:rPr>
        <w:t>未经登记建筑指</w:t>
      </w:r>
      <w:r>
        <w:rPr>
          <w:rFonts w:ascii="仿宋_GB2312" w:eastAsia="仿宋_GB2312"/>
          <w:sz w:val="32"/>
          <w:szCs w:val="32"/>
        </w:rPr>
        <w:t>未</w:t>
      </w:r>
      <w:r>
        <w:rPr>
          <w:rFonts w:hint="eastAsia" w:ascii="仿宋_GB2312" w:eastAsia="仿宋_GB2312"/>
          <w:sz w:val="32"/>
          <w:szCs w:val="32"/>
        </w:rPr>
        <w:t>依法登记取得房产证的房屋，所称旧城区</w:t>
      </w:r>
      <w:r>
        <w:rPr>
          <w:rFonts w:hint="eastAsia" w:ascii="仿宋_GB2312" w:hAnsi="宋体" w:eastAsia="仿宋_GB2312"/>
          <w:color w:val="000000"/>
          <w:spacing w:val="-4"/>
          <w:sz w:val="32"/>
          <w:szCs w:val="32"/>
        </w:rPr>
        <w:t>是指1988年版《温州市旧城控制性详细规划》所规定的旧城区范围，所称地形资料是指</w:t>
      </w:r>
      <w:r>
        <w:rPr>
          <w:rFonts w:hint="eastAsia" w:ascii="仿宋_GB2312" w:hAnsi="宋体" w:eastAsia="仿宋_GB2312" w:cs="宋体"/>
          <w:color w:val="000000"/>
          <w:kern w:val="0"/>
          <w:sz w:val="32"/>
          <w:szCs w:val="32"/>
        </w:rPr>
        <w:t>基础地形图或航摄影像</w:t>
      </w:r>
      <w:r>
        <w:rPr>
          <w:rFonts w:hint="eastAsia" w:ascii="仿宋_GB2312" w:hAnsi="宋体" w:eastAsia="仿宋_GB2312"/>
          <w:color w:val="000000"/>
          <w:spacing w:val="-4"/>
          <w:sz w:val="32"/>
          <w:szCs w:val="32"/>
        </w:rPr>
        <w:t>。</w:t>
      </w:r>
    </w:p>
    <w:p>
      <w:pPr>
        <w:overflowPunct w:val="0"/>
        <w:ind w:firstLine="640" w:firstLineChars="200"/>
        <w:rPr>
          <w:rFonts w:ascii="仿宋_GB2312" w:eastAsia="仿宋_GB2312"/>
          <w:sz w:val="32"/>
          <w:szCs w:val="32"/>
        </w:rPr>
      </w:pPr>
      <w:r>
        <w:rPr>
          <w:rFonts w:hint="eastAsia" w:ascii="方正黑体简体" w:eastAsia="方正黑体简体"/>
          <w:sz w:val="32"/>
          <w:szCs w:val="32"/>
        </w:rPr>
        <w:t>第十二条（实施</w:t>
      </w:r>
      <w:r>
        <w:rPr>
          <w:rFonts w:ascii="方正黑体简体" w:eastAsia="方正黑体简体"/>
          <w:sz w:val="32"/>
          <w:szCs w:val="32"/>
        </w:rPr>
        <w:t>时间</w:t>
      </w:r>
      <w:r>
        <w:rPr>
          <w:rFonts w:hint="eastAsia" w:ascii="方正黑体简体" w:eastAsia="方正黑体简体"/>
          <w:sz w:val="32"/>
          <w:szCs w:val="32"/>
        </w:rPr>
        <w:t>）</w:t>
      </w:r>
      <w:r>
        <w:rPr>
          <w:rFonts w:hint="eastAsia" w:ascii="仿宋_GB2312" w:eastAsia="仿宋_GB2312"/>
          <w:sz w:val="32"/>
          <w:szCs w:val="32"/>
        </w:rPr>
        <w:t xml:space="preserve">  本办法</w:t>
      </w:r>
      <w:r>
        <w:rPr>
          <w:rFonts w:ascii="仿宋_GB2312" w:eastAsia="仿宋_GB2312"/>
          <w:sz w:val="32"/>
          <w:szCs w:val="32"/>
        </w:rPr>
        <w:t>自</w:t>
      </w:r>
      <w:r>
        <w:rPr>
          <w:rFonts w:hint="eastAsia" w:ascii="仿宋_GB2312" w:eastAsia="仿宋_GB2312"/>
          <w:sz w:val="32"/>
          <w:szCs w:val="32"/>
        </w:rPr>
        <w:t>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x月x日起施行。</w:t>
      </w:r>
      <w:r>
        <w:rPr>
          <w:rFonts w:hint="eastAsia" w:ascii="仿宋_GB2312" w:eastAsia="仿宋_GB2312"/>
          <w:spacing w:val="-4"/>
          <w:sz w:val="32"/>
          <w:szCs w:val="32"/>
        </w:rPr>
        <w:t>《关于进一步规范鹿城区征收改造范围内未经登记房屋调查认定处理工作的实施意见》(</w:t>
      </w:r>
      <w:r>
        <w:rPr>
          <w:rFonts w:hint="eastAsia" w:ascii="仿宋_GB2312" w:eastAsia="仿宋_GB2312"/>
          <w:color w:val="000000"/>
          <w:sz w:val="32"/>
          <w:szCs w:val="32"/>
        </w:rPr>
        <w:t>温鹿政办〔2017〕93 号</w:t>
      </w:r>
      <w:r>
        <w:rPr>
          <w:rFonts w:hint="eastAsia" w:ascii="仿宋_GB2312" w:eastAsia="仿宋_GB2312"/>
          <w:spacing w:val="-4"/>
          <w:sz w:val="32"/>
          <w:szCs w:val="32"/>
        </w:rPr>
        <w:t>)同时废止。</w:t>
      </w:r>
      <w:r>
        <w:rPr>
          <w:rFonts w:ascii="仿宋_GB2312" w:eastAsia="仿宋_GB2312"/>
          <w:sz w:val="32"/>
          <w:szCs w:val="32"/>
        </w:rPr>
        <w:t>本</w:t>
      </w:r>
      <w:r>
        <w:rPr>
          <w:rFonts w:hint="eastAsia" w:ascii="仿宋_GB2312" w:eastAsia="仿宋_GB2312"/>
          <w:sz w:val="32"/>
          <w:szCs w:val="32"/>
        </w:rPr>
        <w:t>办法施行之日起征收改造范围内未经登记建筑尚未作出认定的，适用本办法规定的程序进行</w:t>
      </w:r>
      <w:r>
        <w:rPr>
          <w:rFonts w:ascii="仿宋_GB2312" w:eastAsia="仿宋_GB2312"/>
          <w:sz w:val="32"/>
          <w:szCs w:val="32"/>
        </w:rPr>
        <w:t>认定</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xNmM4YWVhNmMxNWQ0OGYxMDg2YWZhMGY0N2M4Y2QifQ=="/>
  </w:docVars>
  <w:rsids>
    <w:rsidRoot w:val="008C313B"/>
    <w:rsid w:val="00005C6E"/>
    <w:rsid w:val="00007B62"/>
    <w:rsid w:val="000202CC"/>
    <w:rsid w:val="00020DDB"/>
    <w:rsid w:val="000347E0"/>
    <w:rsid w:val="0004013E"/>
    <w:rsid w:val="0004135F"/>
    <w:rsid w:val="000500E6"/>
    <w:rsid w:val="000514A9"/>
    <w:rsid w:val="000667ED"/>
    <w:rsid w:val="00074787"/>
    <w:rsid w:val="00076C16"/>
    <w:rsid w:val="00080E98"/>
    <w:rsid w:val="00091E40"/>
    <w:rsid w:val="00096F9B"/>
    <w:rsid w:val="00097D78"/>
    <w:rsid w:val="000A12CB"/>
    <w:rsid w:val="000B1354"/>
    <w:rsid w:val="000C1183"/>
    <w:rsid w:val="000D2B32"/>
    <w:rsid w:val="000D36FF"/>
    <w:rsid w:val="000E175E"/>
    <w:rsid w:val="000E4496"/>
    <w:rsid w:val="000F61EC"/>
    <w:rsid w:val="000F620B"/>
    <w:rsid w:val="00101A73"/>
    <w:rsid w:val="00101F13"/>
    <w:rsid w:val="00102FF1"/>
    <w:rsid w:val="00103AEA"/>
    <w:rsid w:val="001142C9"/>
    <w:rsid w:val="001156FF"/>
    <w:rsid w:val="001213A9"/>
    <w:rsid w:val="001273B8"/>
    <w:rsid w:val="00132C53"/>
    <w:rsid w:val="00135131"/>
    <w:rsid w:val="00143ACD"/>
    <w:rsid w:val="00145A6D"/>
    <w:rsid w:val="00145C9C"/>
    <w:rsid w:val="001528EC"/>
    <w:rsid w:val="0016316F"/>
    <w:rsid w:val="001669FA"/>
    <w:rsid w:val="00166EDF"/>
    <w:rsid w:val="0017352D"/>
    <w:rsid w:val="00176066"/>
    <w:rsid w:val="001A4118"/>
    <w:rsid w:val="001B064D"/>
    <w:rsid w:val="001B5460"/>
    <w:rsid w:val="001C1566"/>
    <w:rsid w:val="001C549A"/>
    <w:rsid w:val="001D0CDA"/>
    <w:rsid w:val="001F47BB"/>
    <w:rsid w:val="002111CF"/>
    <w:rsid w:val="002219E2"/>
    <w:rsid w:val="0022649F"/>
    <w:rsid w:val="0025041F"/>
    <w:rsid w:val="002511E5"/>
    <w:rsid w:val="00262629"/>
    <w:rsid w:val="00264B0E"/>
    <w:rsid w:val="002708F0"/>
    <w:rsid w:val="002713D8"/>
    <w:rsid w:val="002722FD"/>
    <w:rsid w:val="00283B23"/>
    <w:rsid w:val="002A11B6"/>
    <w:rsid w:val="002A7260"/>
    <w:rsid w:val="002B3191"/>
    <w:rsid w:val="002B5EB7"/>
    <w:rsid w:val="002C55C3"/>
    <w:rsid w:val="002D3D29"/>
    <w:rsid w:val="002D5834"/>
    <w:rsid w:val="002E1067"/>
    <w:rsid w:val="002E1CC9"/>
    <w:rsid w:val="002F64D8"/>
    <w:rsid w:val="00303091"/>
    <w:rsid w:val="00303EBE"/>
    <w:rsid w:val="003055B6"/>
    <w:rsid w:val="00317619"/>
    <w:rsid w:val="003223B7"/>
    <w:rsid w:val="00323408"/>
    <w:rsid w:val="0032460E"/>
    <w:rsid w:val="00327DF1"/>
    <w:rsid w:val="00334B83"/>
    <w:rsid w:val="003406C2"/>
    <w:rsid w:val="00346D47"/>
    <w:rsid w:val="0034783E"/>
    <w:rsid w:val="0035168E"/>
    <w:rsid w:val="00353779"/>
    <w:rsid w:val="003808C6"/>
    <w:rsid w:val="00381462"/>
    <w:rsid w:val="00383121"/>
    <w:rsid w:val="003837C8"/>
    <w:rsid w:val="00387087"/>
    <w:rsid w:val="003B76C8"/>
    <w:rsid w:val="003C110D"/>
    <w:rsid w:val="003C4AB3"/>
    <w:rsid w:val="003C5C5E"/>
    <w:rsid w:val="003D3BD9"/>
    <w:rsid w:val="003E0C68"/>
    <w:rsid w:val="00404C23"/>
    <w:rsid w:val="004138D8"/>
    <w:rsid w:val="00415559"/>
    <w:rsid w:val="00430FA2"/>
    <w:rsid w:val="00433443"/>
    <w:rsid w:val="0043525F"/>
    <w:rsid w:val="00441C74"/>
    <w:rsid w:val="0044285F"/>
    <w:rsid w:val="00452011"/>
    <w:rsid w:val="00456C77"/>
    <w:rsid w:val="004654F7"/>
    <w:rsid w:val="00474150"/>
    <w:rsid w:val="004A77A5"/>
    <w:rsid w:val="004B68E9"/>
    <w:rsid w:val="004D4C82"/>
    <w:rsid w:val="004D732F"/>
    <w:rsid w:val="004E347E"/>
    <w:rsid w:val="004F2B7E"/>
    <w:rsid w:val="004F48CD"/>
    <w:rsid w:val="0050068F"/>
    <w:rsid w:val="005120CF"/>
    <w:rsid w:val="0051362A"/>
    <w:rsid w:val="005226C1"/>
    <w:rsid w:val="00524047"/>
    <w:rsid w:val="005259A8"/>
    <w:rsid w:val="00531D22"/>
    <w:rsid w:val="00546932"/>
    <w:rsid w:val="005514A4"/>
    <w:rsid w:val="00553964"/>
    <w:rsid w:val="00562AC5"/>
    <w:rsid w:val="00563DD5"/>
    <w:rsid w:val="00565CCA"/>
    <w:rsid w:val="00565E76"/>
    <w:rsid w:val="00584A5C"/>
    <w:rsid w:val="005872CC"/>
    <w:rsid w:val="00592377"/>
    <w:rsid w:val="00593124"/>
    <w:rsid w:val="00593465"/>
    <w:rsid w:val="0059462B"/>
    <w:rsid w:val="005A109F"/>
    <w:rsid w:val="005A5482"/>
    <w:rsid w:val="005A7BBC"/>
    <w:rsid w:val="005B2D6F"/>
    <w:rsid w:val="005C158C"/>
    <w:rsid w:val="005C453B"/>
    <w:rsid w:val="005C6431"/>
    <w:rsid w:val="005E4D5A"/>
    <w:rsid w:val="005E595C"/>
    <w:rsid w:val="005E60A6"/>
    <w:rsid w:val="005F14C5"/>
    <w:rsid w:val="005F17FF"/>
    <w:rsid w:val="005F65E8"/>
    <w:rsid w:val="006208C4"/>
    <w:rsid w:val="00620E8D"/>
    <w:rsid w:val="006215C3"/>
    <w:rsid w:val="00624C81"/>
    <w:rsid w:val="006263C5"/>
    <w:rsid w:val="006346CD"/>
    <w:rsid w:val="00634E0B"/>
    <w:rsid w:val="00635F4C"/>
    <w:rsid w:val="00636B13"/>
    <w:rsid w:val="0064311C"/>
    <w:rsid w:val="00645E83"/>
    <w:rsid w:val="006573CC"/>
    <w:rsid w:val="00666A1D"/>
    <w:rsid w:val="006738CF"/>
    <w:rsid w:val="00677D7A"/>
    <w:rsid w:val="006971C5"/>
    <w:rsid w:val="006A7EFE"/>
    <w:rsid w:val="006B0498"/>
    <w:rsid w:val="006B11BF"/>
    <w:rsid w:val="006C02CC"/>
    <w:rsid w:val="006C39A1"/>
    <w:rsid w:val="006D080A"/>
    <w:rsid w:val="006D0A09"/>
    <w:rsid w:val="006F6017"/>
    <w:rsid w:val="00717FE8"/>
    <w:rsid w:val="0072150C"/>
    <w:rsid w:val="00727E6D"/>
    <w:rsid w:val="00744FD7"/>
    <w:rsid w:val="0074659E"/>
    <w:rsid w:val="007520DA"/>
    <w:rsid w:val="00752F0E"/>
    <w:rsid w:val="00761088"/>
    <w:rsid w:val="007620BC"/>
    <w:rsid w:val="007630D4"/>
    <w:rsid w:val="0076716A"/>
    <w:rsid w:val="00767D76"/>
    <w:rsid w:val="00782D04"/>
    <w:rsid w:val="00785F9F"/>
    <w:rsid w:val="007876C5"/>
    <w:rsid w:val="00792D48"/>
    <w:rsid w:val="007A2824"/>
    <w:rsid w:val="007A7D6A"/>
    <w:rsid w:val="007C37A8"/>
    <w:rsid w:val="007C3BDB"/>
    <w:rsid w:val="007C3CC4"/>
    <w:rsid w:val="007C759F"/>
    <w:rsid w:val="007E396E"/>
    <w:rsid w:val="007E6AE6"/>
    <w:rsid w:val="00800414"/>
    <w:rsid w:val="008014A0"/>
    <w:rsid w:val="0082377A"/>
    <w:rsid w:val="00830664"/>
    <w:rsid w:val="0083077B"/>
    <w:rsid w:val="00867418"/>
    <w:rsid w:val="0087148E"/>
    <w:rsid w:val="00887063"/>
    <w:rsid w:val="008964A2"/>
    <w:rsid w:val="008A6906"/>
    <w:rsid w:val="008B4F87"/>
    <w:rsid w:val="008C105A"/>
    <w:rsid w:val="008C313B"/>
    <w:rsid w:val="008C359F"/>
    <w:rsid w:val="008D51E8"/>
    <w:rsid w:val="008D5481"/>
    <w:rsid w:val="008E09A7"/>
    <w:rsid w:val="008E67D4"/>
    <w:rsid w:val="009000EE"/>
    <w:rsid w:val="009176FD"/>
    <w:rsid w:val="00920510"/>
    <w:rsid w:val="00920E89"/>
    <w:rsid w:val="00922401"/>
    <w:rsid w:val="00923A57"/>
    <w:rsid w:val="0092634F"/>
    <w:rsid w:val="00926D5A"/>
    <w:rsid w:val="009319A7"/>
    <w:rsid w:val="00935E7E"/>
    <w:rsid w:val="00936BF7"/>
    <w:rsid w:val="00942040"/>
    <w:rsid w:val="0095741B"/>
    <w:rsid w:val="009718CC"/>
    <w:rsid w:val="00985631"/>
    <w:rsid w:val="00993FDF"/>
    <w:rsid w:val="00996A53"/>
    <w:rsid w:val="009A1DEE"/>
    <w:rsid w:val="009B75DB"/>
    <w:rsid w:val="009C26AA"/>
    <w:rsid w:val="009C62D9"/>
    <w:rsid w:val="009C726B"/>
    <w:rsid w:val="009D18E3"/>
    <w:rsid w:val="009D2CF8"/>
    <w:rsid w:val="009D530E"/>
    <w:rsid w:val="009E3782"/>
    <w:rsid w:val="009F004A"/>
    <w:rsid w:val="00A04450"/>
    <w:rsid w:val="00A04C7C"/>
    <w:rsid w:val="00A11610"/>
    <w:rsid w:val="00A177B8"/>
    <w:rsid w:val="00A17932"/>
    <w:rsid w:val="00A20C1F"/>
    <w:rsid w:val="00A25F05"/>
    <w:rsid w:val="00A31FF7"/>
    <w:rsid w:val="00A3232D"/>
    <w:rsid w:val="00A3314D"/>
    <w:rsid w:val="00A33AE8"/>
    <w:rsid w:val="00A41585"/>
    <w:rsid w:val="00A5162C"/>
    <w:rsid w:val="00A54C66"/>
    <w:rsid w:val="00A6181D"/>
    <w:rsid w:val="00A71AAA"/>
    <w:rsid w:val="00A77421"/>
    <w:rsid w:val="00A81B47"/>
    <w:rsid w:val="00A85CC3"/>
    <w:rsid w:val="00A956A7"/>
    <w:rsid w:val="00A96011"/>
    <w:rsid w:val="00AB7924"/>
    <w:rsid w:val="00AC4F61"/>
    <w:rsid w:val="00AC78C7"/>
    <w:rsid w:val="00AD1BF0"/>
    <w:rsid w:val="00AD6DEB"/>
    <w:rsid w:val="00AD7B7D"/>
    <w:rsid w:val="00AE19DF"/>
    <w:rsid w:val="00AE1CB1"/>
    <w:rsid w:val="00AE41FA"/>
    <w:rsid w:val="00AF3443"/>
    <w:rsid w:val="00AF7254"/>
    <w:rsid w:val="00B0133D"/>
    <w:rsid w:val="00B10B1C"/>
    <w:rsid w:val="00B24271"/>
    <w:rsid w:val="00B26A08"/>
    <w:rsid w:val="00B27889"/>
    <w:rsid w:val="00B37D22"/>
    <w:rsid w:val="00B413B7"/>
    <w:rsid w:val="00B45BC5"/>
    <w:rsid w:val="00B476C1"/>
    <w:rsid w:val="00B6778D"/>
    <w:rsid w:val="00B94C3F"/>
    <w:rsid w:val="00B94FA9"/>
    <w:rsid w:val="00B95282"/>
    <w:rsid w:val="00B966D2"/>
    <w:rsid w:val="00BA07DE"/>
    <w:rsid w:val="00BA5041"/>
    <w:rsid w:val="00BB3BAD"/>
    <w:rsid w:val="00BC63AE"/>
    <w:rsid w:val="00BC785A"/>
    <w:rsid w:val="00BD2014"/>
    <w:rsid w:val="00BD32FA"/>
    <w:rsid w:val="00BD37D8"/>
    <w:rsid w:val="00BD43FD"/>
    <w:rsid w:val="00BD4AD2"/>
    <w:rsid w:val="00BE7597"/>
    <w:rsid w:val="00BF362C"/>
    <w:rsid w:val="00BF5F82"/>
    <w:rsid w:val="00BF775B"/>
    <w:rsid w:val="00BF787C"/>
    <w:rsid w:val="00C0542F"/>
    <w:rsid w:val="00C15574"/>
    <w:rsid w:val="00C156E5"/>
    <w:rsid w:val="00C215B4"/>
    <w:rsid w:val="00C21846"/>
    <w:rsid w:val="00C33760"/>
    <w:rsid w:val="00C34674"/>
    <w:rsid w:val="00C4476D"/>
    <w:rsid w:val="00C5239C"/>
    <w:rsid w:val="00C52819"/>
    <w:rsid w:val="00C551AA"/>
    <w:rsid w:val="00C56C27"/>
    <w:rsid w:val="00C56D80"/>
    <w:rsid w:val="00C57C7B"/>
    <w:rsid w:val="00C80D23"/>
    <w:rsid w:val="00C900E0"/>
    <w:rsid w:val="00CB6791"/>
    <w:rsid w:val="00CC43B2"/>
    <w:rsid w:val="00CD25B5"/>
    <w:rsid w:val="00CE263B"/>
    <w:rsid w:val="00CF425F"/>
    <w:rsid w:val="00D01139"/>
    <w:rsid w:val="00D0281E"/>
    <w:rsid w:val="00D0305A"/>
    <w:rsid w:val="00D239B7"/>
    <w:rsid w:val="00D276B1"/>
    <w:rsid w:val="00D3559E"/>
    <w:rsid w:val="00D40D07"/>
    <w:rsid w:val="00D52F2E"/>
    <w:rsid w:val="00D53E24"/>
    <w:rsid w:val="00D63CC7"/>
    <w:rsid w:val="00D653AE"/>
    <w:rsid w:val="00D65442"/>
    <w:rsid w:val="00D661FF"/>
    <w:rsid w:val="00D828C5"/>
    <w:rsid w:val="00D84641"/>
    <w:rsid w:val="00DC5A11"/>
    <w:rsid w:val="00DC722B"/>
    <w:rsid w:val="00DD4DC0"/>
    <w:rsid w:val="00DE0449"/>
    <w:rsid w:val="00DE3CEF"/>
    <w:rsid w:val="00DE43D9"/>
    <w:rsid w:val="00DF0F6D"/>
    <w:rsid w:val="00DF2CB7"/>
    <w:rsid w:val="00E0158A"/>
    <w:rsid w:val="00E025EC"/>
    <w:rsid w:val="00E07A54"/>
    <w:rsid w:val="00E107BA"/>
    <w:rsid w:val="00E13984"/>
    <w:rsid w:val="00E273CE"/>
    <w:rsid w:val="00E4467C"/>
    <w:rsid w:val="00E47BD6"/>
    <w:rsid w:val="00E57AFA"/>
    <w:rsid w:val="00E62888"/>
    <w:rsid w:val="00E71CC3"/>
    <w:rsid w:val="00E7584B"/>
    <w:rsid w:val="00E83222"/>
    <w:rsid w:val="00E926B4"/>
    <w:rsid w:val="00E93B77"/>
    <w:rsid w:val="00EA457C"/>
    <w:rsid w:val="00EC03F1"/>
    <w:rsid w:val="00EC430B"/>
    <w:rsid w:val="00EC4F7C"/>
    <w:rsid w:val="00EC5A3E"/>
    <w:rsid w:val="00ED7BCE"/>
    <w:rsid w:val="00EE0ABC"/>
    <w:rsid w:val="00EE78AD"/>
    <w:rsid w:val="00EF2BE1"/>
    <w:rsid w:val="00F00D58"/>
    <w:rsid w:val="00F0533F"/>
    <w:rsid w:val="00F05EB1"/>
    <w:rsid w:val="00F06307"/>
    <w:rsid w:val="00F1701F"/>
    <w:rsid w:val="00F204E1"/>
    <w:rsid w:val="00F25985"/>
    <w:rsid w:val="00F319EF"/>
    <w:rsid w:val="00F338B8"/>
    <w:rsid w:val="00F43B8D"/>
    <w:rsid w:val="00F5556B"/>
    <w:rsid w:val="00F57347"/>
    <w:rsid w:val="00F62664"/>
    <w:rsid w:val="00F730B6"/>
    <w:rsid w:val="00F73EB1"/>
    <w:rsid w:val="00F90800"/>
    <w:rsid w:val="00F938B2"/>
    <w:rsid w:val="00FA1A31"/>
    <w:rsid w:val="00FA6106"/>
    <w:rsid w:val="00FC4405"/>
    <w:rsid w:val="00FD2951"/>
    <w:rsid w:val="00FD2E2E"/>
    <w:rsid w:val="00FD6953"/>
    <w:rsid w:val="00FD78D3"/>
    <w:rsid w:val="00FE182A"/>
    <w:rsid w:val="00FE1A34"/>
    <w:rsid w:val="00FE4557"/>
    <w:rsid w:val="00FF501E"/>
    <w:rsid w:val="07A614B7"/>
    <w:rsid w:val="0FB631F6"/>
    <w:rsid w:val="1D1767B9"/>
    <w:rsid w:val="1E7E42D8"/>
    <w:rsid w:val="22526FFC"/>
    <w:rsid w:val="2A725283"/>
    <w:rsid w:val="2CF22B21"/>
    <w:rsid w:val="42A94EAA"/>
    <w:rsid w:val="47C67DD1"/>
    <w:rsid w:val="49596B19"/>
    <w:rsid w:val="4D661B76"/>
    <w:rsid w:val="55DE208A"/>
    <w:rsid w:val="57EA2E36"/>
    <w:rsid w:val="59545AAB"/>
    <w:rsid w:val="5EDC044F"/>
    <w:rsid w:val="620575C7"/>
    <w:rsid w:val="676F5022"/>
    <w:rsid w:val="6E301B0C"/>
    <w:rsid w:val="6F2B6AC3"/>
    <w:rsid w:val="7388109B"/>
    <w:rsid w:val="73CE0BAA"/>
    <w:rsid w:val="75530B22"/>
    <w:rsid w:val="7C74689F"/>
    <w:rsid w:val="7D475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6"/>
    <w:qFormat/>
    <w:uiPriority w:val="9"/>
    <w:pPr>
      <w:keepNext/>
      <w:keepLines/>
      <w:spacing w:before="40" w:after="50" w:line="376" w:lineRule="auto"/>
      <w:outlineLvl w:val="3"/>
    </w:pPr>
    <w:rPr>
      <w:rFonts w:ascii="Calibri Light" w:hAnsi="Calibri Light" w:eastAsia="宋体" w:cs="Times New Roman"/>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annotation subject"/>
    <w:basedOn w:val="3"/>
    <w:next w:val="3"/>
    <w:link w:val="18"/>
    <w:semiHidden/>
    <w:unhideWhenUsed/>
    <w:qFormat/>
    <w:uiPriority w:val="99"/>
    <w:rPr>
      <w:b/>
      <w:bCs/>
    </w:rPr>
  </w:style>
  <w:style w:type="character" w:styleId="11">
    <w:name w:val="Strong"/>
    <w:basedOn w:val="10"/>
    <w:qFormat/>
    <w:uiPriority w:val="0"/>
    <w:rPr>
      <w:b/>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标题 4 字符"/>
    <w:basedOn w:val="10"/>
    <w:link w:val="2"/>
    <w:qFormat/>
    <w:uiPriority w:val="9"/>
    <w:rPr>
      <w:rFonts w:ascii="Calibri Light" w:hAnsi="Calibri Light" w:eastAsia="宋体" w:cs="Times New Roman"/>
      <w:b/>
      <w:bCs/>
      <w:sz w:val="28"/>
      <w:szCs w:val="28"/>
    </w:rPr>
  </w:style>
  <w:style w:type="character" w:customStyle="1" w:styleId="17">
    <w:name w:val="批注文字 字符"/>
    <w:basedOn w:val="10"/>
    <w:link w:val="3"/>
    <w:qFormat/>
    <w:uiPriority w:val="99"/>
  </w:style>
  <w:style w:type="character" w:customStyle="1" w:styleId="18">
    <w:name w:val="批注主题 字符"/>
    <w:basedOn w:val="17"/>
    <w:link w:val="8"/>
    <w:semiHidden/>
    <w:qFormat/>
    <w:uiPriority w:val="99"/>
    <w:rPr>
      <w:b/>
      <w:bCs/>
    </w:rPr>
  </w:style>
  <w:style w:type="character" w:customStyle="1" w:styleId="19">
    <w:name w:val="批注框文本 字符"/>
    <w:basedOn w:val="10"/>
    <w:link w:val="4"/>
    <w:semiHidden/>
    <w:qFormat/>
    <w:uiPriority w:val="99"/>
    <w:rPr>
      <w:sz w:val="18"/>
      <w:szCs w:val="18"/>
    </w:rPr>
  </w:style>
  <w:style w:type="paragraph" w:customStyle="1" w:styleId="20">
    <w:name w:val="ha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fw2"/>
    <w:basedOn w:val="10"/>
    <w:qFormat/>
    <w:uiPriority w:val="0"/>
  </w:style>
  <w:style w:type="paragraph" w:customStyle="1" w:styleId="22">
    <w:name w:val="ha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15"/>
    <w:basedOn w:val="10"/>
    <w:qFormat/>
    <w:uiPriority w:val="0"/>
    <w:rPr>
      <w:rFonts w:hint="default" w:ascii="Times New Roman" w:hAnsi="Times New Roman" w:eastAsia="宋体" w:cs="Times New Roman"/>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2BDF-95A9-4BE3-8F33-576299BE09B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825</Words>
  <Characters>4705</Characters>
  <Lines>39</Lines>
  <Paragraphs>11</Paragraphs>
  <TotalTime>70</TotalTime>
  <ScaleCrop>false</ScaleCrop>
  <LinksUpToDate>false</LinksUpToDate>
  <CharactersWithSpaces>5519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2023-03-20T01:49:00Z</dcterms:created>
  <dc:creator>MM</dc:creator>
  <cp:lastModifiedBy>Administrator</cp:lastModifiedBy>
  <dcterms:modified xsi:type="dcterms:W3CDTF">2023-03-21T08:13:39Z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37695EB53CD34735B0AA889F58C86676</vt:lpwstr>
  </property>
</Properties>
</file>