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庆元县</w:t>
      </w:r>
      <w:r>
        <w:rPr>
          <w:rFonts w:hint="eastAsia" w:ascii="方正小标宋简体" w:hAnsi="Times New Roman" w:eastAsia="方正小标宋简体" w:cs="Times New Roman"/>
          <w:sz w:val="44"/>
          <w:szCs w:val="44"/>
          <w:lang w:eastAsia="zh-CN"/>
        </w:rPr>
        <w:t>农业农村局</w:t>
      </w:r>
      <w:r>
        <w:rPr>
          <w:rFonts w:hint="eastAsia" w:ascii="方正小标宋简体" w:hAnsi="Times New Roman" w:eastAsia="方正小标宋简体" w:cs="Times New Roman"/>
          <w:sz w:val="44"/>
          <w:szCs w:val="44"/>
        </w:rPr>
        <w:t>关于公布行政规范性文件清理结果的通知</w:t>
      </w:r>
    </w:p>
    <w:p>
      <w:pPr>
        <w:spacing w:line="56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征求意见稿</w:t>
      </w:r>
      <w:r>
        <w:rPr>
          <w:rFonts w:hint="eastAsia" w:ascii="楷体_GB2312" w:hAnsi="Times New Roman" w:eastAsia="楷体_GB2312" w:cs="Times New Roman"/>
          <w:sz w:val="32"/>
          <w:szCs w:val="32"/>
        </w:rPr>
        <w:t>）</w:t>
      </w:r>
    </w:p>
    <w:p>
      <w:pPr>
        <w:spacing w:line="560" w:lineRule="exact"/>
        <w:jc w:val="center"/>
        <w:rPr>
          <w:rFonts w:ascii="楷体_GB2312" w:hAnsi="Times New Roman" w:eastAsia="楷体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各乡（镇）人民政府、街道办事处，县级有关部门：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根据《浙江省行政规范性文件管理办法》（省政府令第372号）要求，我局对202</w:t>
      </w:r>
      <w:r>
        <w:rPr>
          <w:rFonts w:hint="eastAsia" w:ascii="仿宋_GB2312" w:hAnsi="仿宋_GB2312" w:eastAsia="仿宋_GB2312" w:cs="仿宋_GB2312"/>
          <w:b w:val="0"/>
          <w:i w:val="0"/>
          <w:caps w:val="0"/>
          <w:color w:val="000000"/>
          <w:spacing w:val="0"/>
          <w:sz w:val="32"/>
          <w:szCs w:val="32"/>
          <w:lang w:val="en-US" w:eastAsia="zh-CN"/>
        </w:rPr>
        <w:t>4</w:t>
      </w:r>
      <w:r>
        <w:rPr>
          <w:rFonts w:hint="eastAsia" w:ascii="仿宋_GB2312" w:hAnsi="仿宋_GB2312" w:eastAsia="仿宋_GB2312" w:cs="仿宋_GB2312"/>
          <w:b w:val="0"/>
          <w:i w:val="0"/>
          <w:caps w:val="0"/>
          <w:color w:val="000000"/>
          <w:spacing w:val="0"/>
          <w:sz w:val="32"/>
          <w:szCs w:val="32"/>
          <w:lang w:eastAsia="zh-CN"/>
        </w:rPr>
        <w:t>年</w:t>
      </w:r>
      <w:r>
        <w:rPr>
          <w:rFonts w:hint="eastAsia" w:ascii="仿宋_GB2312" w:hAnsi="仿宋_GB2312" w:eastAsia="仿宋_GB2312" w:cs="仿宋_GB2312"/>
          <w:b w:val="0"/>
          <w:i w:val="0"/>
          <w:caps w:val="0"/>
          <w:color w:val="000000"/>
          <w:spacing w:val="0"/>
          <w:sz w:val="32"/>
          <w:szCs w:val="32"/>
          <w:lang w:val="en-US" w:eastAsia="zh-CN"/>
        </w:rPr>
        <w:t>6</w:t>
      </w:r>
      <w:r>
        <w:rPr>
          <w:rFonts w:hint="eastAsia" w:ascii="仿宋_GB2312" w:hAnsi="仿宋_GB2312" w:eastAsia="仿宋_GB2312" w:cs="仿宋_GB2312"/>
          <w:b w:val="0"/>
          <w:i w:val="0"/>
          <w:caps w:val="0"/>
          <w:color w:val="000000"/>
          <w:spacing w:val="0"/>
          <w:sz w:val="32"/>
          <w:szCs w:val="32"/>
          <w:lang w:eastAsia="zh-CN"/>
        </w:rPr>
        <w:t>月</w:t>
      </w:r>
      <w:r>
        <w:rPr>
          <w:rFonts w:hint="eastAsia" w:ascii="仿宋_GB2312" w:hAnsi="仿宋_GB2312" w:eastAsia="仿宋_GB2312" w:cs="仿宋_GB2312"/>
          <w:b w:val="0"/>
          <w:i w:val="0"/>
          <w:caps w:val="0"/>
          <w:color w:val="000000"/>
          <w:spacing w:val="0"/>
          <w:sz w:val="32"/>
          <w:szCs w:val="32"/>
          <w:lang w:val="en-US" w:eastAsia="zh-CN"/>
        </w:rPr>
        <w:t>30</w:t>
      </w:r>
      <w:bookmarkStart w:id="0" w:name="_GoBack"/>
      <w:bookmarkEnd w:id="0"/>
      <w:r>
        <w:rPr>
          <w:rFonts w:hint="eastAsia" w:ascii="仿宋_GB2312" w:hAnsi="仿宋_GB2312" w:eastAsia="仿宋_GB2312" w:cs="仿宋_GB2312"/>
          <w:b w:val="0"/>
          <w:i w:val="0"/>
          <w:caps w:val="0"/>
          <w:color w:val="000000"/>
          <w:spacing w:val="0"/>
          <w:sz w:val="32"/>
          <w:szCs w:val="32"/>
          <w:lang w:eastAsia="zh-CN"/>
        </w:rPr>
        <w:t>日以前制定的行政规范性文件进行全面清理。本次清理共梳理县农业农村局制发的部门行政规范性文件</w:t>
      </w:r>
      <w:r>
        <w:rPr>
          <w:rFonts w:hint="eastAsia" w:ascii="仿宋_GB2312" w:hAnsi="仿宋_GB2312" w:eastAsia="仿宋_GB2312" w:cs="仿宋_GB2312"/>
          <w:b w:val="0"/>
          <w:i w:val="0"/>
          <w:caps w:val="0"/>
          <w:color w:val="000000"/>
          <w:spacing w:val="0"/>
          <w:sz w:val="32"/>
          <w:szCs w:val="32"/>
          <w:lang w:val="en-US" w:eastAsia="zh-CN"/>
        </w:rPr>
        <w:t>13</w:t>
      </w:r>
      <w:r>
        <w:rPr>
          <w:rFonts w:hint="eastAsia" w:ascii="仿宋_GB2312" w:hAnsi="仿宋_GB2312" w:eastAsia="仿宋_GB2312" w:cs="仿宋_GB2312"/>
          <w:b w:val="0"/>
          <w:i w:val="0"/>
          <w:caps w:val="0"/>
          <w:color w:val="000000"/>
          <w:spacing w:val="0"/>
          <w:sz w:val="32"/>
          <w:szCs w:val="32"/>
          <w:lang w:eastAsia="zh-CN"/>
        </w:rPr>
        <w:t>件，经农业农村局第</w:t>
      </w:r>
      <w:r>
        <w:rPr>
          <w:rFonts w:hint="eastAsia" w:ascii="仿宋_GB2312" w:hAnsi="仿宋_GB2312" w:eastAsia="仿宋_GB2312" w:cs="仿宋_GB2312"/>
          <w:b w:val="0"/>
          <w:i w:val="0"/>
          <w:caps w:val="0"/>
          <w:color w:val="000000"/>
          <w:spacing w:val="0"/>
          <w:sz w:val="32"/>
          <w:szCs w:val="32"/>
          <w:lang w:val="en-US" w:eastAsia="zh-CN"/>
        </w:rPr>
        <w:t>X次班子会</w:t>
      </w:r>
      <w:r>
        <w:rPr>
          <w:rFonts w:hint="eastAsia" w:ascii="仿宋_GB2312" w:hAnsi="仿宋_GB2312" w:eastAsia="仿宋_GB2312" w:cs="仿宋_GB2312"/>
          <w:b w:val="0"/>
          <w:i w:val="0"/>
          <w:caps w:val="0"/>
          <w:color w:val="000000"/>
          <w:spacing w:val="0"/>
          <w:sz w:val="32"/>
          <w:szCs w:val="32"/>
          <w:lang w:eastAsia="zh-CN"/>
        </w:rPr>
        <w:t>审议通过，决定继续保留有效的行政规范性文件</w:t>
      </w:r>
      <w:r>
        <w:rPr>
          <w:rFonts w:hint="eastAsia" w:ascii="仿宋_GB2312" w:hAnsi="仿宋_GB2312" w:eastAsia="仿宋_GB2312" w:cs="仿宋_GB2312"/>
          <w:b w:val="0"/>
          <w:i w:val="0"/>
          <w:caps w:val="0"/>
          <w:color w:val="000000"/>
          <w:spacing w:val="0"/>
          <w:sz w:val="32"/>
          <w:szCs w:val="32"/>
          <w:lang w:val="en-US" w:eastAsia="zh-CN"/>
        </w:rPr>
        <w:t>11件；</w:t>
      </w:r>
      <w:r>
        <w:rPr>
          <w:rFonts w:hint="eastAsia" w:ascii="仿宋_GB2312" w:hAnsi="仿宋_GB2312" w:eastAsia="仿宋_GB2312" w:cs="仿宋_GB2312"/>
          <w:b w:val="0"/>
          <w:i w:val="0"/>
          <w:caps w:val="0"/>
          <w:color w:val="000000"/>
          <w:spacing w:val="0"/>
          <w:sz w:val="32"/>
          <w:szCs w:val="32"/>
          <w:lang w:eastAsia="zh-CN"/>
        </w:rPr>
        <w:t>决定废止或宣布失效的行政规范性文件</w:t>
      </w:r>
      <w:r>
        <w:rPr>
          <w:rFonts w:hint="eastAsia" w:ascii="仿宋_GB2312" w:hAnsi="仿宋_GB2312" w:eastAsia="仿宋_GB2312" w:cs="仿宋_GB2312"/>
          <w:b w:val="0"/>
          <w:i w:val="0"/>
          <w:caps w:val="0"/>
          <w:color w:val="000000"/>
          <w:spacing w:val="0"/>
          <w:sz w:val="32"/>
          <w:szCs w:val="32"/>
          <w:lang w:val="en-US" w:eastAsia="zh-CN"/>
        </w:rPr>
        <w:t>2</w:t>
      </w:r>
      <w:r>
        <w:rPr>
          <w:rFonts w:hint="eastAsia" w:ascii="仿宋_GB2312" w:hAnsi="仿宋_GB2312" w:eastAsia="仿宋_GB2312" w:cs="仿宋_GB2312"/>
          <w:b w:val="0"/>
          <w:i w:val="0"/>
          <w:caps w:val="0"/>
          <w:color w:val="000000"/>
          <w:spacing w:val="0"/>
          <w:sz w:val="32"/>
          <w:szCs w:val="32"/>
          <w:lang w:eastAsia="zh-CN"/>
        </w:rPr>
        <w:t>件。现将清理结果予以公布。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未列入《继续保留有效的行政规范性文件目录》《决定修改但暂时保留使用的行政规范性文件目录》和已经废止的行政规范性文件，不得再作为行政管理的依据。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本通知自202</w:t>
      </w:r>
      <w:r>
        <w:rPr>
          <w:rFonts w:hint="eastAsia" w:ascii="仿宋_GB2312" w:hAnsi="仿宋_GB2312" w:eastAsia="仿宋_GB2312" w:cs="仿宋_GB2312"/>
          <w:b w:val="0"/>
          <w:i w:val="0"/>
          <w:caps w:val="0"/>
          <w:color w:val="000000"/>
          <w:spacing w:val="0"/>
          <w:sz w:val="32"/>
          <w:szCs w:val="32"/>
          <w:lang w:val="en-US" w:eastAsia="zh-CN"/>
        </w:rPr>
        <w:t>4</w:t>
      </w:r>
      <w:r>
        <w:rPr>
          <w:rFonts w:hint="eastAsia" w:ascii="仿宋_GB2312" w:hAnsi="仿宋_GB2312" w:eastAsia="仿宋_GB2312" w:cs="仿宋_GB2312"/>
          <w:b w:val="0"/>
          <w:i w:val="0"/>
          <w:caps w:val="0"/>
          <w:color w:val="000000"/>
          <w:spacing w:val="0"/>
          <w:sz w:val="32"/>
          <w:szCs w:val="32"/>
          <w:lang w:eastAsia="zh-CN"/>
        </w:rPr>
        <w:t>年</w:t>
      </w:r>
      <w:r>
        <w:rPr>
          <w:rFonts w:hint="eastAsia" w:ascii="仿宋_GB2312" w:hAnsi="仿宋_GB2312" w:eastAsia="仿宋_GB2312" w:cs="仿宋_GB2312"/>
          <w:b w:val="0"/>
          <w:i w:val="0"/>
          <w:caps w:val="0"/>
          <w:color w:val="000000"/>
          <w:spacing w:val="0"/>
          <w:sz w:val="32"/>
          <w:szCs w:val="32"/>
          <w:lang w:val="en-US" w:eastAsia="zh-CN"/>
        </w:rPr>
        <w:t>X</w:t>
      </w:r>
      <w:r>
        <w:rPr>
          <w:rFonts w:hint="eastAsia" w:ascii="仿宋_GB2312" w:hAnsi="仿宋_GB2312" w:eastAsia="仿宋_GB2312" w:cs="仿宋_GB2312"/>
          <w:b w:val="0"/>
          <w:i w:val="0"/>
          <w:caps w:val="0"/>
          <w:color w:val="000000"/>
          <w:spacing w:val="0"/>
          <w:sz w:val="32"/>
          <w:szCs w:val="32"/>
          <w:lang w:eastAsia="zh-CN"/>
        </w:rPr>
        <w:t>月</w:t>
      </w:r>
      <w:r>
        <w:rPr>
          <w:rFonts w:hint="eastAsia" w:ascii="仿宋_GB2312" w:hAnsi="仿宋_GB2312" w:eastAsia="仿宋_GB2312" w:cs="仿宋_GB2312"/>
          <w:b w:val="0"/>
          <w:i w:val="0"/>
          <w:caps w:val="0"/>
          <w:color w:val="000000"/>
          <w:spacing w:val="0"/>
          <w:sz w:val="32"/>
          <w:szCs w:val="32"/>
          <w:lang w:val="en-US" w:eastAsia="zh-CN"/>
        </w:rPr>
        <w:t>X</w:t>
      </w:r>
      <w:r>
        <w:rPr>
          <w:rFonts w:hint="eastAsia" w:ascii="仿宋_GB2312" w:hAnsi="仿宋_GB2312" w:eastAsia="仿宋_GB2312" w:cs="仿宋_GB2312"/>
          <w:b w:val="0"/>
          <w:i w:val="0"/>
          <w:caps w:val="0"/>
          <w:color w:val="000000"/>
          <w:spacing w:val="0"/>
          <w:sz w:val="32"/>
          <w:szCs w:val="32"/>
          <w:lang w:eastAsia="zh-CN"/>
        </w:rPr>
        <w:t>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eastAsia="zh-CN"/>
        </w:rPr>
        <w:t>附件1</w:t>
      </w:r>
      <w:r>
        <w:rPr>
          <w:rFonts w:hint="eastAsia" w:ascii="仿宋_GB2312" w:hAnsi="仿宋_GB2312" w:eastAsia="仿宋_GB2312" w:cs="仿宋_GB2312"/>
          <w:b w:val="0"/>
          <w:i w:val="0"/>
          <w:caps w:val="0"/>
          <w:color w:val="000000"/>
          <w:spacing w:val="0"/>
          <w:sz w:val="32"/>
          <w:szCs w:val="32"/>
          <w:lang w:val="en-US" w:eastAsia="zh-CN"/>
        </w:rPr>
        <w:t>:</w:t>
      </w:r>
      <w:r>
        <w:rPr>
          <w:rFonts w:hint="eastAsia" w:ascii="仿宋_GB2312" w:hAnsi="仿宋_GB2312" w:eastAsia="仿宋_GB2312" w:cs="仿宋_GB2312"/>
          <w:b w:val="0"/>
          <w:i w:val="0"/>
          <w:caps w:val="0"/>
          <w:color w:val="000000"/>
          <w:spacing w:val="0"/>
          <w:sz w:val="32"/>
          <w:szCs w:val="32"/>
          <w:lang w:eastAsia="zh-CN"/>
        </w:rPr>
        <w:t>继续保留有效的行政规范性文件目录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附件</w:t>
      </w:r>
      <w:r>
        <w:rPr>
          <w:rFonts w:hint="eastAsia" w:ascii="仿宋_GB2312" w:hAnsi="仿宋_GB2312" w:eastAsia="仿宋_GB2312" w:cs="仿宋_GB2312"/>
          <w:b w:val="0"/>
          <w:i w:val="0"/>
          <w:caps w:val="0"/>
          <w:color w:val="000000"/>
          <w:spacing w:val="0"/>
          <w:sz w:val="32"/>
          <w:szCs w:val="32"/>
          <w:lang w:val="en-US" w:eastAsia="zh-CN"/>
        </w:rPr>
        <w:t>2:</w:t>
      </w:r>
      <w:r>
        <w:rPr>
          <w:rFonts w:hint="eastAsia" w:ascii="仿宋_GB2312" w:hAnsi="仿宋_GB2312" w:eastAsia="仿宋_GB2312" w:cs="仿宋_GB2312"/>
          <w:b w:val="0"/>
          <w:i w:val="0"/>
          <w:caps w:val="0"/>
          <w:color w:val="000000"/>
          <w:spacing w:val="0"/>
          <w:sz w:val="32"/>
          <w:szCs w:val="32"/>
          <w:lang w:eastAsia="zh-CN"/>
        </w:rPr>
        <w:t>决定废止的行政规范性文件目录</w:t>
      </w:r>
    </w:p>
    <w:p>
      <w:pPr>
        <w:spacing w:line="560" w:lineRule="exact"/>
        <w:ind w:firstLine="640" w:firstLineChars="200"/>
        <w:jc w:val="right"/>
        <w:rPr>
          <w:rFonts w:hint="eastAsia" w:ascii="仿宋_GB2312" w:hAnsi="仿宋_GB2312" w:eastAsia="仿宋_GB2312" w:cs="仿宋_GB2312"/>
          <w:color w:val="000000"/>
          <w:sz w:val="32"/>
          <w:szCs w:val="32"/>
          <w:lang w:val="en-US" w:eastAsia="zh-CN"/>
        </w:rPr>
      </w:pPr>
    </w:p>
    <w:p>
      <w:pPr>
        <w:pStyle w:val="2"/>
        <w:rPr>
          <w:rFonts w:hint="eastAsia"/>
          <w:lang w:val="en-US" w:eastAsia="zh-CN"/>
        </w:rPr>
      </w:pPr>
    </w:p>
    <w:p>
      <w:pPr>
        <w:pStyle w:val="2"/>
        <w:rPr>
          <w:rFonts w:hint="eastAsia"/>
          <w:lang w:val="en-US" w:eastAsia="zh-CN"/>
        </w:rPr>
      </w:pPr>
    </w:p>
    <w:p>
      <w:pPr>
        <w:spacing w:line="560" w:lineRule="exact"/>
        <w:ind w:firstLine="640" w:firstLineChars="20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庆元县农业农村局</w:t>
      </w:r>
    </w:p>
    <w:p>
      <w:pPr>
        <w:spacing w:line="560" w:lineRule="exact"/>
        <w:ind w:firstLine="640" w:firstLineChars="200"/>
        <w:jc w:val="right"/>
        <w:rPr>
          <w:rFonts w:hint="default" w:ascii="仿宋_GB2312" w:hAnsi="仿宋_GB2312" w:eastAsia="仿宋_GB2312" w:cs="仿宋_GB2312"/>
          <w:color w:val="000000"/>
          <w:sz w:val="32"/>
          <w:szCs w:val="32"/>
          <w:lang w:val="en-US" w:eastAsia="zh-CN"/>
        </w:rPr>
        <w:sectPr>
          <w:footerReference r:id="rId3" w:type="default"/>
          <w:pgSz w:w="11906" w:h="16838"/>
          <w:pgMar w:top="1418" w:right="1418" w:bottom="1418" w:left="1418" w:header="851" w:footer="1021" w:gutter="0"/>
          <w:pgNumType w:fmt="numberInDash"/>
          <w:cols w:space="425" w:num="1"/>
          <w:docGrid w:type="lines" w:linePitch="312" w:charSpace="0"/>
        </w:sectPr>
      </w:pPr>
      <w:r>
        <w:rPr>
          <w:rFonts w:hint="eastAsia" w:ascii="仿宋_GB2312" w:hAnsi="仿宋_GB2312" w:eastAsia="仿宋_GB2312" w:cs="仿宋_GB2312"/>
          <w:color w:val="000000"/>
          <w:sz w:val="32"/>
          <w:szCs w:val="32"/>
          <w:lang w:val="en-US" w:eastAsia="zh-CN"/>
        </w:rPr>
        <w:t>2024年X月X日</w:t>
      </w:r>
    </w:p>
    <w:p>
      <w:pPr>
        <w:jc w:val="left"/>
        <w:rPr>
          <w:rFonts w:hint="eastAsia" w:ascii="微软雅黑" w:hAnsi="微软雅黑" w:eastAsia="微软雅黑" w:cs="微软雅黑"/>
          <w:b w:val="0"/>
          <w:i w:val="0"/>
          <w:caps w:val="0"/>
          <w:color w:val="000000"/>
          <w:spacing w:val="0"/>
          <w:sz w:val="24"/>
          <w:szCs w:val="24"/>
          <w:lang w:eastAsia="zh-CN"/>
        </w:rPr>
      </w:pPr>
      <w:r>
        <w:rPr>
          <w:rFonts w:hint="eastAsia" w:ascii="微软雅黑" w:hAnsi="微软雅黑" w:eastAsia="微软雅黑" w:cs="微软雅黑"/>
          <w:b w:val="0"/>
          <w:i w:val="0"/>
          <w:caps w:val="0"/>
          <w:color w:val="000000"/>
          <w:spacing w:val="0"/>
          <w:sz w:val="24"/>
          <w:szCs w:val="24"/>
          <w:lang w:eastAsia="zh-CN"/>
        </w:rPr>
        <w:t>附件</w:t>
      </w:r>
      <w:r>
        <w:rPr>
          <w:rFonts w:hint="eastAsia" w:ascii="微软雅黑" w:hAnsi="微软雅黑" w:eastAsia="微软雅黑" w:cs="微软雅黑"/>
          <w:b w:val="0"/>
          <w:i w:val="0"/>
          <w:caps w:val="0"/>
          <w:color w:val="000000"/>
          <w:spacing w:val="0"/>
          <w:sz w:val="24"/>
          <w:szCs w:val="24"/>
        </w:rPr>
        <w:t>1</w:t>
      </w:r>
      <w:r>
        <w:rPr>
          <w:rFonts w:hint="eastAsia" w:ascii="微软雅黑" w:hAnsi="微软雅黑" w:eastAsia="微软雅黑" w:cs="微软雅黑"/>
          <w:b w:val="0"/>
          <w:i w:val="0"/>
          <w:caps w:val="0"/>
          <w:color w:val="000000"/>
          <w:spacing w:val="0"/>
          <w:sz w:val="24"/>
          <w:szCs w:val="24"/>
          <w:lang w:eastAsia="zh-CN"/>
        </w:rPr>
        <w:t>：</w:t>
      </w:r>
    </w:p>
    <w:p>
      <w:pPr>
        <w:jc w:val="center"/>
        <w:rPr>
          <w:rFonts w:hint="eastAsia" w:ascii="黑体" w:hAnsi="黑体" w:eastAsia="黑体" w:cs="黑体"/>
          <w:b w:val="0"/>
          <w:i w:val="0"/>
          <w:caps w:val="0"/>
          <w:color w:val="000000"/>
          <w:spacing w:val="0"/>
          <w:sz w:val="32"/>
          <w:szCs w:val="32"/>
          <w:lang w:eastAsia="zh-CN"/>
        </w:rPr>
      </w:pPr>
      <w:r>
        <w:rPr>
          <w:rFonts w:hint="eastAsia" w:ascii="黑体" w:hAnsi="黑体" w:eastAsia="黑体" w:cs="黑体"/>
          <w:b w:val="0"/>
          <w:i w:val="0"/>
          <w:caps w:val="0"/>
          <w:color w:val="000000"/>
          <w:spacing w:val="0"/>
          <w:sz w:val="32"/>
          <w:szCs w:val="32"/>
          <w:lang w:eastAsia="zh-CN"/>
        </w:rPr>
        <w:t>继续保留有效的行政规范性文件目录</w:t>
      </w:r>
    </w:p>
    <w:tbl>
      <w:tblPr>
        <w:tblStyle w:val="5"/>
        <w:tblW w:w="13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7"/>
        <w:gridCol w:w="4916"/>
        <w:gridCol w:w="2224"/>
        <w:gridCol w:w="2160"/>
        <w:gridCol w:w="2244"/>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4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文件名称</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文件编号</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统一编号</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清理结果</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庆元县扶持经济薄弱村发展村级集体经济项目资金管理办法（试行）</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庆农发〔2013〕43号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KQYD19-2013-0001</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kern w:val="2"/>
                <w:sz w:val="22"/>
                <w:szCs w:val="22"/>
                <w:u w:val="none"/>
                <w:lang w:val="en-US" w:eastAsia="zh-CN" w:bidi="ar-SA"/>
              </w:rPr>
            </w:pPr>
            <w:r>
              <w:rPr>
                <w:rFonts w:hint="eastAsia" w:ascii="Times New Roman" w:hAnsi="Times New Roman" w:cs="Times New Roman"/>
                <w:color w:val="000000"/>
                <w:kern w:val="0"/>
                <w:sz w:val="24"/>
                <w:szCs w:val="24"/>
                <w:u w:val="none" w:color="000000"/>
                <w:lang w:eastAsia="zh-CN"/>
              </w:rPr>
              <w:t>继续有效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庆元县农业局 庆元县市场监督管理局关于建立食用农产品产地追溯与市场准入衔接机制的意见</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庆农发〔2018〕10号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KQYD19-2018-0001</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kern w:val="2"/>
                <w:sz w:val="22"/>
                <w:szCs w:val="22"/>
                <w:u w:val="none"/>
                <w:lang w:val="en-US" w:eastAsia="zh-CN" w:bidi="ar-SA"/>
              </w:rPr>
            </w:pPr>
            <w:r>
              <w:rPr>
                <w:rFonts w:hint="eastAsia" w:ascii="Times New Roman" w:hAnsi="Times New Roman" w:cs="Times New Roman"/>
                <w:color w:val="000000"/>
                <w:kern w:val="0"/>
                <w:sz w:val="24"/>
                <w:szCs w:val="24"/>
                <w:u w:val="none" w:color="000000"/>
                <w:lang w:eastAsia="zh-CN"/>
              </w:rPr>
              <w:t>继续有效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庆元县农业局关于印发庆元县示范性农民专业合作社评定及监测办法的通知</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庆农发〔2018〕36号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KQYD19-2018-0002</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kern w:val="2"/>
                <w:sz w:val="22"/>
                <w:szCs w:val="22"/>
                <w:u w:val="none"/>
                <w:lang w:val="en-US" w:eastAsia="zh-CN" w:bidi="ar-SA"/>
              </w:rPr>
            </w:pPr>
            <w:r>
              <w:rPr>
                <w:rFonts w:hint="eastAsia" w:ascii="Times New Roman" w:hAnsi="Times New Roman" w:cs="Times New Roman"/>
                <w:color w:val="000000"/>
                <w:kern w:val="0"/>
                <w:sz w:val="24"/>
                <w:szCs w:val="24"/>
                <w:u w:val="none" w:color="000000"/>
                <w:lang w:eastAsia="zh-CN"/>
              </w:rPr>
              <w:t>继续有效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庆元县农业农村局 庆元县财政局关于印发《庆元县省补商品有机肥推广应用实施方案》的通知</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庆农发〔2022〕142号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KQYD65-2022-0002</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kern w:val="2"/>
                <w:sz w:val="22"/>
                <w:szCs w:val="22"/>
                <w:u w:val="none"/>
                <w:lang w:val="en-US" w:eastAsia="zh-CN" w:bidi="ar-SA"/>
              </w:rPr>
            </w:pPr>
            <w:r>
              <w:rPr>
                <w:rFonts w:hint="eastAsia" w:ascii="Times New Roman" w:hAnsi="Times New Roman" w:cs="Times New Roman"/>
                <w:color w:val="000000"/>
                <w:kern w:val="0"/>
                <w:sz w:val="24"/>
                <w:szCs w:val="24"/>
                <w:u w:val="none" w:color="000000"/>
                <w:lang w:eastAsia="zh-CN"/>
              </w:rPr>
              <w:t>继续有效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庆元县农业农村局关于印发《庆元县主要农作物病虫害统防统治与绿色防控实施方案》的通知</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庆农发〔2022〕231号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KQYD65-2022-0003</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kern w:val="0"/>
                <w:sz w:val="22"/>
                <w:szCs w:val="22"/>
                <w:u w:val="none"/>
                <w:lang w:val="en-US" w:eastAsia="zh-CN" w:bidi="ar"/>
              </w:rPr>
            </w:pPr>
            <w:r>
              <w:rPr>
                <w:rFonts w:hint="eastAsia" w:ascii="Times New Roman" w:hAnsi="Times New Roman" w:cs="Times New Roman"/>
                <w:color w:val="000000"/>
                <w:kern w:val="0"/>
                <w:sz w:val="24"/>
                <w:szCs w:val="24"/>
                <w:u w:val="none" w:color="000000"/>
                <w:lang w:eastAsia="zh-CN"/>
              </w:rPr>
              <w:t>继续有效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庆元县农业农村局 庆元县财政局关于印发《庆元县动物疫病强制免疫“先打后补”政策改革实施方案（试行）》的通知</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庆农发〔2023〕71号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KQYD65-2023-0001</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kern w:val="0"/>
                <w:sz w:val="22"/>
                <w:szCs w:val="22"/>
                <w:u w:val="none"/>
                <w:lang w:val="en-US" w:eastAsia="zh-CN" w:bidi="ar"/>
              </w:rPr>
            </w:pPr>
            <w:r>
              <w:rPr>
                <w:rFonts w:hint="eastAsia" w:ascii="Times New Roman" w:hAnsi="Times New Roman" w:cs="Times New Roman"/>
                <w:color w:val="000000"/>
                <w:kern w:val="0"/>
                <w:sz w:val="24"/>
                <w:szCs w:val="24"/>
                <w:u w:val="none" w:color="000000"/>
                <w:lang w:eastAsia="zh-CN"/>
              </w:rPr>
              <w:t>继续有效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庆元县农业农村局庆元县财政局关于印发《庆元县配方肥推广应用实施方案》的通知</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庆农发〔2023〕81号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Times New Roman" w:hAnsi="Times New Roman" w:cs="Times New Roman"/>
                <w:color w:val="000000"/>
                <w:kern w:val="0"/>
                <w:sz w:val="24"/>
                <w:szCs w:val="24"/>
                <w:u w:val="none" w:color="000000"/>
                <w:lang w:eastAsia="zh-CN"/>
              </w:rPr>
            </w:pPr>
            <w:r>
              <w:rPr>
                <w:rFonts w:hint="eastAsia" w:ascii="宋体" w:hAnsi="宋体" w:eastAsia="宋体" w:cs="宋体"/>
                <w:i w:val="0"/>
                <w:color w:val="000000"/>
                <w:kern w:val="0"/>
                <w:sz w:val="22"/>
                <w:szCs w:val="22"/>
                <w:u w:val="none"/>
                <w:lang w:val="en-US" w:eastAsia="zh-CN" w:bidi="ar"/>
              </w:rPr>
              <w:t>KQYD65-2023-0002</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Times New Roman" w:hAnsi="Times New Roman" w:cs="Times New Roman" w:eastAsiaTheme="minorEastAsia"/>
                <w:color w:val="000000"/>
                <w:kern w:val="0"/>
                <w:sz w:val="24"/>
                <w:szCs w:val="24"/>
                <w:u w:val="none" w:color="000000"/>
                <w:lang w:val="en-US" w:eastAsia="zh-CN" w:bidi="ar-SA"/>
              </w:rPr>
            </w:pPr>
            <w:r>
              <w:rPr>
                <w:rFonts w:hint="eastAsia" w:ascii="Times New Roman" w:hAnsi="Times New Roman" w:cs="Times New Roman"/>
                <w:color w:val="000000"/>
                <w:kern w:val="0"/>
                <w:sz w:val="24"/>
                <w:szCs w:val="24"/>
                <w:u w:val="none" w:color="000000"/>
                <w:lang w:eastAsia="zh-CN"/>
              </w:rPr>
              <w:t>继续有效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8</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庆元县农业农村局 庆元县财政局关于修改《庆元县省补商品有机肥推广应用实施方案》的通知</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庆农发〔2023〕285号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default" w:ascii="Times New Roman" w:hAnsi="Times New Roman" w:cs="Times New Roman"/>
                <w:color w:val="000000"/>
                <w:kern w:val="0"/>
                <w:sz w:val="24"/>
                <w:szCs w:val="24"/>
                <w:u w:val="none" w:color="000000"/>
                <w:lang w:val="en-US" w:eastAsia="zh-CN"/>
              </w:rPr>
            </w:pPr>
            <w:r>
              <w:rPr>
                <w:rFonts w:hint="eastAsia" w:ascii="宋体" w:hAnsi="宋体" w:eastAsia="宋体" w:cs="宋体"/>
                <w:i w:val="0"/>
                <w:color w:val="000000"/>
                <w:kern w:val="0"/>
                <w:sz w:val="22"/>
                <w:szCs w:val="22"/>
                <w:u w:val="none"/>
                <w:lang w:val="en-US" w:eastAsia="zh-CN" w:bidi="ar"/>
              </w:rPr>
              <w:t>KQYD65-2023-0004</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Times New Roman" w:hAnsi="Times New Roman" w:cs="Times New Roman" w:eastAsiaTheme="minorEastAsia"/>
                <w:color w:val="000000"/>
                <w:kern w:val="0"/>
                <w:sz w:val="24"/>
                <w:szCs w:val="24"/>
                <w:u w:val="none" w:color="000000"/>
                <w:lang w:val="en-US" w:eastAsia="zh-CN" w:bidi="ar-SA"/>
              </w:rPr>
            </w:pPr>
            <w:r>
              <w:rPr>
                <w:rFonts w:hint="eastAsia" w:ascii="Times New Roman" w:hAnsi="Times New Roman" w:cs="Times New Roman"/>
                <w:color w:val="000000"/>
                <w:kern w:val="0"/>
                <w:sz w:val="24"/>
                <w:szCs w:val="24"/>
                <w:u w:val="none" w:color="000000"/>
                <w:lang w:eastAsia="zh-CN"/>
              </w:rPr>
              <w:t>继续有效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庆元县农业农村局 庆元县公安局关于拖拉机实施禁限行的通告</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庆农发〔2020〕241 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KQYD65-2020-0001</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Times New Roman" w:hAnsi="Times New Roman" w:cs="Times New Roman" w:eastAsiaTheme="minorEastAsia"/>
                <w:color w:val="000000"/>
                <w:kern w:val="0"/>
                <w:sz w:val="24"/>
                <w:szCs w:val="24"/>
                <w:u w:val="none" w:color="000000"/>
                <w:lang w:val="en-US" w:eastAsia="zh-CN" w:bidi="ar-SA"/>
              </w:rPr>
            </w:pPr>
            <w:r>
              <w:rPr>
                <w:rFonts w:hint="eastAsia" w:ascii="Times New Roman" w:hAnsi="Times New Roman" w:cs="Times New Roman"/>
                <w:color w:val="000000"/>
                <w:kern w:val="0"/>
                <w:sz w:val="24"/>
                <w:szCs w:val="24"/>
                <w:u w:val="none" w:color="000000"/>
                <w:lang w:eastAsia="zh-CN"/>
              </w:rPr>
              <w:t>继续有效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庆元县农业农村局关于印发加强乡镇（街道）农产品质量安全网格化管理工作方案的通知</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庆农发〔2022〕339号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KQYD65-2022-0004</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Times New Roman" w:hAnsi="Times New Roman" w:cs="Times New Roman" w:eastAsiaTheme="minorEastAsia"/>
                <w:color w:val="000000"/>
                <w:kern w:val="0"/>
                <w:sz w:val="24"/>
                <w:szCs w:val="24"/>
                <w:u w:val="none" w:color="000000"/>
                <w:lang w:val="en-US" w:eastAsia="zh-CN" w:bidi="ar-SA"/>
              </w:rPr>
            </w:pPr>
            <w:r>
              <w:rPr>
                <w:rFonts w:hint="eastAsia" w:ascii="Times New Roman" w:hAnsi="Times New Roman" w:cs="Times New Roman"/>
                <w:color w:val="000000"/>
                <w:kern w:val="0"/>
                <w:sz w:val="24"/>
                <w:szCs w:val="24"/>
                <w:u w:val="none" w:color="000000"/>
                <w:lang w:eastAsia="zh-CN"/>
              </w:rPr>
              <w:t>继续有效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关于印发《庆元县高标准农田建设项目管理办法》的通知</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庆农发〔2023〕320号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KQYD65-2022-000</w:t>
            </w:r>
            <w:r>
              <w:rPr>
                <w:rFonts w:hint="eastAsia" w:ascii="宋体" w:hAnsi="宋体" w:eastAsia="宋体" w:cs="宋体"/>
                <w:i w:val="0"/>
                <w:color w:val="000000"/>
                <w:kern w:val="0"/>
                <w:sz w:val="22"/>
                <w:szCs w:val="22"/>
                <w:u w:val="none"/>
                <w:lang w:val="en-US" w:eastAsia="zh-CN" w:bidi="ar"/>
              </w:rPr>
              <w:t>5</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Times New Roman" w:hAnsi="Times New Roman" w:cs="Times New Roman" w:eastAsiaTheme="minorEastAsia"/>
                <w:color w:val="000000"/>
                <w:kern w:val="0"/>
                <w:sz w:val="24"/>
                <w:szCs w:val="24"/>
                <w:u w:val="none" w:color="000000"/>
                <w:lang w:val="en-US" w:eastAsia="zh-CN" w:bidi="ar-SA"/>
              </w:rPr>
            </w:pPr>
            <w:r>
              <w:rPr>
                <w:rFonts w:hint="eastAsia" w:ascii="Times New Roman" w:hAnsi="Times New Roman" w:cs="Times New Roman"/>
                <w:color w:val="000000"/>
                <w:kern w:val="0"/>
                <w:sz w:val="24"/>
                <w:szCs w:val="24"/>
                <w:u w:val="none" w:color="000000"/>
                <w:lang w:eastAsia="zh-CN"/>
              </w:rPr>
              <w:t>继续有效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eastAsia" w:ascii="微软雅黑" w:hAnsi="微软雅黑" w:eastAsia="微软雅黑" w:cs="微软雅黑"/>
          <w:b w:val="0"/>
          <w:i w:val="0"/>
          <w:caps w:val="0"/>
          <w:color w:val="000000"/>
          <w:spacing w:val="0"/>
          <w:sz w:val="24"/>
          <w:szCs w:val="24"/>
          <w:lang w:val="en-US" w:eastAsia="zh-CN"/>
        </w:rPr>
      </w:pPr>
    </w:p>
    <w:p>
      <w:pPr>
        <w:pStyle w:val="2"/>
        <w:rPr>
          <w:rFonts w:hint="eastAsia" w:ascii="微软雅黑" w:hAnsi="微软雅黑" w:eastAsia="微软雅黑" w:cs="微软雅黑"/>
          <w:b w:val="0"/>
          <w:i w:val="0"/>
          <w:caps w:val="0"/>
          <w:color w:val="000000"/>
          <w:spacing w:val="0"/>
          <w:sz w:val="24"/>
          <w:szCs w:val="24"/>
          <w:lang w:val="en-US" w:eastAsia="zh-CN"/>
        </w:rPr>
      </w:pPr>
    </w:p>
    <w:p>
      <w:pPr>
        <w:rPr>
          <w:rFonts w:hint="eastAsia" w:ascii="微软雅黑" w:hAnsi="微软雅黑" w:eastAsia="微软雅黑" w:cs="微软雅黑"/>
          <w:b w:val="0"/>
          <w:i w:val="0"/>
          <w:caps w:val="0"/>
          <w:color w:val="000000"/>
          <w:spacing w:val="0"/>
          <w:sz w:val="24"/>
          <w:szCs w:val="24"/>
          <w:lang w:val="en-US" w:eastAsia="zh-CN"/>
        </w:rPr>
      </w:pPr>
    </w:p>
    <w:p>
      <w:pPr>
        <w:pStyle w:val="2"/>
        <w:rPr>
          <w:rFonts w:hint="eastAsia" w:ascii="微软雅黑" w:hAnsi="微软雅黑" w:eastAsia="微软雅黑" w:cs="微软雅黑"/>
          <w:b w:val="0"/>
          <w:i w:val="0"/>
          <w:caps w:val="0"/>
          <w:color w:val="000000"/>
          <w:spacing w:val="0"/>
          <w:sz w:val="24"/>
          <w:szCs w:val="24"/>
          <w:lang w:val="en-US" w:eastAsia="zh-CN"/>
        </w:rPr>
      </w:pPr>
    </w:p>
    <w:p>
      <w:pPr>
        <w:rPr>
          <w:rFonts w:hint="eastAsia" w:ascii="微软雅黑" w:hAnsi="微软雅黑" w:eastAsia="微软雅黑" w:cs="微软雅黑"/>
          <w:b w:val="0"/>
          <w:i w:val="0"/>
          <w:caps w:val="0"/>
          <w:color w:val="000000"/>
          <w:spacing w:val="0"/>
          <w:sz w:val="24"/>
          <w:szCs w:val="24"/>
          <w:lang w:val="en-US" w:eastAsia="zh-CN"/>
        </w:rPr>
      </w:pPr>
    </w:p>
    <w:p>
      <w:pPr>
        <w:pStyle w:val="2"/>
        <w:rPr>
          <w:rFonts w:hint="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lang w:eastAsia="zh-CN"/>
        </w:rPr>
        <w:t>附件</w:t>
      </w:r>
      <w:r>
        <w:rPr>
          <w:rFonts w:hint="eastAsia" w:ascii="微软雅黑" w:hAnsi="微软雅黑" w:eastAsia="微软雅黑" w:cs="微软雅黑"/>
          <w:b w:val="0"/>
          <w:i w:val="0"/>
          <w:caps w:val="0"/>
          <w:color w:val="000000"/>
          <w:spacing w:val="0"/>
          <w:sz w:val="24"/>
          <w:szCs w:val="24"/>
          <w:lang w:val="en-US" w:eastAsia="zh-CN"/>
        </w:rPr>
        <w:t>2：</w:t>
      </w:r>
    </w:p>
    <w:p>
      <w:pPr>
        <w:jc w:val="center"/>
        <w:rPr>
          <w:rFonts w:hint="eastAsia" w:ascii="黑体" w:hAnsi="黑体" w:eastAsia="黑体" w:cs="黑体"/>
          <w:b w:val="0"/>
          <w:i w:val="0"/>
          <w:caps w:val="0"/>
          <w:color w:val="000000"/>
          <w:spacing w:val="0"/>
          <w:sz w:val="32"/>
          <w:szCs w:val="32"/>
          <w:lang w:eastAsia="zh-CN"/>
        </w:rPr>
      </w:pPr>
      <w:r>
        <w:rPr>
          <w:rFonts w:hint="eastAsia" w:ascii="黑体" w:hAnsi="黑体" w:eastAsia="黑体" w:cs="黑体"/>
          <w:b w:val="0"/>
          <w:i w:val="0"/>
          <w:caps w:val="0"/>
          <w:color w:val="000000"/>
          <w:spacing w:val="0"/>
          <w:sz w:val="32"/>
          <w:szCs w:val="32"/>
          <w:lang w:eastAsia="zh-CN"/>
        </w:rPr>
        <w:t>决定废止的行政规范性文件目录</w:t>
      </w:r>
    </w:p>
    <w:tbl>
      <w:tblPr>
        <w:tblStyle w:val="5"/>
        <w:tblW w:w="13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7"/>
        <w:gridCol w:w="4916"/>
        <w:gridCol w:w="2224"/>
        <w:gridCol w:w="2160"/>
        <w:gridCol w:w="2244"/>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4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文件名称</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文件编号</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统一编号</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清理结果</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庆元县农业农村局 庆元县财政局关于印发《庆元县2021-2023年农机购置补贴实施意见》的通知</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庆农发〔2022〕57号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eastAsia" w:ascii="宋体" w:hAnsi="宋体" w:eastAsia="宋体" w:cs="宋体"/>
                <w:i w:val="0"/>
                <w:color w:val="000000"/>
                <w:sz w:val="22"/>
                <w:szCs w:val="22"/>
                <w:u w:val="none"/>
              </w:rPr>
            </w:pPr>
            <w:r>
              <w:rPr>
                <w:rFonts w:hint="default" w:ascii="宋体" w:hAnsi="宋体" w:eastAsia="宋体" w:cs="宋体"/>
                <w:i w:val="0"/>
                <w:color w:val="000000"/>
                <w:sz w:val="22"/>
                <w:szCs w:val="22"/>
                <w:u w:val="none"/>
                <w:lang w:val="en-US" w:eastAsia="zh-CN"/>
              </w:rPr>
              <w:t>KQYD65-2022-0001</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Times New Roman" w:hAnsi="Times New Roman" w:cs="Times New Roman"/>
                <w:color w:val="000000"/>
                <w:kern w:val="0"/>
                <w:sz w:val="24"/>
                <w:szCs w:val="24"/>
                <w:u w:val="none" w:color="000000"/>
                <w:lang w:eastAsia="zh-CN"/>
              </w:rPr>
              <w:t>拟废止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关于印发《庆元县农村土地承包经营权流转验收办法》的通知</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庆农发〔2011〕32号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uppressAutoHyphens/>
              <w:bidi w:val="0"/>
              <w:spacing w:beforeLines="0" w:afterLines="0" w:line="560" w:lineRule="exact"/>
              <w:jc w:val="center"/>
              <w:textAlignment w:val="baseline"/>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KQYD19-2011-0001</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color w:val="000000"/>
                <w:kern w:val="0"/>
                <w:sz w:val="24"/>
                <w:szCs w:val="24"/>
                <w:u w:val="none" w:color="000000"/>
                <w:lang w:eastAsia="zh-CN"/>
              </w:rPr>
            </w:pPr>
            <w:r>
              <w:rPr>
                <w:rFonts w:hint="eastAsia" w:ascii="Times New Roman" w:hAnsi="Times New Roman" w:cs="Times New Roman"/>
                <w:color w:val="000000"/>
                <w:kern w:val="0"/>
                <w:sz w:val="24"/>
                <w:szCs w:val="24"/>
                <w:u w:val="none" w:color="000000"/>
                <w:lang w:eastAsia="zh-CN"/>
              </w:rPr>
              <w:t>拟废止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b w:val="0"/>
          <w:i w:val="0"/>
          <w:caps w:val="0"/>
          <w:color w:val="000000"/>
          <w:spacing w:val="0"/>
          <w:sz w:val="24"/>
          <w:szCs w:val="24"/>
        </w:rPr>
      </w:pPr>
    </w:p>
    <w:p>
      <w:pPr>
        <w:rPr>
          <w:rFonts w:hint="eastAsia" w:ascii="微软雅黑" w:hAnsi="微软雅黑" w:eastAsia="微软雅黑" w:cs="微软雅黑"/>
          <w:b w:val="0"/>
          <w:i w:val="0"/>
          <w:caps w:val="0"/>
          <w:color w:val="000000"/>
          <w:spacing w:val="0"/>
          <w:sz w:val="24"/>
          <w:szCs w:val="24"/>
          <w:lang w:val="en-US" w:eastAsia="zh-CN"/>
        </w:rPr>
      </w:pPr>
    </w:p>
    <w:sectPr>
      <w:pgSz w:w="16838" w:h="11906" w:orient="landscape"/>
      <w:pgMar w:top="1418" w:right="1418" w:bottom="1418" w:left="1418" w:header="851" w:footer="102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- 40 -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- 40 -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A339F"/>
    <w:rsid w:val="019B7720"/>
    <w:rsid w:val="0DB8505E"/>
    <w:rsid w:val="1B347C3C"/>
    <w:rsid w:val="25885275"/>
    <w:rsid w:val="2B7D33AB"/>
    <w:rsid w:val="2E362AD7"/>
    <w:rsid w:val="332C21DD"/>
    <w:rsid w:val="3548312E"/>
    <w:rsid w:val="44D31241"/>
    <w:rsid w:val="4A885953"/>
    <w:rsid w:val="57613892"/>
    <w:rsid w:val="5DBE1CA1"/>
    <w:rsid w:val="63426408"/>
    <w:rsid w:val="64F85F41"/>
    <w:rsid w:val="67D3489C"/>
    <w:rsid w:val="68D01CD5"/>
    <w:rsid w:val="6EFFBE8C"/>
    <w:rsid w:val="754C1DA6"/>
    <w:rsid w:val="7A221AE6"/>
    <w:rsid w:val="7CAA72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kern w:val="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2023-06-07T10:18:00Z</dcterms:created>
  <dc:creator>lenovo</dc:creator>
  <cp:lastModifiedBy>admin</cp:lastModifiedBy>
  <dcterms:modified xsi:type="dcterms:W3CDTF">2024-08-30T03:20:23Z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