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eastAsia="zh-CN"/>
        </w:rPr>
        <w:t>关于出台</w:t>
      </w:r>
      <w:r>
        <w:rPr>
          <w:rFonts w:hint="eastAsia" w:ascii="方正小标宋简体" w:eastAsia="方正小标宋简体"/>
          <w:sz w:val="44"/>
          <w:szCs w:val="44"/>
        </w:rPr>
        <w:t>《舟山市财政局关于公布行政规范性文件清理结果的通知》起草说明</w:t>
      </w:r>
    </w:p>
    <w:p>
      <w:pPr>
        <w:keepNext w:val="0"/>
        <w:keepLines w:val="0"/>
        <w:pageBreakBefore w:val="0"/>
        <w:widowControl w:val="0"/>
        <w:kinsoku/>
        <w:wordWrap/>
        <w:overflowPunct/>
        <w:topLinePunct w:val="0"/>
        <w:autoSpaceDE/>
        <w:autoSpaceDN/>
        <w:bidi w:val="0"/>
        <w:adjustRightInd/>
        <w:snapToGrid/>
        <w:textAlignment w:val="auto"/>
        <w:outlineLvl w:val="9"/>
      </w:pPr>
    </w:p>
    <w:p>
      <w:pPr>
        <w:keepNext w:val="0"/>
        <w:keepLines w:val="0"/>
        <w:pageBreakBefore w:val="0"/>
        <w:widowControl w:val="0"/>
        <w:kinsoku/>
        <w:wordWrap/>
        <w:overflowPunct/>
        <w:topLinePunct w:val="0"/>
        <w:autoSpaceDE/>
        <w:autoSpaceDN/>
        <w:bidi w:val="0"/>
        <w:adjustRightInd/>
        <w:snapToGrid/>
        <w:textAlignment w:val="auto"/>
        <w:outlineLvl w:val="9"/>
      </w:pPr>
    </w:p>
    <w:p>
      <w:pPr>
        <w:spacing w:line="60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highlight w:val="none"/>
        </w:rPr>
        <w:t>根据法治政府建设要求，按照《浙江省行政规范性文件管理办法》（省政府令372号）《舟山市行政规范性文件管理办法》（舟政发〔2021〕24号）《舟山市财政局关于印发舟山市财政局行政规范性文件管理办法的通知》（舟财法〔2019〕1号）的相关规定，我们对现行</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局（包括与其他相关部门联合）制定的行政规范性文件进行了全面清理。</w:t>
      </w:r>
      <w:r>
        <w:rPr>
          <w:rFonts w:hint="eastAsia" w:ascii="仿宋_GB2312" w:hAnsi="仿宋_GB2312" w:eastAsia="仿宋_GB2312" w:cs="仿宋_GB2312"/>
          <w:sz w:val="32"/>
          <w:szCs w:val="32"/>
          <w:highlight w:val="none"/>
          <w:lang w:eastAsia="zh-CN"/>
        </w:rPr>
        <w:t>经征求各文件有关处室意见后，得出截止</w:t>
      </w:r>
      <w:r>
        <w:rPr>
          <w:rFonts w:hint="eastAsia" w:ascii="仿宋_GB2312" w:hAnsi="仿宋_GB2312" w:eastAsia="仿宋_GB2312" w:cs="仿宋_GB2312"/>
          <w:sz w:val="32"/>
          <w:szCs w:val="32"/>
          <w:highlight w:val="none"/>
          <w:lang w:val="en-US" w:eastAsia="zh-CN"/>
        </w:rPr>
        <w:t>2024年9月27日仍有效的行政规范性文件清理结果，</w:t>
      </w:r>
      <w:r>
        <w:rPr>
          <w:rFonts w:hint="eastAsia" w:ascii="仿宋_GB2312" w:hAnsi="仿宋_GB2312" w:eastAsia="仿宋_GB2312" w:cs="仿宋_GB2312"/>
          <w:sz w:val="32"/>
          <w:szCs w:val="32"/>
          <w:lang w:val="en" w:eastAsia="zh-CN"/>
        </w:rPr>
        <w:t>以此制定《舟山市财政局关于公布行政规范性文件清理结果的通知》</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eastAsia="zh-CN"/>
        </w:rPr>
        <w:t>通知</w:t>
      </w:r>
      <w:r>
        <w:rPr>
          <w:rFonts w:hint="eastAsia" w:ascii="仿宋_GB2312" w:hAnsi="仿宋_GB2312" w:eastAsia="仿宋_GB2312" w:cs="仿宋_GB2312"/>
          <w:sz w:val="32"/>
          <w:szCs w:val="32"/>
        </w:rPr>
        <w:t>”）。</w:t>
      </w:r>
    </w:p>
    <w:p>
      <w:pPr>
        <w:spacing w:line="600" w:lineRule="exact"/>
        <w:ind w:firstLine="640" w:firstLineChars="200"/>
        <w:rPr>
          <w:rFonts w:ascii="仿宋" w:hAnsi="仿宋" w:eastAsia="仿宋"/>
          <w:b/>
          <w:sz w:val="32"/>
          <w:szCs w:val="32"/>
        </w:rPr>
      </w:pPr>
      <w:r>
        <w:rPr>
          <w:rFonts w:hint="eastAsia" w:ascii="黑体" w:hAnsi="黑体" w:eastAsia="黑体" w:cs="黑体"/>
          <w:bCs/>
          <w:sz w:val="32"/>
          <w:szCs w:val="32"/>
        </w:rPr>
        <w:t>一、《</w:t>
      </w:r>
      <w:r>
        <w:rPr>
          <w:rFonts w:hint="eastAsia" w:ascii="黑体" w:hAnsi="黑体" w:eastAsia="黑体" w:cs="黑体"/>
          <w:bCs/>
          <w:sz w:val="32"/>
          <w:szCs w:val="32"/>
          <w:lang w:eastAsia="zh-CN"/>
        </w:rPr>
        <w:t>通知</w:t>
      </w:r>
      <w:r>
        <w:rPr>
          <w:rFonts w:hint="eastAsia" w:ascii="黑体" w:hAnsi="黑体" w:eastAsia="黑体" w:cs="黑体"/>
          <w:bCs/>
          <w:sz w:val="32"/>
          <w:szCs w:val="32"/>
        </w:rPr>
        <w:t>》</w:t>
      </w:r>
      <w:r>
        <w:rPr>
          <w:rFonts w:hint="eastAsia" w:ascii="黑体" w:hAnsi="黑体" w:eastAsia="黑体" w:cs="黑体"/>
          <w:bCs/>
          <w:sz w:val="32"/>
          <w:szCs w:val="32"/>
          <w:lang w:eastAsia="zh-CN"/>
        </w:rPr>
        <w:t>制定背景</w:t>
      </w:r>
      <w:r>
        <w:rPr>
          <w:rFonts w:hint="eastAsia" w:ascii="黑体" w:hAnsi="黑体" w:eastAsia="黑体" w:cs="黑体"/>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浙江省行政规范性文件管理办法》（省政府令372号）第四章第二十九条规定，制定机关应当每隔两年对本机关制定的行政规范性文件组织全面清理;对不符合法律、法规、规章或者国家的方针政策,以及不适应经济社会发展要求的行政规范性文件,应当及时修改或者废止。制定机关全面清理行政规范性文件后,应当及时公布继续有效、拟修改、废止和失效的行政规范性文件目录。为了确保全局现行行政规范性文件更具实效性，特开展定期清理，并汇总清理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 xml:space="preserve">二、发文依据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《浙江省行政规范性文件管理办法》（省政府令372号）《舟山市行政规范性文件管理办法》（舟政发〔2021〕24号）《舟山市财政局关于印发舟山市财政局行政规范性文件管理办法的通知》（舟财法〔2019〕1号）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b w:val="0"/>
          <w:bCs/>
          <w:sz w:val="32"/>
          <w:szCs w:val="32"/>
          <w:highlight w:val="none"/>
          <w:lang w:eastAsia="zh-CN"/>
        </w:rPr>
      </w:pPr>
      <w:r>
        <w:rPr>
          <w:rFonts w:hint="eastAsia" w:ascii="黑体" w:hAnsi="黑体" w:eastAsia="黑体" w:cs="黑体"/>
          <w:b w:val="0"/>
          <w:bCs/>
          <w:sz w:val="32"/>
          <w:szCs w:val="32"/>
          <w:highlight w:val="none"/>
          <w:lang w:eastAsia="zh-CN"/>
        </w:rPr>
        <w:t>三、起草过程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sz w:val="32"/>
          <w:szCs w:val="32"/>
          <w:lang w:eastAsia="zh-CN"/>
        </w:rPr>
        <w:t>为做好规范性文件清理工作，局法规处于</w:t>
      </w:r>
      <w:r>
        <w:rPr>
          <w:rFonts w:hint="eastAsia" w:ascii="仿宋_GB2312" w:hAnsi="仿宋_GB2312" w:eastAsia="仿宋_GB2312" w:cs="仿宋_GB2312"/>
          <w:sz w:val="32"/>
          <w:szCs w:val="32"/>
          <w:lang w:val="en-US" w:eastAsia="zh-CN"/>
        </w:rPr>
        <w:t>9月6日发布《</w:t>
      </w:r>
      <w:r>
        <w:rPr>
          <w:rFonts w:hint="eastAsia" w:ascii="仿宋_GB2312" w:hAnsi="仿宋_GB2312" w:eastAsia="仿宋_GB2312" w:cs="仿宋_GB2312"/>
          <w:sz w:val="32"/>
          <w:szCs w:val="32"/>
          <w:lang w:eastAsia="zh-CN"/>
        </w:rPr>
        <w:t>舟山市财政局关于开展行政规范性文件定期清理工作的通知</w:t>
      </w:r>
      <w:r>
        <w:rPr>
          <w:rFonts w:hint="eastAsia" w:ascii="仿宋_GB2312" w:hAnsi="仿宋_GB2312" w:eastAsia="仿宋_GB2312" w:cs="仿宋_GB2312"/>
          <w:sz w:val="32"/>
          <w:szCs w:val="32"/>
          <w:lang w:val="en-US" w:eastAsia="zh-CN"/>
        </w:rPr>
        <w:t>》，并于9月27日前通过自主反馈和联系沟通确定最终的清查结果，共计收到12</w:t>
      </w:r>
      <w:bookmarkStart w:id="0" w:name="_GoBack"/>
      <w:bookmarkEnd w:id="0"/>
      <w:r>
        <w:rPr>
          <w:rFonts w:hint="eastAsia" w:ascii="仿宋_GB2312" w:hAnsi="仿宋_GB2312" w:eastAsia="仿宋_GB2312" w:cs="仿宋_GB2312"/>
          <w:sz w:val="32"/>
          <w:szCs w:val="32"/>
          <w:lang w:val="en-US" w:eastAsia="zh-CN"/>
        </w:rPr>
        <w:t>个相关处室共40条清理建议，汇总后起草制定《通知》。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bCs/>
          <w:sz w:val="32"/>
          <w:szCs w:val="32"/>
          <w:lang w:eastAsia="zh-CN"/>
        </w:rPr>
      </w:pPr>
      <w:r>
        <w:rPr>
          <w:rFonts w:hint="eastAsia" w:ascii="黑体" w:hAnsi="黑体" w:eastAsia="黑体" w:cs="黑体"/>
          <w:bCs/>
          <w:sz w:val="32"/>
          <w:szCs w:val="32"/>
          <w:lang w:val="en" w:eastAsia="zh-CN"/>
        </w:rPr>
        <w:t>四</w:t>
      </w:r>
      <w:r>
        <w:rPr>
          <w:rFonts w:ascii="黑体" w:hAnsi="黑体" w:eastAsia="黑体" w:cs="黑体"/>
          <w:bCs/>
          <w:sz w:val="32"/>
          <w:szCs w:val="32"/>
          <w:lang w:val="en"/>
        </w:rPr>
        <w:t>、</w:t>
      </w:r>
      <w:r>
        <w:rPr>
          <w:rFonts w:hint="eastAsia" w:ascii="黑体" w:hAnsi="黑体" w:eastAsia="黑体" w:cs="黑体"/>
          <w:bCs/>
          <w:sz w:val="32"/>
          <w:szCs w:val="32"/>
        </w:rPr>
        <w:t>《</w:t>
      </w:r>
      <w:r>
        <w:rPr>
          <w:rFonts w:hint="eastAsia" w:ascii="黑体" w:hAnsi="黑体" w:eastAsia="黑体" w:cs="黑体"/>
          <w:bCs/>
          <w:sz w:val="32"/>
          <w:szCs w:val="32"/>
          <w:lang w:eastAsia="zh-CN"/>
        </w:rPr>
        <w:t>通知</w:t>
      </w:r>
      <w:r>
        <w:rPr>
          <w:rFonts w:hint="eastAsia" w:ascii="黑体" w:hAnsi="黑体" w:eastAsia="黑体" w:cs="黑体"/>
          <w:bCs/>
          <w:sz w:val="32"/>
          <w:szCs w:val="32"/>
        </w:rPr>
        <w:t>》</w:t>
      </w:r>
      <w:r>
        <w:rPr>
          <w:rFonts w:ascii="黑体" w:hAnsi="黑体" w:eastAsia="黑体" w:cs="黑体"/>
          <w:bCs/>
          <w:sz w:val="32"/>
          <w:szCs w:val="32"/>
          <w:lang w:val="en"/>
        </w:rPr>
        <w:t>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通知主要汇总罗列了</w:t>
      </w:r>
      <w:r>
        <w:rPr>
          <w:rFonts w:hint="eastAsia" w:ascii="仿宋_GB2312" w:hAnsi="仿宋_GB2312" w:eastAsia="仿宋_GB2312" w:cs="仿宋_GB2312"/>
          <w:sz w:val="32"/>
          <w:szCs w:val="32"/>
          <w:lang w:val="en-US" w:eastAsia="zh-CN"/>
        </w:rPr>
        <w:t>32件现行仍有效规范性文件、8件已作废或失效文件。</w:t>
      </w:r>
      <w:r>
        <w:rPr>
          <w:rFonts w:hint="eastAsia" w:ascii="仿宋_GB2312" w:hAnsi="仿宋_GB2312" w:eastAsia="仿宋_GB2312" w:cs="仿宋_GB2312"/>
          <w:sz w:val="32"/>
          <w:szCs w:val="3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rPr>
        <w:rFonts w:ascii="宋体" w:hAnsi="宋体" w:eastAsia="宋体" w:cs="宋体"/>
        <w:sz w:val="27"/>
        <w:szCs w:val="27"/>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3C3"/>
    <w:rsid w:val="00004651"/>
    <w:rsid w:val="000B228F"/>
    <w:rsid w:val="000E35BC"/>
    <w:rsid w:val="000F3587"/>
    <w:rsid w:val="0015509F"/>
    <w:rsid w:val="001F2D73"/>
    <w:rsid w:val="00274383"/>
    <w:rsid w:val="00345230"/>
    <w:rsid w:val="00364728"/>
    <w:rsid w:val="005637AC"/>
    <w:rsid w:val="005901C3"/>
    <w:rsid w:val="005D3F01"/>
    <w:rsid w:val="00667C5C"/>
    <w:rsid w:val="00775161"/>
    <w:rsid w:val="007C2972"/>
    <w:rsid w:val="007D6E37"/>
    <w:rsid w:val="00840914"/>
    <w:rsid w:val="008D139D"/>
    <w:rsid w:val="00A45D4C"/>
    <w:rsid w:val="00A64044"/>
    <w:rsid w:val="00B71277"/>
    <w:rsid w:val="00BA5262"/>
    <w:rsid w:val="00C97C7E"/>
    <w:rsid w:val="00D813C3"/>
    <w:rsid w:val="00E72EA3"/>
    <w:rsid w:val="00EA41E8"/>
    <w:rsid w:val="00FE65EF"/>
    <w:rsid w:val="0FF5AE09"/>
    <w:rsid w:val="2B4F1C23"/>
    <w:rsid w:val="2ECB5463"/>
    <w:rsid w:val="2EE79EDA"/>
    <w:rsid w:val="33BF0BF4"/>
    <w:rsid w:val="36FF97D0"/>
    <w:rsid w:val="3767D08D"/>
    <w:rsid w:val="37DB8908"/>
    <w:rsid w:val="37DF611B"/>
    <w:rsid w:val="37EF340D"/>
    <w:rsid w:val="37FFDA5D"/>
    <w:rsid w:val="3BE59A7E"/>
    <w:rsid w:val="3DDF72E5"/>
    <w:rsid w:val="3ED7891A"/>
    <w:rsid w:val="3F7FE885"/>
    <w:rsid w:val="3FBE7E99"/>
    <w:rsid w:val="3FFF1530"/>
    <w:rsid w:val="4DBF3DE2"/>
    <w:rsid w:val="4F2D3325"/>
    <w:rsid w:val="4F7FF4EA"/>
    <w:rsid w:val="4FAF7774"/>
    <w:rsid w:val="4FB5DECA"/>
    <w:rsid w:val="4FF7A628"/>
    <w:rsid w:val="574F731E"/>
    <w:rsid w:val="57B79DB1"/>
    <w:rsid w:val="5BDBD080"/>
    <w:rsid w:val="5BDEA816"/>
    <w:rsid w:val="5BE7479D"/>
    <w:rsid w:val="5D6D173A"/>
    <w:rsid w:val="5EBF5F58"/>
    <w:rsid w:val="5EDF06A8"/>
    <w:rsid w:val="5F935A37"/>
    <w:rsid w:val="5FEF5A50"/>
    <w:rsid w:val="5FFF808C"/>
    <w:rsid w:val="64D7663E"/>
    <w:rsid w:val="65CF14A8"/>
    <w:rsid w:val="67532176"/>
    <w:rsid w:val="67AE0F32"/>
    <w:rsid w:val="69EF8883"/>
    <w:rsid w:val="6ABDA72E"/>
    <w:rsid w:val="6AFAE5F9"/>
    <w:rsid w:val="6CB379F6"/>
    <w:rsid w:val="6FA48C1B"/>
    <w:rsid w:val="6FFBB062"/>
    <w:rsid w:val="75FF50D3"/>
    <w:rsid w:val="78FDF44F"/>
    <w:rsid w:val="7AB61806"/>
    <w:rsid w:val="7AEF2E05"/>
    <w:rsid w:val="7BA976F9"/>
    <w:rsid w:val="7BFF4D97"/>
    <w:rsid w:val="7BFFEEBC"/>
    <w:rsid w:val="7C7C7EE2"/>
    <w:rsid w:val="7DF3E867"/>
    <w:rsid w:val="7DF52925"/>
    <w:rsid w:val="7DFE19D5"/>
    <w:rsid w:val="7F3EF81A"/>
    <w:rsid w:val="7F760023"/>
    <w:rsid w:val="7FAB1371"/>
    <w:rsid w:val="7FAF32E9"/>
    <w:rsid w:val="7FB369FE"/>
    <w:rsid w:val="7FBF368D"/>
    <w:rsid w:val="7FFEA065"/>
    <w:rsid w:val="7FFF4291"/>
    <w:rsid w:val="867E4521"/>
    <w:rsid w:val="8DF9F974"/>
    <w:rsid w:val="8DFB887F"/>
    <w:rsid w:val="955E0CB1"/>
    <w:rsid w:val="97ABF551"/>
    <w:rsid w:val="9FEAC8C8"/>
    <w:rsid w:val="9FFDE73C"/>
    <w:rsid w:val="B37E702F"/>
    <w:rsid w:val="B7F544F6"/>
    <w:rsid w:val="BB7D0DB4"/>
    <w:rsid w:val="BE4F3F1E"/>
    <w:rsid w:val="BEDB0484"/>
    <w:rsid w:val="BF9FBE33"/>
    <w:rsid w:val="BFE3C411"/>
    <w:rsid w:val="BFFFB9E8"/>
    <w:rsid w:val="C1FA9628"/>
    <w:rsid w:val="C8F7519E"/>
    <w:rsid w:val="CF5D620E"/>
    <w:rsid w:val="CFDFBB54"/>
    <w:rsid w:val="DA150736"/>
    <w:rsid w:val="DBB724A5"/>
    <w:rsid w:val="DBE33803"/>
    <w:rsid w:val="DBFCFF1D"/>
    <w:rsid w:val="DBFF631F"/>
    <w:rsid w:val="DDFB4DD0"/>
    <w:rsid w:val="DDFE8CCC"/>
    <w:rsid w:val="DF27433A"/>
    <w:rsid w:val="DF9FE5C9"/>
    <w:rsid w:val="DFAB71C1"/>
    <w:rsid w:val="DFE462F8"/>
    <w:rsid w:val="DFFF250A"/>
    <w:rsid w:val="E2C7458C"/>
    <w:rsid w:val="E67E0F99"/>
    <w:rsid w:val="EB336F50"/>
    <w:rsid w:val="EBBF067C"/>
    <w:rsid w:val="ECB9D899"/>
    <w:rsid w:val="ECD38546"/>
    <w:rsid w:val="ECFB8F07"/>
    <w:rsid w:val="EEFBFE1E"/>
    <w:rsid w:val="EFFD0D88"/>
    <w:rsid w:val="EFFE1C16"/>
    <w:rsid w:val="F3141EC2"/>
    <w:rsid w:val="F57F038A"/>
    <w:rsid w:val="F7B70D0B"/>
    <w:rsid w:val="F7CF6E24"/>
    <w:rsid w:val="F9D730AB"/>
    <w:rsid w:val="FABCC1F2"/>
    <w:rsid w:val="FBBCC8E4"/>
    <w:rsid w:val="FBEF1123"/>
    <w:rsid w:val="FBFFC848"/>
    <w:rsid w:val="FCAFD8D2"/>
    <w:rsid w:val="FCEB6C7B"/>
    <w:rsid w:val="FDE5E8C6"/>
    <w:rsid w:val="FDFF808B"/>
    <w:rsid w:val="FDFFA45D"/>
    <w:rsid w:val="FEBB057A"/>
    <w:rsid w:val="FEDBE51A"/>
    <w:rsid w:val="FEEF58C2"/>
    <w:rsid w:val="FF7D2683"/>
    <w:rsid w:val="FFC76B12"/>
    <w:rsid w:val="FFF65179"/>
    <w:rsid w:val="FFFC34A9"/>
    <w:rsid w:val="FFFD515C"/>
    <w:rsid w:val="FFFFA3CF"/>
    <w:rsid w:val="FFFFEBD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b/>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semiHidden/>
    <w:qFormat/>
    <w:uiPriority w:val="99"/>
    <w:rPr>
      <w:sz w:val="18"/>
      <w:szCs w:val="18"/>
    </w:rPr>
  </w:style>
  <w:style w:type="character" w:customStyle="1" w:styleId="9">
    <w:name w:val="页脚 字符"/>
    <w:basedOn w:val="7"/>
    <w:link w:val="4"/>
    <w:semiHidden/>
    <w:qFormat/>
    <w:uiPriority w:val="99"/>
    <w:rPr>
      <w:sz w:val="18"/>
      <w:szCs w:val="18"/>
    </w:rPr>
  </w:style>
  <w:style w:type="paragraph" w:customStyle="1" w:styleId="10">
    <w:name w:val="普通(网站)1"/>
    <w:basedOn w:val="1"/>
    <w:qFormat/>
    <w:uiPriority w:val="2"/>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329</Words>
  <Characters>1879</Characters>
  <Lines>15</Lines>
  <Paragraphs>4</Paragraphs>
  <TotalTime>8</TotalTime>
  <ScaleCrop>false</ScaleCrop>
  <LinksUpToDate>false</LinksUpToDate>
  <CharactersWithSpaces>2204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2022-08-04T13:24:00Z</dcterms:created>
  <dc:creator>徐成超</dc:creator>
  <cp:lastModifiedBy>user</cp:lastModifiedBy>
  <cp:lastPrinted>2023-10-04T09:52:00Z</cp:lastPrinted>
  <dcterms:modified xsi:type="dcterms:W3CDTF">2024-09-27T16:30:40Z</dcterms:modified>
  <dc:title>关于修订浙江省妇女儿童发展专项资金</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99A4C45EAF40380080129363C8A843E1</vt:lpwstr>
  </property>
  <property fmtid="{D5CDD505-2E9C-101B-9397-08002B2CF9AE}" pid="3" name="KSOProductBuildVer">
    <vt:lpwstr>2052-11.8.2.9958</vt:lpwstr>
  </property>
  <property fmtid="{D5CDD505-2E9C-101B-9397-08002B2CF9AE}" pid="4" name="woTemplate">
    <vt:i4>1</vt:i4>
  </property>
  <property fmtid="{D5CDD505-2E9C-101B-9397-08002B2CF9AE}" pid="5" name="woTemplateTypoMode" linkTarget="0">
    <vt:lpwstr>web</vt:lpwstr>
  </property>
</Properties>
</file>