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53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公文_附件层级"/>
    </w:p>
    <w:p w14:paraId="589C3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"/>
        </w:rPr>
        <w:t>温州市粮食和物资储备局关于公布行政规范性文件清理结果的通知（征求意见稿）</w:t>
      </w:r>
    </w:p>
    <w:p w14:paraId="2EF0444E">
      <w:pPr>
        <w:spacing w:line="336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</w:p>
    <w:p w14:paraId="2DAD7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各县（市、区）粮食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和物资储备</w:t>
      </w:r>
      <w:r>
        <w:rPr>
          <w:rFonts w:hint="eastAsia" w:ascii="仿宋" w:hAnsi="仿宋" w:eastAsia="仿宋" w:cs="仿宋"/>
          <w:sz w:val="32"/>
          <w:szCs w:val="32"/>
        </w:rPr>
        <w:t>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，龙港市经济发展局，</w:t>
      </w:r>
      <w:r>
        <w:rPr>
          <w:rFonts w:hint="eastAsia" w:ascii="仿宋" w:hAnsi="仿宋" w:eastAsia="仿宋" w:cs="仿宋"/>
          <w:sz w:val="32"/>
          <w:szCs w:val="32"/>
        </w:rPr>
        <w:t>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机关各处室、局</w:t>
      </w:r>
      <w:r>
        <w:rPr>
          <w:rFonts w:hint="eastAsia" w:ascii="仿宋" w:hAnsi="仿宋" w:eastAsia="仿宋" w:cs="仿宋"/>
          <w:sz w:val="32"/>
          <w:szCs w:val="32"/>
        </w:rPr>
        <w:t>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</w:t>
      </w:r>
      <w:r>
        <w:rPr>
          <w:rFonts w:hint="eastAsia" w:ascii="仿宋" w:hAnsi="仿宋" w:eastAsia="仿宋" w:cs="仿宋"/>
          <w:sz w:val="32"/>
          <w:szCs w:val="32"/>
        </w:rPr>
        <w:t>单位：</w:t>
      </w:r>
    </w:p>
    <w:p w14:paraId="06B7E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根据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《浙江省行政规范性文件管理办法》（省政府令第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372号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要求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我局</w:t>
      </w:r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日前制定的规范性文件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和其他政策文件</w:t>
      </w:r>
      <w:r>
        <w:rPr>
          <w:rFonts w:hint="eastAsia" w:ascii="仿宋" w:hAnsi="仿宋" w:eastAsia="仿宋" w:cs="仿宋"/>
          <w:sz w:val="32"/>
          <w:szCs w:val="32"/>
        </w:rPr>
        <w:t>进行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</w:t>
      </w:r>
      <w:bookmarkStart w:id="1" w:name="公文_附件序号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面清理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现将清理结果予以公布（详见附件）。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 w14:paraId="7FE91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本通知自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日起施行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51AF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59F0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  <w:bookmarkEnd w:id="1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温州市粮食和物资储备局行政规范性文件清理结果</w:t>
      </w:r>
    </w:p>
    <w:p w14:paraId="68F2C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3" w:leftChars="800" w:hanging="233" w:hangingChars="73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目录</w:t>
      </w:r>
    </w:p>
    <w:p w14:paraId="2721F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6132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61676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温州市粮食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和物资储备局</w:t>
      </w:r>
    </w:p>
    <w:p w14:paraId="43360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bookmarkStart w:id="2" w:name="公文_附件标题"/>
      <w:r>
        <w:rPr>
          <w:rFonts w:hint="eastAsia" w:ascii="仿宋" w:hAnsi="仿宋" w:eastAsia="仿宋" w:cs="仿宋"/>
          <w:sz w:val="32"/>
          <w:szCs w:val="32"/>
        </w:rPr>
        <w:t xml:space="preserve">                    </w:t>
      </w:r>
      <w:bookmarkStart w:id="3" w:name="公文_附件正文"/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 w14:paraId="767C0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4EF0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1440" w:right="1587" w:bottom="1440" w:left="1587" w:header="851" w:footer="992" w:gutter="0"/>
          <w:cols w:space="425" w:num="1"/>
          <w:docGrid w:type="lines" w:linePitch="312" w:charSpace="0"/>
        </w:sectPr>
      </w:pPr>
    </w:p>
    <w:p w14:paraId="05E1C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64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44EF3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64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 xml:space="preserve">  </w:t>
      </w:r>
    </w:p>
    <w:p w14:paraId="4424E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640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温州市粮食和物资储备局行政规范性文件</w:t>
      </w:r>
      <w:bookmarkEnd w:id="2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清理结果目录</w:t>
      </w:r>
    </w:p>
    <w:tbl>
      <w:tblPr>
        <w:tblStyle w:val="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5749"/>
        <w:gridCol w:w="2026"/>
        <w:gridCol w:w="698"/>
      </w:tblGrid>
      <w:tr w14:paraId="56F85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3" w:type="pct"/>
            <w:noWrap w:val="0"/>
            <w:vAlign w:val="center"/>
          </w:tcPr>
          <w:p w14:paraId="02729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213" w:type="pct"/>
            <w:noWrap w:val="0"/>
            <w:vAlign w:val="center"/>
          </w:tcPr>
          <w:p w14:paraId="5667F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</w:rPr>
              <w:t>文件名称及文号</w:t>
            </w:r>
          </w:p>
        </w:tc>
        <w:tc>
          <w:tcPr>
            <w:tcW w:w="1132" w:type="pct"/>
            <w:noWrap w:val="0"/>
            <w:vAlign w:val="center"/>
          </w:tcPr>
          <w:p w14:paraId="4DA2E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</w:rPr>
              <w:t>行政规范性</w:t>
            </w:r>
          </w:p>
          <w:p w14:paraId="433EA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</w:rPr>
              <w:t>文件编号</w:t>
            </w:r>
          </w:p>
        </w:tc>
        <w:tc>
          <w:tcPr>
            <w:tcW w:w="390" w:type="pct"/>
            <w:noWrap w:val="0"/>
            <w:vAlign w:val="center"/>
          </w:tcPr>
          <w:p w14:paraId="72E20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</w:rPr>
              <w:t>清理</w:t>
            </w:r>
          </w:p>
          <w:p w14:paraId="1613E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</w:rPr>
              <w:t>结果</w:t>
            </w:r>
          </w:p>
        </w:tc>
      </w:tr>
      <w:tr w14:paraId="753F4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63" w:type="pct"/>
            <w:noWrap w:val="0"/>
            <w:vAlign w:val="center"/>
          </w:tcPr>
          <w:p w14:paraId="31BE0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213" w:type="pct"/>
            <w:noWrap w:val="0"/>
            <w:vAlign w:val="center"/>
          </w:tcPr>
          <w:p w14:paraId="1AEA5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温州市粮食和物资储备局关于印发《温州市级活体生猪储备实物管理暂行办法》的通知（温粮发〔2022〕6号）</w:t>
            </w:r>
          </w:p>
        </w:tc>
        <w:tc>
          <w:tcPr>
            <w:tcW w:w="1132" w:type="pct"/>
            <w:noWrap w:val="0"/>
            <w:vAlign w:val="center"/>
          </w:tcPr>
          <w:p w14:paraId="64733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ZJCC71-2022-0001</w:t>
            </w:r>
          </w:p>
        </w:tc>
        <w:tc>
          <w:tcPr>
            <w:tcW w:w="390" w:type="pct"/>
            <w:noWrap w:val="0"/>
            <w:vAlign w:val="center"/>
          </w:tcPr>
          <w:p w14:paraId="716D8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废止</w:t>
            </w:r>
          </w:p>
        </w:tc>
      </w:tr>
      <w:tr w14:paraId="76C57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3" w:type="pct"/>
            <w:noWrap w:val="0"/>
            <w:vAlign w:val="center"/>
          </w:tcPr>
          <w:p w14:paraId="07729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213" w:type="pct"/>
            <w:noWrap w:val="0"/>
            <w:vAlign w:val="center"/>
          </w:tcPr>
          <w:p w14:paraId="77BF0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温州市粮食和物资储备局关于印发《温州市粮食应急保障单位管理实施方案》的通知（温粮发〔2023〕30号）</w:t>
            </w:r>
          </w:p>
        </w:tc>
        <w:tc>
          <w:tcPr>
            <w:tcW w:w="1132" w:type="pct"/>
            <w:noWrap w:val="0"/>
            <w:vAlign w:val="center"/>
          </w:tcPr>
          <w:p w14:paraId="5508A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ZJCC71-2023-0001</w:t>
            </w:r>
          </w:p>
        </w:tc>
        <w:tc>
          <w:tcPr>
            <w:tcW w:w="390" w:type="pct"/>
            <w:noWrap w:val="0"/>
            <w:vAlign w:val="center"/>
          </w:tcPr>
          <w:p w14:paraId="52C61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eastAsia="宋体" w:asciiTheme="minorHAnsi" w:hAnsiTheme="minorHAnsi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保留</w:t>
            </w:r>
          </w:p>
        </w:tc>
      </w:tr>
      <w:bookmarkEnd w:id="3"/>
      <w:tr w14:paraId="66AB5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3" w:type="pct"/>
            <w:noWrap w:val="0"/>
            <w:vAlign w:val="center"/>
          </w:tcPr>
          <w:p w14:paraId="630FA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213" w:type="pct"/>
            <w:noWrap w:val="0"/>
            <w:vAlign w:val="center"/>
          </w:tcPr>
          <w:p w14:paraId="75C61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  <w:t>温州市粮食和物资储备局 温州市发展和改革委员会 温州市财政局关于印发温州市市级猪肉储备管理办法的通知</w:t>
            </w:r>
            <w:r>
              <w:rPr>
                <w:rFonts w:hint="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  <w:t>（温粮发〔2024〕19号）</w:t>
            </w:r>
          </w:p>
        </w:tc>
        <w:tc>
          <w:tcPr>
            <w:tcW w:w="1132" w:type="pct"/>
            <w:noWrap w:val="0"/>
            <w:vAlign w:val="center"/>
          </w:tcPr>
          <w:p w14:paraId="342E9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  <w:t>ZJCC71-2024-0001</w:t>
            </w:r>
          </w:p>
        </w:tc>
        <w:tc>
          <w:tcPr>
            <w:tcW w:w="390" w:type="pct"/>
            <w:noWrap w:val="0"/>
            <w:vAlign w:val="center"/>
          </w:tcPr>
          <w:p w14:paraId="04C01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保留</w:t>
            </w:r>
          </w:p>
        </w:tc>
      </w:tr>
      <w:tr w14:paraId="6AB1D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3" w:type="pct"/>
            <w:noWrap w:val="0"/>
            <w:vAlign w:val="center"/>
          </w:tcPr>
          <w:p w14:paraId="74D84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3213" w:type="pct"/>
            <w:noWrap w:val="0"/>
            <w:vAlign w:val="center"/>
          </w:tcPr>
          <w:p w14:paraId="6E360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  <w:t>温州市粮食和物资储备局 温州市财政局关于印发《温州市粮食收购市场化贷款贴息方案（试行）》的通知</w:t>
            </w:r>
            <w:r>
              <w:rPr>
                <w:rFonts w:hint="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  <w:t>（温粮发〔2024〕56号）</w:t>
            </w:r>
          </w:p>
        </w:tc>
        <w:tc>
          <w:tcPr>
            <w:tcW w:w="1132" w:type="pct"/>
            <w:noWrap w:val="0"/>
            <w:vAlign w:val="center"/>
          </w:tcPr>
          <w:p w14:paraId="48E85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ZJCC71-2024-0002</w:t>
            </w:r>
          </w:p>
        </w:tc>
        <w:tc>
          <w:tcPr>
            <w:tcW w:w="390" w:type="pct"/>
            <w:noWrap w:val="0"/>
            <w:vAlign w:val="center"/>
          </w:tcPr>
          <w:p w14:paraId="501FC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保留</w:t>
            </w:r>
          </w:p>
        </w:tc>
      </w:tr>
      <w:tr w14:paraId="448C4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3" w:type="pct"/>
            <w:noWrap w:val="0"/>
            <w:vAlign w:val="center"/>
          </w:tcPr>
          <w:p w14:paraId="19DF4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213" w:type="pct"/>
            <w:noWrap w:val="0"/>
            <w:vAlign w:val="center"/>
          </w:tcPr>
          <w:p w14:paraId="3E00C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温州市粮食和物资储备局 温州市应急管理局 温州市财政局关于印发温州市救灾物资储备管理办法的通知（温粮发〔2024〕58号）</w:t>
            </w:r>
          </w:p>
        </w:tc>
        <w:tc>
          <w:tcPr>
            <w:tcW w:w="1132" w:type="pct"/>
            <w:noWrap w:val="0"/>
            <w:vAlign w:val="center"/>
          </w:tcPr>
          <w:p w14:paraId="359F0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ZJCC71-2024-0003</w:t>
            </w:r>
          </w:p>
        </w:tc>
        <w:tc>
          <w:tcPr>
            <w:tcW w:w="390" w:type="pct"/>
            <w:noWrap w:val="0"/>
            <w:vAlign w:val="center"/>
          </w:tcPr>
          <w:p w14:paraId="2ECE9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保留</w:t>
            </w:r>
          </w:p>
        </w:tc>
      </w:tr>
      <w:tr w14:paraId="7C527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3" w:type="pct"/>
            <w:noWrap w:val="0"/>
            <w:vAlign w:val="center"/>
          </w:tcPr>
          <w:p w14:paraId="38E95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213" w:type="pct"/>
            <w:shd w:val="clear" w:color="auto" w:fill="auto"/>
            <w:noWrap w:val="0"/>
            <w:vAlign w:val="center"/>
          </w:tcPr>
          <w:p w14:paraId="22157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温州市粮食和物资储备局 温州市财政局 中国农业发展银行温州市分行关于印发《温州市市级储备粮油轮换管理办法》的通知（温粮发〔2025〕23号）</w:t>
            </w:r>
          </w:p>
        </w:tc>
        <w:tc>
          <w:tcPr>
            <w:tcW w:w="1132" w:type="pct"/>
            <w:shd w:val="clear" w:color="auto" w:fill="auto"/>
            <w:noWrap w:val="0"/>
            <w:vAlign w:val="center"/>
          </w:tcPr>
          <w:p w14:paraId="62E4B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ZJCC71-2025-0001</w:t>
            </w:r>
          </w:p>
        </w:tc>
        <w:tc>
          <w:tcPr>
            <w:tcW w:w="390" w:type="pct"/>
            <w:shd w:val="clear" w:color="auto" w:fill="auto"/>
            <w:noWrap w:val="0"/>
            <w:vAlign w:val="center"/>
          </w:tcPr>
          <w:p w14:paraId="7F64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保留</w:t>
            </w:r>
          </w:p>
        </w:tc>
      </w:tr>
      <w:bookmarkEnd w:id="0"/>
    </w:tbl>
    <w:p w14:paraId="5637623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4" w:name="_GoBack"/>
      <w:bookmarkEnd w:id="4"/>
    </w:p>
    <w:sectPr>
      <w:pgSz w:w="11906" w:h="16838"/>
      <w:pgMar w:top="1440" w:right="1587" w:bottom="1440" w:left="1587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76C5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B0226C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15"/>
                              <w:szCs w:val="15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5"/>
                              <w:szCs w:val="15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5"/>
                              <w:szCs w:val="15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5"/>
                              <w:szCs w:val="15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B0226C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15"/>
                        <w:szCs w:val="15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15"/>
                        <w:szCs w:val="15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15"/>
                        <w:szCs w:val="15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15"/>
                        <w:szCs w:val="15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15"/>
                        <w:szCs w:val="15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dit="readOnly"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81A9B"/>
    <w:rsid w:val="03A57C96"/>
    <w:rsid w:val="05240C7F"/>
    <w:rsid w:val="12343F64"/>
    <w:rsid w:val="12B82629"/>
    <w:rsid w:val="16491E2A"/>
    <w:rsid w:val="2325466F"/>
    <w:rsid w:val="259D2FD3"/>
    <w:rsid w:val="26280BB5"/>
    <w:rsid w:val="31E06E0F"/>
    <w:rsid w:val="34F3A52D"/>
    <w:rsid w:val="37D50952"/>
    <w:rsid w:val="3B2824FA"/>
    <w:rsid w:val="3CADA8E4"/>
    <w:rsid w:val="3E807837"/>
    <w:rsid w:val="3ED391D9"/>
    <w:rsid w:val="3EF8416C"/>
    <w:rsid w:val="3FE5AC88"/>
    <w:rsid w:val="3FFD855B"/>
    <w:rsid w:val="4AF36844"/>
    <w:rsid w:val="4B1A4826"/>
    <w:rsid w:val="4DDB18F8"/>
    <w:rsid w:val="52A3629A"/>
    <w:rsid w:val="59114EB9"/>
    <w:rsid w:val="59C6085F"/>
    <w:rsid w:val="5D25691A"/>
    <w:rsid w:val="5FFB4E8B"/>
    <w:rsid w:val="606A12F9"/>
    <w:rsid w:val="626257D6"/>
    <w:rsid w:val="64696EED"/>
    <w:rsid w:val="64F81A9B"/>
    <w:rsid w:val="6685041E"/>
    <w:rsid w:val="671839B8"/>
    <w:rsid w:val="67AC2007"/>
    <w:rsid w:val="69102E89"/>
    <w:rsid w:val="6D756825"/>
    <w:rsid w:val="6E5B2EA1"/>
    <w:rsid w:val="6F7FEA60"/>
    <w:rsid w:val="702701F7"/>
    <w:rsid w:val="71B421C3"/>
    <w:rsid w:val="759D2B79"/>
    <w:rsid w:val="764D02A5"/>
    <w:rsid w:val="7F3D5A30"/>
    <w:rsid w:val="7F7BB7B8"/>
    <w:rsid w:val="7FDFDD11"/>
    <w:rsid w:val="9F9D0622"/>
    <w:rsid w:val="B0DBABF0"/>
    <w:rsid w:val="BFD11C41"/>
    <w:rsid w:val="DFBFD777"/>
    <w:rsid w:val="DFDB6A6D"/>
    <w:rsid w:val="DFFF71D4"/>
    <w:rsid w:val="E6D9CFAF"/>
    <w:rsid w:val="EFE2C1E9"/>
    <w:rsid w:val="F636ADAE"/>
    <w:rsid w:val="F6FE646B"/>
    <w:rsid w:val="F7FBABCE"/>
    <w:rsid w:val="FFDF27CC"/>
    <w:rsid w:val="FFFD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99"/>
    <w:pPr>
      <w:spacing w:after="120"/>
    </w:pPr>
  </w:style>
  <w:style w:type="paragraph" w:styleId="3">
    <w:name w:val="Body Text First Indent"/>
    <w:basedOn w:val="2"/>
    <w:next w:val="1"/>
    <w:qFormat/>
    <w:uiPriority w:val="99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D3D3D"/>
      <w:u w:val="none"/>
    </w:rPr>
  </w:style>
  <w:style w:type="character" w:styleId="11">
    <w:name w:val="Hyperlink"/>
    <w:basedOn w:val="8"/>
    <w:qFormat/>
    <w:uiPriority w:val="0"/>
    <w:rPr>
      <w:color w:val="3D3D3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1401</Words>
  <Characters>1590</Characters>
  <Lines>0</Lines>
  <Paragraphs>0</Paragraphs>
  <TotalTime>33</TotalTime>
  <ScaleCrop>false</ScaleCrop>
  <LinksUpToDate>false</LinksUpToDate>
  <CharactersWithSpaces>1743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2020-06-07T18:20:00Z</dcterms:created>
  <dc:creator>1</dc:creator>
  <cp:lastModifiedBy>夏一</cp:lastModifiedBy>
  <cp:lastPrinted>2025-07-07T17:36:00Z</cp:lastPrinted>
  <dcterms:modified xsi:type="dcterms:W3CDTF">2025-07-08T02:04:19Z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884C4475CE504E9087EF82D29ABB4CCF</vt:lpwstr>
  </property>
  <property fmtid="{D5CDD505-2E9C-101B-9397-08002B2CF9AE}" pid="4" name="KSOTemplateDocerSaveRecord">
    <vt:lpwstr>eyJoZGlkIjoiM2E0MzJkZGIxYTk5YjkzZmQ3Y2ExNGI3MTMwMTlhNDgifQ==</vt:lpwstr>
  </property>
</Properties>
</file>