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024" w:rsidRPr="00112032" w:rsidRDefault="00AC2024" w:rsidP="00AC2024">
      <w:pPr>
        <w:snapToGrid w:val="0"/>
        <w:spacing w:line="600" w:lineRule="exact"/>
        <w:jc w:val="center"/>
        <w:rPr>
          <w:rFonts w:ascii="方正小标宋_GBK" w:eastAsia="方正小标宋_GBK"/>
          <w:sz w:val="36"/>
          <w:szCs w:val="36"/>
        </w:rPr>
      </w:pPr>
      <w:r w:rsidRPr="00112032">
        <w:rPr>
          <w:rFonts w:ascii="方正小标宋_GBK" w:eastAsia="方正小标宋_GBK" w:hint="eastAsia"/>
          <w:sz w:val="36"/>
          <w:szCs w:val="36"/>
        </w:rPr>
        <w:t>《关于核定瓯海区义务教育阶段课后服务收费标准的通知（征求意见稿）》的起草说明</w:t>
      </w:r>
    </w:p>
    <w:p w:rsidR="00AC2024" w:rsidRDefault="00AC2024" w:rsidP="00AC2024">
      <w:pPr>
        <w:snapToGrid w:val="0"/>
        <w:spacing w:line="600" w:lineRule="exact"/>
        <w:rPr>
          <w:rFonts w:ascii="仿宋_GB2312"/>
        </w:rPr>
      </w:pPr>
      <w:r>
        <w:rPr>
          <w:rFonts w:ascii="仿宋_GB2312" w:hint="eastAsia"/>
        </w:rPr>
        <w:t xml:space="preserve"> </w:t>
      </w:r>
    </w:p>
    <w:p w:rsidR="00AC2024" w:rsidRDefault="00AC2024" w:rsidP="00AC2024">
      <w:pPr>
        <w:autoSpaceDE w:val="0"/>
        <w:spacing w:line="600" w:lineRule="exact"/>
        <w:ind w:firstLine="645"/>
        <w:rPr>
          <w:rFonts w:ascii="仿宋_GB2312"/>
          <w:sz w:val="32"/>
          <w:szCs w:val="32"/>
        </w:rPr>
      </w:pPr>
      <w:r>
        <w:rPr>
          <w:rFonts w:ascii="仿宋_GB2312" w:hint="eastAsia"/>
          <w:sz w:val="32"/>
          <w:szCs w:val="32"/>
        </w:rPr>
        <w:t>现就起草的</w:t>
      </w:r>
      <w:r w:rsidRPr="00AC2024">
        <w:rPr>
          <w:rFonts w:ascii="仿宋_GB2312" w:hint="eastAsia"/>
          <w:sz w:val="32"/>
          <w:szCs w:val="32"/>
        </w:rPr>
        <w:t>《关于核定瓯海区义务教育阶段课后服务收费标准的通知（征求意见稿）》有</w:t>
      </w:r>
      <w:r>
        <w:rPr>
          <w:rFonts w:ascii="仿宋_GB2312" w:hint="eastAsia"/>
          <w:sz w:val="32"/>
          <w:szCs w:val="32"/>
        </w:rPr>
        <w:t>关情况说明如下：</w:t>
      </w:r>
    </w:p>
    <w:p w:rsidR="00AC2024" w:rsidRDefault="00AC2024" w:rsidP="00AC2024">
      <w:pPr>
        <w:autoSpaceDE w:val="0"/>
        <w:spacing w:line="600" w:lineRule="exact"/>
        <w:ind w:firstLineChars="200" w:firstLine="640"/>
        <w:rPr>
          <w:rFonts w:ascii="黑体" w:eastAsia="黑体"/>
          <w:sz w:val="32"/>
          <w:szCs w:val="32"/>
        </w:rPr>
      </w:pPr>
      <w:r>
        <w:rPr>
          <w:rFonts w:ascii="黑体" w:eastAsia="黑体" w:hAnsi="黑体" w:hint="eastAsia"/>
          <w:sz w:val="32"/>
          <w:szCs w:val="32"/>
        </w:rPr>
        <w:t>一、通知制定依据说明</w:t>
      </w:r>
    </w:p>
    <w:p w:rsidR="00AC2024" w:rsidRDefault="00AC2024" w:rsidP="00AC2024">
      <w:pPr>
        <w:widowControl/>
        <w:autoSpaceDE w:val="0"/>
        <w:spacing w:line="600" w:lineRule="exact"/>
        <w:ind w:firstLineChars="200" w:firstLine="640"/>
        <w:rPr>
          <w:rFonts w:ascii="仿宋_GB2312"/>
          <w:sz w:val="32"/>
          <w:szCs w:val="32"/>
        </w:rPr>
      </w:pPr>
      <w:r>
        <w:rPr>
          <w:rFonts w:ascii="仿宋_GB2312" w:hint="eastAsia"/>
          <w:sz w:val="32"/>
          <w:szCs w:val="32"/>
        </w:rPr>
        <w:t>该通知依据中共中央办公厅国务院办公厅印发《关于进一步减轻义务教育阶段学生作业负担和校外培训负担的意见的通知》（中办发〔2021〕40号）、</w:t>
      </w:r>
      <w:r>
        <w:rPr>
          <w:rFonts w:ascii="仿宋_GB2312" w:hAnsi="仿宋" w:cs="仿宋" w:hint="eastAsia"/>
          <w:sz w:val="32"/>
          <w:szCs w:val="32"/>
        </w:rPr>
        <w:t>教育部办公厅等四部门《关于进一步规范义务教育课后服务有关工作的通知》（教</w:t>
      </w:r>
      <w:proofErr w:type="gramStart"/>
      <w:r>
        <w:rPr>
          <w:rFonts w:ascii="仿宋_GB2312" w:hAnsi="仿宋" w:cs="仿宋" w:hint="eastAsia"/>
          <w:sz w:val="32"/>
          <w:szCs w:val="32"/>
        </w:rPr>
        <w:t>基厅</w:t>
      </w:r>
      <w:r>
        <w:rPr>
          <w:rFonts w:ascii="仿宋_GB2312" w:hAnsi="仿宋" w:cs="仿宋"/>
          <w:sz w:val="32"/>
          <w:szCs w:val="32"/>
        </w:rPr>
        <w:t>函</w:t>
      </w:r>
      <w:proofErr w:type="gramEnd"/>
      <w:r>
        <w:rPr>
          <w:rFonts w:ascii="仿宋_GB2312" w:hAnsi="仿宋" w:cs="仿宋" w:hint="eastAsia"/>
          <w:sz w:val="32"/>
          <w:szCs w:val="32"/>
        </w:rPr>
        <w:t>〔2023〕26号）和</w:t>
      </w:r>
      <w:r w:rsidRPr="006B68AD">
        <w:rPr>
          <w:rFonts w:ascii="仿宋_GB2312" w:hAnsi="仿宋" w:cs="仿宋" w:hint="eastAsia"/>
          <w:sz w:val="32"/>
          <w:szCs w:val="32"/>
        </w:rPr>
        <w:t>《浙江省教育厅等四部门关于进一步规范义务教育课后服务有关工作的通知》（</w:t>
      </w:r>
      <w:proofErr w:type="gramStart"/>
      <w:r w:rsidRPr="006B68AD">
        <w:rPr>
          <w:rFonts w:ascii="仿宋_GB2312" w:hAnsi="仿宋" w:cs="仿宋" w:hint="eastAsia"/>
          <w:sz w:val="32"/>
          <w:szCs w:val="32"/>
        </w:rPr>
        <w:t>浙教基</w:t>
      </w:r>
      <w:proofErr w:type="gramEnd"/>
      <w:r w:rsidRPr="006B68AD">
        <w:rPr>
          <w:rFonts w:ascii="仿宋_GB2312" w:hAnsi="仿宋" w:cs="仿宋" w:hint="eastAsia"/>
          <w:sz w:val="32"/>
          <w:szCs w:val="32"/>
        </w:rPr>
        <w:t>〔2024〕10号）等</w:t>
      </w:r>
      <w:r>
        <w:rPr>
          <w:rFonts w:ascii="仿宋_GB2312" w:hint="eastAsia"/>
          <w:sz w:val="32"/>
          <w:szCs w:val="32"/>
        </w:rPr>
        <w:t>文件精神制定。</w:t>
      </w:r>
    </w:p>
    <w:p w:rsidR="00AC2024" w:rsidRDefault="00AC2024" w:rsidP="00AC2024">
      <w:pPr>
        <w:autoSpaceDE w:val="0"/>
        <w:spacing w:line="600" w:lineRule="exact"/>
        <w:ind w:firstLineChars="200" w:firstLine="640"/>
        <w:rPr>
          <w:rFonts w:ascii="黑体" w:eastAsia="黑体"/>
          <w:sz w:val="32"/>
          <w:szCs w:val="32"/>
        </w:rPr>
      </w:pPr>
      <w:r>
        <w:rPr>
          <w:rFonts w:ascii="黑体" w:eastAsia="黑体" w:hAnsi="黑体" w:hint="eastAsia"/>
          <w:sz w:val="32"/>
          <w:szCs w:val="32"/>
        </w:rPr>
        <w:t>二、通知起草程序说明</w:t>
      </w:r>
    </w:p>
    <w:p w:rsidR="00AC2024" w:rsidRDefault="00AC2024" w:rsidP="00AC2024">
      <w:pPr>
        <w:widowControl/>
        <w:autoSpaceDE w:val="0"/>
        <w:spacing w:line="600" w:lineRule="exact"/>
        <w:ind w:firstLineChars="200" w:firstLine="640"/>
        <w:rPr>
          <w:rFonts w:ascii="仿宋_GB2312" w:hAnsi="Times New Roman"/>
          <w:sz w:val="32"/>
          <w:szCs w:val="32"/>
        </w:rPr>
      </w:pPr>
      <w:r>
        <w:rPr>
          <w:rFonts w:ascii="仿宋_GB2312" w:hAnsi="Times New Roman" w:hint="eastAsia"/>
          <w:sz w:val="32"/>
          <w:szCs w:val="32"/>
        </w:rPr>
        <w:t>为贯彻落实上级文件精神</w:t>
      </w:r>
      <w:r>
        <w:rPr>
          <w:rFonts w:ascii="仿宋_GB2312" w:hAnsi="仿宋" w:cs="仿宋" w:hint="eastAsia"/>
          <w:sz w:val="32"/>
          <w:szCs w:val="32"/>
        </w:rPr>
        <w:t>，</w:t>
      </w:r>
      <w:r w:rsidR="00200817">
        <w:rPr>
          <w:rFonts w:ascii="仿宋_GB2312" w:hAnsi="仿宋" w:cs="仿宋" w:hint="eastAsia"/>
          <w:sz w:val="32"/>
          <w:szCs w:val="32"/>
        </w:rPr>
        <w:t>结合前期成本调查，</w:t>
      </w:r>
      <w:r>
        <w:rPr>
          <w:rFonts w:ascii="仿宋_GB2312" w:hint="eastAsia"/>
          <w:sz w:val="32"/>
          <w:szCs w:val="32"/>
        </w:rPr>
        <w:t>统筹考虑</w:t>
      </w:r>
      <w:proofErr w:type="gramStart"/>
      <w:r w:rsidR="00200817">
        <w:rPr>
          <w:rFonts w:ascii="仿宋_GB2312" w:hint="eastAsia"/>
          <w:sz w:val="32"/>
          <w:szCs w:val="32"/>
        </w:rPr>
        <w:t>瓯</w:t>
      </w:r>
      <w:proofErr w:type="gramEnd"/>
      <w:r w:rsidR="00200817">
        <w:rPr>
          <w:rFonts w:ascii="仿宋_GB2312" w:hint="eastAsia"/>
          <w:sz w:val="32"/>
          <w:szCs w:val="32"/>
        </w:rPr>
        <w:t>海</w:t>
      </w:r>
      <w:r>
        <w:rPr>
          <w:rFonts w:ascii="仿宋_GB2312" w:hint="eastAsia"/>
          <w:sz w:val="32"/>
          <w:szCs w:val="32"/>
        </w:rPr>
        <w:t>区经济发展水平、财力状况、学生家庭承受能力等因素，</w:t>
      </w:r>
      <w:r w:rsidR="00200817" w:rsidRPr="009D2F72">
        <w:rPr>
          <w:rFonts w:ascii="仿宋_GB2312" w:hAnsi="仿宋" w:cs="仿宋"/>
          <w:sz w:val="32"/>
          <w:szCs w:val="32"/>
        </w:rPr>
        <w:t>参照</w:t>
      </w:r>
      <w:r w:rsidR="00200817">
        <w:rPr>
          <w:rFonts w:ascii="仿宋_GB2312" w:hAnsi="仿宋" w:cs="仿宋" w:hint="eastAsia"/>
          <w:sz w:val="32"/>
          <w:szCs w:val="32"/>
        </w:rPr>
        <w:t>省内及</w:t>
      </w:r>
      <w:r w:rsidR="00200817" w:rsidRPr="009D2F72">
        <w:rPr>
          <w:rFonts w:ascii="仿宋_GB2312" w:hAnsi="仿宋" w:cs="仿宋"/>
          <w:sz w:val="32"/>
          <w:szCs w:val="32"/>
        </w:rPr>
        <w:t>周边县市区的收费标准</w:t>
      </w:r>
      <w:r w:rsidR="00200817">
        <w:rPr>
          <w:rFonts w:ascii="仿宋_GB2312" w:hAnsi="仿宋" w:cs="仿宋" w:hint="eastAsia"/>
          <w:sz w:val="32"/>
          <w:szCs w:val="32"/>
        </w:rPr>
        <w:t>，</w:t>
      </w:r>
      <w:proofErr w:type="gramStart"/>
      <w:r>
        <w:rPr>
          <w:rFonts w:ascii="仿宋_GB2312" w:hint="eastAsia"/>
          <w:sz w:val="32"/>
          <w:szCs w:val="32"/>
        </w:rPr>
        <w:t>2024</w:t>
      </w:r>
      <w:proofErr w:type="gramEnd"/>
      <w:r>
        <w:rPr>
          <w:rFonts w:ascii="仿宋_GB2312" w:hint="eastAsia"/>
          <w:sz w:val="32"/>
          <w:szCs w:val="32"/>
        </w:rPr>
        <w:t>月</w:t>
      </w:r>
      <w:r w:rsidR="00200817">
        <w:rPr>
          <w:rFonts w:ascii="仿宋_GB2312" w:hint="eastAsia"/>
          <w:sz w:val="32"/>
          <w:szCs w:val="32"/>
        </w:rPr>
        <w:t>2</w:t>
      </w:r>
      <w:r>
        <w:rPr>
          <w:rFonts w:ascii="仿宋_GB2312" w:hint="eastAsia"/>
          <w:sz w:val="32"/>
          <w:szCs w:val="32"/>
        </w:rPr>
        <w:t>月，</w:t>
      </w:r>
      <w:r w:rsidR="00200817">
        <w:rPr>
          <w:rFonts w:ascii="仿宋_GB2312" w:hint="eastAsia"/>
          <w:sz w:val="32"/>
          <w:szCs w:val="32"/>
        </w:rPr>
        <w:t>区</w:t>
      </w:r>
      <w:proofErr w:type="gramStart"/>
      <w:r w:rsidR="00ED5E71">
        <w:rPr>
          <w:rFonts w:ascii="仿宋_GB2312" w:hint="eastAsia"/>
          <w:sz w:val="32"/>
          <w:szCs w:val="32"/>
        </w:rPr>
        <w:t>发改局</w:t>
      </w:r>
      <w:proofErr w:type="gramEnd"/>
      <w:r>
        <w:rPr>
          <w:rFonts w:ascii="仿宋_GB2312" w:hint="eastAsia"/>
          <w:sz w:val="32"/>
          <w:szCs w:val="32"/>
        </w:rPr>
        <w:t>起草了通知草案，并征求相关部门意见。</w:t>
      </w:r>
    </w:p>
    <w:p w:rsidR="00AC2024" w:rsidRDefault="00AC2024" w:rsidP="00AC2024">
      <w:pPr>
        <w:autoSpaceDE w:val="0"/>
        <w:spacing w:line="600" w:lineRule="exact"/>
        <w:ind w:firstLine="645"/>
        <w:rPr>
          <w:rFonts w:ascii="黑体" w:eastAsia="黑体"/>
          <w:sz w:val="32"/>
          <w:szCs w:val="32"/>
        </w:rPr>
      </w:pPr>
      <w:r>
        <w:rPr>
          <w:rFonts w:ascii="黑体" w:eastAsia="黑体" w:hAnsi="黑体" w:hint="eastAsia"/>
          <w:sz w:val="32"/>
          <w:szCs w:val="32"/>
        </w:rPr>
        <w:t>三、通知主要内容说明</w:t>
      </w:r>
    </w:p>
    <w:p w:rsidR="00CA506C" w:rsidRDefault="00AC2024" w:rsidP="00CA506C">
      <w:pPr>
        <w:widowControl/>
        <w:autoSpaceDE w:val="0"/>
        <w:spacing w:line="600" w:lineRule="exact"/>
        <w:ind w:firstLineChars="200" w:firstLine="640"/>
        <w:rPr>
          <w:rFonts w:ascii="仿宋_GB2312" w:hAnsi="Times New Roman"/>
          <w:sz w:val="32"/>
          <w:szCs w:val="32"/>
        </w:rPr>
      </w:pPr>
      <w:r>
        <w:rPr>
          <w:rFonts w:ascii="仿宋_GB2312" w:hAnsi="Times New Roman" w:hint="eastAsia"/>
          <w:sz w:val="32"/>
          <w:szCs w:val="32"/>
        </w:rPr>
        <w:t>1</w:t>
      </w:r>
      <w:r w:rsidR="00CA506C">
        <w:rPr>
          <w:rFonts w:ascii="仿宋_GB2312" w:hAnsi="Times New Roman" w:hint="eastAsia"/>
          <w:sz w:val="32"/>
          <w:szCs w:val="32"/>
        </w:rPr>
        <w:t>、明确</w:t>
      </w:r>
      <w:r w:rsidR="00CA506C">
        <w:rPr>
          <w:rFonts w:ascii="仿宋" w:eastAsia="仿宋" w:hAnsi="仿宋" w:hint="eastAsia"/>
          <w:sz w:val="32"/>
          <w:szCs w:val="32"/>
        </w:rPr>
        <w:t>中、</w:t>
      </w:r>
      <w:r w:rsidR="00CA506C" w:rsidRPr="00E41A90">
        <w:rPr>
          <w:rFonts w:ascii="仿宋" w:eastAsia="仿宋" w:hAnsi="仿宋" w:hint="eastAsia"/>
          <w:sz w:val="32"/>
          <w:szCs w:val="32"/>
        </w:rPr>
        <w:t>小学课后服务收费标准</w:t>
      </w:r>
      <w:r w:rsidR="00CA506C">
        <w:rPr>
          <w:rFonts w:ascii="仿宋" w:eastAsia="仿宋" w:hAnsi="仿宋" w:hint="eastAsia"/>
          <w:sz w:val="32"/>
          <w:szCs w:val="32"/>
        </w:rPr>
        <w:t>均</w:t>
      </w:r>
      <w:r w:rsidR="00CA506C" w:rsidRPr="00E41A90">
        <w:rPr>
          <w:rFonts w:ascii="仿宋" w:eastAsia="仿宋" w:hAnsi="仿宋" w:hint="eastAsia"/>
          <w:sz w:val="32"/>
          <w:szCs w:val="32"/>
        </w:rPr>
        <w:t>为585元/生</w:t>
      </w:r>
      <w:r w:rsidR="00CA506C" w:rsidRPr="00E41A90">
        <w:rPr>
          <w:rFonts w:ascii="宋体" w:eastAsia="宋体" w:hAnsi="宋体" w:cs="宋体" w:hint="eastAsia"/>
          <w:sz w:val="32"/>
          <w:szCs w:val="32"/>
        </w:rPr>
        <w:t>•</w:t>
      </w:r>
      <w:r w:rsidR="00CA506C">
        <w:rPr>
          <w:rFonts w:ascii="仿宋" w:eastAsia="仿宋" w:hAnsi="仿宋" w:cs="仿宋" w:hint="eastAsia"/>
          <w:sz w:val="32"/>
          <w:szCs w:val="32"/>
        </w:rPr>
        <w:t>学期</w:t>
      </w:r>
      <w:r w:rsidR="00CA506C">
        <w:rPr>
          <w:rFonts w:ascii="仿宋_GB2312" w:hAnsi="Times New Roman" w:hint="eastAsia"/>
          <w:sz w:val="32"/>
          <w:szCs w:val="32"/>
        </w:rPr>
        <w:t>，以学期为计费周期</w:t>
      </w:r>
      <w:bookmarkStart w:id="0" w:name="_GoBack"/>
      <w:bookmarkEnd w:id="0"/>
      <w:r w:rsidR="00CA506C">
        <w:rPr>
          <w:rFonts w:ascii="仿宋_GB2312" w:hAnsi="Times New Roman" w:hint="eastAsia"/>
          <w:sz w:val="32"/>
          <w:szCs w:val="32"/>
        </w:rPr>
        <w:t>，不得跨学期收取。</w:t>
      </w:r>
    </w:p>
    <w:p w:rsidR="00AC2024" w:rsidRDefault="00CA506C" w:rsidP="00AC2024">
      <w:pPr>
        <w:widowControl/>
        <w:autoSpaceDE w:val="0"/>
        <w:spacing w:line="600" w:lineRule="exact"/>
        <w:ind w:firstLineChars="200" w:firstLine="640"/>
        <w:rPr>
          <w:rFonts w:ascii="仿宋" w:eastAsia="仿宋" w:hAnsi="仿宋" w:cs="华文仿宋"/>
          <w:sz w:val="32"/>
          <w:szCs w:val="32"/>
        </w:rPr>
      </w:pPr>
      <w:r>
        <w:rPr>
          <w:rFonts w:ascii="仿宋_GB2312" w:hAnsi="Times New Roman" w:hint="eastAsia"/>
          <w:sz w:val="32"/>
          <w:szCs w:val="32"/>
        </w:rPr>
        <w:t>2、</w:t>
      </w:r>
      <w:r w:rsidRPr="00865D82">
        <w:rPr>
          <w:rFonts w:ascii="仿宋" w:eastAsia="仿宋" w:hAnsi="仿宋" w:cs="华文仿宋" w:hint="eastAsia"/>
          <w:sz w:val="32"/>
          <w:szCs w:val="32"/>
        </w:rPr>
        <w:t>遵循学生自愿参加原则，学校和教师不得强制要求学生参加</w:t>
      </w:r>
      <w:r>
        <w:rPr>
          <w:rFonts w:ascii="仿宋" w:eastAsia="仿宋" w:hAnsi="仿宋" w:cs="华文仿宋" w:hint="eastAsia"/>
          <w:sz w:val="32"/>
          <w:szCs w:val="32"/>
        </w:rPr>
        <w:t>。</w:t>
      </w:r>
    </w:p>
    <w:p w:rsidR="00AC2024" w:rsidRDefault="00CA506C" w:rsidP="00AC2024">
      <w:pPr>
        <w:widowControl/>
        <w:autoSpaceDE w:val="0"/>
        <w:spacing w:line="600" w:lineRule="exact"/>
        <w:ind w:firstLineChars="200" w:firstLine="640"/>
        <w:rPr>
          <w:rFonts w:ascii="仿宋_GB2312" w:hAnsi="Times New Roman"/>
          <w:sz w:val="32"/>
          <w:szCs w:val="32"/>
        </w:rPr>
      </w:pPr>
      <w:r>
        <w:rPr>
          <w:rFonts w:ascii="仿宋" w:eastAsia="仿宋" w:hAnsi="仿宋" w:cs="华文仿宋" w:hint="eastAsia"/>
          <w:sz w:val="32"/>
          <w:szCs w:val="32"/>
        </w:rPr>
        <w:lastRenderedPageBreak/>
        <w:t>3、明确</w:t>
      </w:r>
      <w:r w:rsidRPr="00865D82">
        <w:rPr>
          <w:rFonts w:ascii="仿宋" w:eastAsia="仿宋" w:hAnsi="仿宋" w:cs="华文仿宋" w:hint="eastAsia"/>
          <w:sz w:val="32"/>
          <w:szCs w:val="32"/>
        </w:rPr>
        <w:t>学校为学生提供的早</w:t>
      </w:r>
      <w:r>
        <w:rPr>
          <w:rFonts w:ascii="仿宋" w:eastAsia="仿宋" w:hAnsi="仿宋" w:cs="华文仿宋" w:hint="eastAsia"/>
          <w:sz w:val="32"/>
          <w:szCs w:val="32"/>
        </w:rPr>
        <w:t>到校看管和自习、午餐午休看管、晚自习等服务不纳入课后服务范围。</w:t>
      </w:r>
      <w:r w:rsidRPr="00865D82">
        <w:rPr>
          <w:rFonts w:ascii="仿宋" w:eastAsia="仿宋" w:hAnsi="仿宋" w:cs="华文仿宋" w:hint="eastAsia"/>
          <w:sz w:val="32"/>
          <w:szCs w:val="32"/>
        </w:rPr>
        <w:cr/>
      </w:r>
      <w:r>
        <w:rPr>
          <w:rFonts w:ascii="仿宋" w:eastAsia="仿宋" w:hAnsi="仿宋" w:cs="华文仿宋" w:hint="eastAsia"/>
          <w:sz w:val="32"/>
          <w:szCs w:val="32"/>
        </w:rPr>
        <w:t xml:space="preserve">    </w:t>
      </w:r>
      <w:r>
        <w:rPr>
          <w:rFonts w:ascii="仿宋_GB2312" w:hAnsi="Times New Roman" w:hint="eastAsia"/>
          <w:sz w:val="32"/>
          <w:szCs w:val="32"/>
        </w:rPr>
        <w:t>4、该通知</w:t>
      </w:r>
      <w:r w:rsidR="00AC2024">
        <w:rPr>
          <w:rFonts w:ascii="仿宋_GB2312" w:hAnsi="Times New Roman" w:hint="eastAsia"/>
          <w:sz w:val="32"/>
          <w:szCs w:val="32"/>
        </w:rPr>
        <w:t>自2024</w:t>
      </w:r>
      <w:r>
        <w:rPr>
          <w:rFonts w:ascii="仿宋_GB2312" w:hAnsi="Times New Roman" w:hint="eastAsia"/>
          <w:sz w:val="32"/>
          <w:szCs w:val="32"/>
        </w:rPr>
        <w:t>年春季开学</w:t>
      </w:r>
      <w:r w:rsidR="00AC2024">
        <w:rPr>
          <w:rFonts w:ascii="仿宋_GB2312" w:hAnsi="Times New Roman" w:hint="eastAsia"/>
          <w:sz w:val="32"/>
          <w:szCs w:val="32"/>
        </w:rPr>
        <w:t>起执行。</w:t>
      </w:r>
    </w:p>
    <w:p w:rsidR="00951A4C" w:rsidRPr="00AC2024" w:rsidRDefault="00951A4C"/>
    <w:sectPr w:rsidR="00951A4C" w:rsidRPr="00AC202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C7E"/>
    <w:rsid w:val="00011D1A"/>
    <w:rsid w:val="00096A67"/>
    <w:rsid w:val="000B0372"/>
    <w:rsid w:val="000B0A67"/>
    <w:rsid w:val="000C078D"/>
    <w:rsid w:val="001037AB"/>
    <w:rsid w:val="00107C81"/>
    <w:rsid w:val="00112032"/>
    <w:rsid w:val="0011518A"/>
    <w:rsid w:val="0011625C"/>
    <w:rsid w:val="001567A0"/>
    <w:rsid w:val="00166EF7"/>
    <w:rsid w:val="0017582D"/>
    <w:rsid w:val="0017743A"/>
    <w:rsid w:val="00180519"/>
    <w:rsid w:val="0018141D"/>
    <w:rsid w:val="0018729B"/>
    <w:rsid w:val="001E0AAE"/>
    <w:rsid w:val="001F132E"/>
    <w:rsid w:val="00200817"/>
    <w:rsid w:val="00216A18"/>
    <w:rsid w:val="002407D6"/>
    <w:rsid w:val="002A4C7E"/>
    <w:rsid w:val="002C023A"/>
    <w:rsid w:val="00354A7E"/>
    <w:rsid w:val="0038363F"/>
    <w:rsid w:val="003A0413"/>
    <w:rsid w:val="003E15F8"/>
    <w:rsid w:val="003F364C"/>
    <w:rsid w:val="00400035"/>
    <w:rsid w:val="00433A63"/>
    <w:rsid w:val="00462673"/>
    <w:rsid w:val="00495069"/>
    <w:rsid w:val="004B258D"/>
    <w:rsid w:val="004B6289"/>
    <w:rsid w:val="004C733B"/>
    <w:rsid w:val="004D3FAE"/>
    <w:rsid w:val="004D7588"/>
    <w:rsid w:val="00527BF8"/>
    <w:rsid w:val="00527F9D"/>
    <w:rsid w:val="00544475"/>
    <w:rsid w:val="00555E50"/>
    <w:rsid w:val="005B0F9E"/>
    <w:rsid w:val="005C7C6E"/>
    <w:rsid w:val="005F0D57"/>
    <w:rsid w:val="00613F92"/>
    <w:rsid w:val="00670E83"/>
    <w:rsid w:val="006810FA"/>
    <w:rsid w:val="007068CB"/>
    <w:rsid w:val="00724D99"/>
    <w:rsid w:val="00751B03"/>
    <w:rsid w:val="00776389"/>
    <w:rsid w:val="007818BA"/>
    <w:rsid w:val="00792AC7"/>
    <w:rsid w:val="007E5001"/>
    <w:rsid w:val="007F0AEE"/>
    <w:rsid w:val="00805E73"/>
    <w:rsid w:val="0085428B"/>
    <w:rsid w:val="00855267"/>
    <w:rsid w:val="00860574"/>
    <w:rsid w:val="008612D0"/>
    <w:rsid w:val="00885B81"/>
    <w:rsid w:val="008D00D3"/>
    <w:rsid w:val="009124DA"/>
    <w:rsid w:val="0093297B"/>
    <w:rsid w:val="00941DB5"/>
    <w:rsid w:val="00947C4A"/>
    <w:rsid w:val="00951A4C"/>
    <w:rsid w:val="00961B58"/>
    <w:rsid w:val="00986A1A"/>
    <w:rsid w:val="009A4765"/>
    <w:rsid w:val="009B2B86"/>
    <w:rsid w:val="009F3DA9"/>
    <w:rsid w:val="009F6429"/>
    <w:rsid w:val="00A243A9"/>
    <w:rsid w:val="00A74F1A"/>
    <w:rsid w:val="00AA22D8"/>
    <w:rsid w:val="00AA5638"/>
    <w:rsid w:val="00AB0A4B"/>
    <w:rsid w:val="00AC2024"/>
    <w:rsid w:val="00B22F37"/>
    <w:rsid w:val="00B31855"/>
    <w:rsid w:val="00B367C8"/>
    <w:rsid w:val="00B37AE2"/>
    <w:rsid w:val="00B40183"/>
    <w:rsid w:val="00B667B6"/>
    <w:rsid w:val="00B92972"/>
    <w:rsid w:val="00BB7A67"/>
    <w:rsid w:val="00BD1CFD"/>
    <w:rsid w:val="00C3377C"/>
    <w:rsid w:val="00C51EA9"/>
    <w:rsid w:val="00C90CFF"/>
    <w:rsid w:val="00C970D1"/>
    <w:rsid w:val="00CA506C"/>
    <w:rsid w:val="00CB28E2"/>
    <w:rsid w:val="00CC766D"/>
    <w:rsid w:val="00CE4DEA"/>
    <w:rsid w:val="00CF2C46"/>
    <w:rsid w:val="00D02DC8"/>
    <w:rsid w:val="00D04590"/>
    <w:rsid w:val="00D164B3"/>
    <w:rsid w:val="00D31680"/>
    <w:rsid w:val="00D33E16"/>
    <w:rsid w:val="00D4696D"/>
    <w:rsid w:val="00D50DA6"/>
    <w:rsid w:val="00D77C0E"/>
    <w:rsid w:val="00D84655"/>
    <w:rsid w:val="00D95355"/>
    <w:rsid w:val="00DA0F90"/>
    <w:rsid w:val="00DA2BCE"/>
    <w:rsid w:val="00DB3E16"/>
    <w:rsid w:val="00DD3204"/>
    <w:rsid w:val="00DF5CEF"/>
    <w:rsid w:val="00E0630A"/>
    <w:rsid w:val="00E100DA"/>
    <w:rsid w:val="00E10802"/>
    <w:rsid w:val="00E27962"/>
    <w:rsid w:val="00E3627E"/>
    <w:rsid w:val="00E420A6"/>
    <w:rsid w:val="00E578D7"/>
    <w:rsid w:val="00ED47F9"/>
    <w:rsid w:val="00ED5E71"/>
    <w:rsid w:val="00EE4EAA"/>
    <w:rsid w:val="00F05DB6"/>
    <w:rsid w:val="00F41724"/>
    <w:rsid w:val="00F52A14"/>
    <w:rsid w:val="00F60686"/>
    <w:rsid w:val="00F70D0C"/>
    <w:rsid w:val="00F97110"/>
    <w:rsid w:val="00FA09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2024"/>
    <w:pPr>
      <w:widowControl w:val="0"/>
      <w:jc w:val="both"/>
    </w:pPr>
    <w:rPr>
      <w:rFonts w:ascii="Calibri" w:eastAsia="仿宋_GB2312" w:hAnsi="Calibri"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2024"/>
    <w:pPr>
      <w:widowControl w:val="0"/>
      <w:jc w:val="both"/>
    </w:pPr>
    <w:rPr>
      <w:rFonts w:ascii="Calibri" w:eastAsia="仿宋_GB2312" w:hAnsi="Calibri"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5813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81</Words>
  <Characters>462</Characters>
  <Application>Microsoft Office Word</Application>
  <DocSecurity>0</DocSecurity>
  <Lines>3</Lines>
  <Paragraphs>1</Paragraphs>
  <ScaleCrop>false</ScaleCrop>
  <Company>Microsoft</Company>
  <LinksUpToDate>false</LinksUpToDate>
  <CharactersWithSpaces>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何知才</dc:creator>
  <cp:keywords/>
  <dc:description/>
  <cp:lastModifiedBy>何知才</cp:lastModifiedBy>
  <cp:revision>7</cp:revision>
  <dcterms:created xsi:type="dcterms:W3CDTF">2024-02-26T09:02:00Z</dcterms:created>
  <dcterms:modified xsi:type="dcterms:W3CDTF">2024-02-26T09:14:00Z</dcterms:modified>
</cp:coreProperties>
</file>