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F9A8B">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default" w:ascii="Times New Roman" w:hAnsi="Times New Roman" w:eastAsia="方正小标宋简体" w:cs="Times New Roman"/>
          <w:sz w:val="44"/>
          <w:szCs w:val="44"/>
          <w:highlight w:val="none"/>
        </w:rPr>
      </w:pPr>
      <w:bookmarkStart w:id="0" w:name="OLE_LINK20"/>
      <w:r>
        <w:rPr>
          <w:rFonts w:hint="default" w:ascii="Times New Roman" w:hAnsi="Times New Roman" w:eastAsia="方正小标宋简体" w:cs="Times New Roman"/>
          <w:sz w:val="44"/>
          <w:szCs w:val="44"/>
          <w:highlight w:val="none"/>
        </w:rPr>
        <w:t>绍兴市越城区支持</w:t>
      </w:r>
      <w:bookmarkStart w:id="1" w:name="OLE_LINK19"/>
      <w:r>
        <w:rPr>
          <w:rFonts w:hint="default" w:ascii="Times New Roman" w:hAnsi="Times New Roman" w:eastAsia="方正小标宋简体" w:cs="Times New Roman"/>
          <w:sz w:val="44"/>
          <w:szCs w:val="44"/>
          <w:highlight w:val="none"/>
        </w:rPr>
        <w:t>低空经济高质量发展</w:t>
      </w:r>
    </w:p>
    <w:p w14:paraId="6C90FAED">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要素保障若干政策措施</w:t>
      </w:r>
      <w:r>
        <w:rPr>
          <w:rFonts w:hint="eastAsia" w:ascii="Times New Roman" w:hAnsi="Times New Roman" w:eastAsia="方正小标宋简体" w:cs="Times New Roman"/>
          <w:sz w:val="44"/>
          <w:szCs w:val="44"/>
          <w:highlight w:val="none"/>
          <w:lang w:val="en-US" w:eastAsia="zh-CN"/>
        </w:rPr>
        <w:t>实施细则</w:t>
      </w:r>
    </w:p>
    <w:p w14:paraId="1FADC762">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（征求意见稿）</w:t>
      </w:r>
    </w:p>
    <w:bookmarkEnd w:id="0"/>
    <w:bookmarkEnd w:id="1"/>
    <w:p w14:paraId="0410F057">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Times New Roman" w:hAnsi="Times New Roman" w:eastAsia="方正小标宋简体" w:cs="Times New Roman"/>
          <w:sz w:val="44"/>
          <w:szCs w:val="44"/>
          <w:highlight w:val="none"/>
          <w:lang w:val="en-US" w:eastAsia="zh-CN"/>
        </w:rPr>
      </w:pPr>
    </w:p>
    <w:p w14:paraId="2468E77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为增强</w:t>
      </w:r>
      <w:r>
        <w:rPr>
          <w:rFonts w:hint="default" w:ascii="Times New Roman" w:hAnsi="Times New Roman" w:eastAsia="仿宋_GB2312" w:cs="Times New Roman"/>
          <w:sz w:val="32"/>
          <w:szCs w:val="32"/>
          <w:highlight w:val="none"/>
          <w:lang w:val="en-US" w:eastAsia="zh-CN"/>
        </w:rPr>
        <w:t>低空经济</w:t>
      </w:r>
      <w:r>
        <w:rPr>
          <w:rFonts w:hint="eastAsia" w:ascii="Times New Roman" w:hAnsi="Times New Roman" w:eastAsia="仿宋_GB2312" w:cs="Times New Roman"/>
          <w:sz w:val="32"/>
          <w:szCs w:val="32"/>
          <w:highlight w:val="none"/>
          <w:lang w:val="en-US" w:eastAsia="zh-CN"/>
        </w:rPr>
        <w:t>发展</w:t>
      </w:r>
      <w:r>
        <w:rPr>
          <w:rFonts w:hint="default" w:ascii="Times New Roman" w:hAnsi="Times New Roman" w:eastAsia="仿宋_GB2312" w:cs="Times New Roman"/>
          <w:sz w:val="32"/>
          <w:szCs w:val="32"/>
          <w:highlight w:val="none"/>
        </w:rPr>
        <w:t>扶持政策的针对性和操作性，保障政策落实落细，根据《越城区支持低空经济高质量发展要素保障若干政策措施》（以下简称《</w:t>
      </w:r>
      <w:r>
        <w:rPr>
          <w:rFonts w:hint="eastAsia" w:ascii="Times New Roman" w:hAnsi="Times New Roman" w:eastAsia="仿宋_GB2312" w:cs="Times New Roman"/>
          <w:sz w:val="32"/>
          <w:szCs w:val="32"/>
          <w:highlight w:val="none"/>
          <w:lang w:val="en-US" w:eastAsia="zh-CN"/>
        </w:rPr>
        <w:t>若干政策</w:t>
      </w:r>
      <w:r>
        <w:rPr>
          <w:rFonts w:hint="default" w:ascii="Times New Roman" w:hAnsi="Times New Roman" w:eastAsia="仿宋_GB2312" w:cs="Times New Roman"/>
          <w:sz w:val="32"/>
          <w:szCs w:val="32"/>
          <w:highlight w:val="none"/>
        </w:rPr>
        <w:t>》），制定如下实施细则。</w:t>
      </w:r>
    </w:p>
    <w:p w14:paraId="6C123D9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一、支持创新平台建设政策</w:t>
      </w:r>
    </w:p>
    <w:p w14:paraId="1DD8E9A3">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政策条款：</w:t>
      </w:r>
      <w:r>
        <w:rPr>
          <w:rFonts w:hint="eastAsia" w:ascii="仿宋_GB2312" w:hAnsi="仿宋_GB2312" w:eastAsia="仿宋_GB2312" w:cs="仿宋_GB2312"/>
          <w:sz w:val="32"/>
          <w:szCs w:val="32"/>
          <w:highlight w:val="none"/>
        </w:rPr>
        <w:t>对当年度认定的国家级重点实验室、省级重点实验室（技术创新中心、工程研究中心、工程实验室），</w:t>
      </w:r>
      <w:bookmarkStart w:id="2" w:name="OLE_LINK52"/>
      <w:r>
        <w:rPr>
          <w:rFonts w:hint="eastAsia" w:ascii="仿宋_GB2312" w:hAnsi="仿宋_GB2312" w:eastAsia="仿宋_GB2312" w:cs="仿宋_GB2312"/>
          <w:sz w:val="32"/>
          <w:szCs w:val="32"/>
          <w:highlight w:val="none"/>
        </w:rPr>
        <w:t>分别给予最高500万元、100万元奖励</w:t>
      </w:r>
      <w:bookmarkEnd w:id="2"/>
      <w:r>
        <w:rPr>
          <w:rFonts w:hint="eastAsia" w:ascii="仿宋_GB2312" w:hAnsi="仿宋_GB2312" w:eastAsia="仿宋_GB2312" w:cs="仿宋_GB2312"/>
          <w:sz w:val="32"/>
          <w:szCs w:val="32"/>
          <w:highlight w:val="none"/>
        </w:rPr>
        <w:t>。</w:t>
      </w:r>
    </w:p>
    <w:p w14:paraId="5E627A4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（一）申报要求</w:t>
      </w:r>
    </w:p>
    <w:p w14:paraId="54E1D35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3" w:name="OLE_LINK78"/>
      <w:bookmarkStart w:id="4" w:name="OLE_LINK49"/>
      <w:r>
        <w:rPr>
          <w:rFonts w:hint="eastAsia" w:ascii="仿宋_GB2312" w:hAnsi="仿宋_GB2312" w:eastAsia="仿宋_GB2312" w:cs="仿宋_GB2312"/>
          <w:color w:val="auto"/>
          <w:sz w:val="32"/>
          <w:szCs w:val="32"/>
          <w:highlight w:val="none"/>
          <w:lang w:val="en-US" w:eastAsia="zh-CN"/>
        </w:rPr>
        <w:t>1.</w:t>
      </w:r>
      <w:bookmarkEnd w:id="3"/>
      <w:r>
        <w:rPr>
          <w:rFonts w:hint="eastAsia" w:ascii="仿宋_GB2312" w:hAnsi="仿宋_GB2312" w:eastAsia="仿宋_GB2312" w:cs="仿宋_GB2312"/>
          <w:color w:val="auto"/>
          <w:sz w:val="32"/>
          <w:szCs w:val="32"/>
          <w:highlight w:val="none"/>
          <w:lang w:val="en-US" w:eastAsia="zh-CN"/>
        </w:rPr>
        <w:t>在</w:t>
      </w:r>
      <w:bookmarkStart w:id="5" w:name="OLE_LINK57"/>
      <w:r>
        <w:rPr>
          <w:rFonts w:hint="eastAsia" w:ascii="仿宋_GB2312" w:hAnsi="仿宋_GB2312" w:eastAsia="仿宋_GB2312" w:cs="仿宋_GB2312"/>
          <w:color w:val="auto"/>
          <w:sz w:val="32"/>
          <w:szCs w:val="32"/>
          <w:highlight w:val="none"/>
          <w:lang w:val="en-US" w:eastAsia="zh-CN"/>
        </w:rPr>
        <w:t>越城区范围内</w:t>
      </w:r>
      <w:bookmarkEnd w:id="5"/>
      <w:r>
        <w:rPr>
          <w:rFonts w:hint="eastAsia" w:ascii="仿宋_GB2312" w:hAnsi="仿宋_GB2312" w:eastAsia="仿宋_GB2312" w:cs="仿宋_GB2312"/>
          <w:color w:val="auto"/>
          <w:sz w:val="32"/>
          <w:szCs w:val="32"/>
          <w:highlight w:val="none"/>
          <w:lang w:val="en-US" w:eastAsia="zh-CN"/>
        </w:rPr>
        <w:t>注册或者依法登记的单位</w:t>
      </w:r>
      <w:bookmarkEnd w:id="4"/>
      <w:r>
        <w:rPr>
          <w:rFonts w:hint="eastAsia" w:ascii="仿宋_GB2312" w:hAnsi="仿宋_GB2312" w:eastAsia="仿宋_GB2312" w:cs="仿宋_GB2312"/>
          <w:strike w:val="0"/>
          <w:dstrike w:val="0"/>
          <w:color w:val="auto"/>
          <w:sz w:val="32"/>
          <w:szCs w:val="32"/>
          <w:highlight w:val="none"/>
          <w:lang w:val="en-US" w:eastAsia="zh-CN"/>
        </w:rPr>
        <w:t>；</w:t>
      </w:r>
    </w:p>
    <w:p w14:paraId="455C1D55">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bookmarkStart w:id="6" w:name="OLE_LINK55"/>
      <w:bookmarkStart w:id="7" w:name="OLE_LINK53"/>
      <w:r>
        <w:rPr>
          <w:rFonts w:hint="eastAsia" w:ascii="仿宋_GB2312" w:hAnsi="仿宋_GB2312" w:eastAsia="仿宋_GB2312" w:cs="仿宋_GB2312"/>
          <w:color w:val="auto"/>
          <w:sz w:val="32"/>
          <w:szCs w:val="32"/>
          <w:highlight w:val="none"/>
          <w:lang w:val="en-US" w:eastAsia="zh-CN"/>
        </w:rPr>
        <w:t>本执行期内就高执行，分别给予500万元、100万元奖励。</w:t>
      </w:r>
      <w:bookmarkEnd w:id="6"/>
    </w:p>
    <w:bookmarkEnd w:id="7"/>
    <w:p w14:paraId="71049D2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w:t>
      </w:r>
      <w:r>
        <w:rPr>
          <w:rFonts w:hint="default" w:ascii="楷体" w:hAnsi="楷体" w:eastAsia="楷体" w:cs="楷体"/>
          <w:b w:val="0"/>
          <w:bCs w:val="0"/>
          <w:sz w:val="32"/>
          <w:szCs w:val="32"/>
          <w:highlight w:val="none"/>
          <w:lang w:val="en-US" w:eastAsia="zh-CN"/>
        </w:rPr>
        <w:t>申</w:t>
      </w:r>
      <w:r>
        <w:rPr>
          <w:rFonts w:hint="eastAsia" w:ascii="楷体" w:hAnsi="楷体" w:eastAsia="楷体" w:cs="楷体"/>
          <w:b w:val="0"/>
          <w:bCs w:val="0"/>
          <w:sz w:val="32"/>
          <w:szCs w:val="32"/>
          <w:highlight w:val="none"/>
          <w:lang w:val="en-US" w:eastAsia="zh-CN"/>
        </w:rPr>
        <w:t>报</w:t>
      </w:r>
      <w:r>
        <w:rPr>
          <w:rFonts w:hint="default" w:ascii="楷体" w:hAnsi="楷体" w:eastAsia="楷体" w:cs="楷体"/>
          <w:b w:val="0"/>
          <w:bCs w:val="0"/>
          <w:sz w:val="32"/>
          <w:szCs w:val="32"/>
          <w:highlight w:val="none"/>
          <w:lang w:val="en-US" w:eastAsia="zh-CN"/>
        </w:rPr>
        <w:t>材料</w:t>
      </w:r>
    </w:p>
    <w:p w14:paraId="19FE77B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rPr>
        <w:t>单位相关证照（营业执照、银行基本户开户许可证等）复印件；</w:t>
      </w:r>
    </w:p>
    <w:p w14:paraId="5936ACB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2.国家/省级认定文件、资质证书复印件；</w:t>
      </w:r>
    </w:p>
    <w:p w14:paraId="66616ED0">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1BF42A6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（三）申报</w:t>
      </w:r>
      <w:r>
        <w:rPr>
          <w:rFonts w:hint="default" w:ascii="楷体" w:hAnsi="楷体" w:eastAsia="楷体" w:cs="楷体"/>
          <w:b w:val="0"/>
          <w:bCs w:val="0"/>
          <w:sz w:val="32"/>
          <w:szCs w:val="32"/>
          <w:highlight w:val="none"/>
          <w:lang w:val="en-US" w:eastAsia="zh-CN"/>
        </w:rPr>
        <w:t>程序</w:t>
      </w:r>
    </w:p>
    <w:p w14:paraId="5B3F395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8" w:name="OLE_LINK66"/>
      <w:bookmarkStart w:id="9" w:name="OLE_LINK26"/>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由</w:t>
      </w:r>
      <w:bookmarkStart w:id="10" w:name="OLE_LINK25"/>
      <w:r>
        <w:rPr>
          <w:rFonts w:hint="eastAsia" w:ascii="仿宋_GB2312" w:hAnsi="仿宋_GB2312" w:eastAsia="仿宋_GB2312" w:cs="仿宋_GB2312"/>
          <w:color w:val="auto"/>
          <w:sz w:val="32"/>
          <w:szCs w:val="32"/>
          <w:highlight w:val="none"/>
          <w:lang w:val="en-US" w:eastAsia="zh-CN"/>
        </w:rPr>
        <w:t>区发改局负责组织工程研究中心、工程实验室的申报、审核工作，其余由区科技局</w:t>
      </w:r>
      <w:bookmarkEnd w:id="10"/>
      <w:r>
        <w:rPr>
          <w:rFonts w:hint="eastAsia" w:ascii="仿宋_GB2312" w:hAnsi="仿宋_GB2312" w:eastAsia="仿宋_GB2312" w:cs="仿宋_GB2312"/>
          <w:color w:val="auto"/>
          <w:sz w:val="32"/>
          <w:szCs w:val="32"/>
          <w:highlight w:val="none"/>
          <w:lang w:val="en-US" w:eastAsia="zh-CN"/>
        </w:rPr>
        <w:t>负责组织申报、审核工作</w:t>
      </w:r>
      <w:bookmarkEnd w:id="8"/>
      <w:r>
        <w:rPr>
          <w:rFonts w:hint="eastAsia" w:ascii="仿宋_GB2312" w:hAnsi="仿宋_GB2312" w:eastAsia="仿宋_GB2312" w:cs="仿宋_GB2312"/>
          <w:color w:val="auto"/>
          <w:sz w:val="32"/>
          <w:szCs w:val="32"/>
          <w:highlight w:val="none"/>
          <w:lang w:val="en-US" w:eastAsia="zh-CN"/>
        </w:rPr>
        <w:t>；</w:t>
      </w:r>
    </w:p>
    <w:p w14:paraId="100FEA0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2.通过审核的申报，在征求相关部门意见的基础上，由</w:t>
      </w:r>
      <w:bookmarkStart w:id="11" w:name="OLE_LINK18"/>
      <w:bookmarkStart w:id="12" w:name="OLE_LINK32"/>
      <w:r>
        <w:rPr>
          <w:rFonts w:hint="eastAsia" w:ascii="仿宋_GB2312" w:hAnsi="仿宋_GB2312" w:eastAsia="仿宋_GB2312" w:cs="仿宋_GB2312"/>
          <w:color w:val="auto"/>
          <w:sz w:val="32"/>
          <w:szCs w:val="32"/>
          <w:highlight w:val="none"/>
          <w:lang w:val="en-US" w:eastAsia="zh-CN"/>
        </w:rPr>
        <w:t>区科技局</w:t>
      </w:r>
      <w:bookmarkEnd w:id="11"/>
      <w:r>
        <w:rPr>
          <w:rFonts w:hint="eastAsia" w:ascii="仿宋_GB2312" w:hAnsi="仿宋_GB2312" w:eastAsia="仿宋_GB2312" w:cs="仿宋_GB2312"/>
          <w:color w:val="auto"/>
          <w:sz w:val="32"/>
          <w:szCs w:val="32"/>
          <w:highlight w:val="none"/>
          <w:lang w:val="en-US" w:eastAsia="zh-CN"/>
        </w:rPr>
        <w:t>或区发改局</w:t>
      </w:r>
      <w:bookmarkEnd w:id="12"/>
      <w:r>
        <w:rPr>
          <w:rFonts w:hint="eastAsia" w:ascii="仿宋_GB2312" w:hAnsi="仿宋_GB2312" w:eastAsia="仿宋_GB2312" w:cs="仿宋_GB2312"/>
          <w:color w:val="auto"/>
          <w:sz w:val="32"/>
          <w:szCs w:val="32"/>
          <w:highlight w:val="none"/>
          <w:lang w:val="en-US" w:eastAsia="zh-CN"/>
        </w:rPr>
        <w:t>提出扶持项目核定意见并公示不少于7个工作日（内容包括单位名称、奖补内容、奖补金额等）。公示期满无异议后，报区财政局同意并下达扶持资金；</w:t>
      </w:r>
    </w:p>
    <w:p w14:paraId="3D012B1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区科技局或区发改局根据</w:t>
      </w:r>
      <w:r>
        <w:rPr>
          <w:rFonts w:hint="eastAsia" w:ascii="仿宋_GB2312" w:hAnsi="仿宋_GB2312" w:eastAsia="仿宋_GB2312" w:cs="仿宋_GB2312"/>
          <w:sz w:val="32"/>
          <w:szCs w:val="32"/>
          <w:highlight w:val="none"/>
          <w:lang w:val="en-US" w:eastAsia="zh-CN"/>
        </w:rPr>
        <w:t>区财政局下达的资金完成拨付。</w:t>
      </w:r>
    </w:p>
    <w:bookmarkEnd w:id="9"/>
    <w:p w14:paraId="7B60103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二、支持低空基础设施建设政策</w:t>
      </w:r>
    </w:p>
    <w:p w14:paraId="374692B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政策条款：</w:t>
      </w:r>
      <w:r>
        <w:rPr>
          <w:rFonts w:hint="eastAsia" w:ascii="仿宋_GB2312" w:hAnsi="仿宋_GB2312" w:eastAsia="仿宋_GB2312" w:cs="仿宋_GB2312"/>
          <w:strike w:val="0"/>
          <w:dstrike w:val="0"/>
          <w:color w:val="auto"/>
          <w:sz w:val="32"/>
          <w:szCs w:val="32"/>
          <w:highlight w:val="none"/>
        </w:rPr>
        <w:t>鼓励社会资本</w:t>
      </w:r>
      <w:bookmarkStart w:id="13" w:name="OLE_LINK41"/>
      <w:bookmarkStart w:id="14" w:name="OLE_LINK5"/>
      <w:r>
        <w:rPr>
          <w:rFonts w:hint="eastAsia" w:ascii="仿宋_GB2312" w:hAnsi="仿宋_GB2312" w:eastAsia="仿宋_GB2312" w:cs="仿宋_GB2312"/>
          <w:strike w:val="0"/>
          <w:dstrike w:val="0"/>
          <w:color w:val="auto"/>
          <w:sz w:val="32"/>
          <w:szCs w:val="32"/>
          <w:highlight w:val="none"/>
        </w:rPr>
        <w:t>建设的低空飞行基础设施</w:t>
      </w:r>
      <w:bookmarkEnd w:id="13"/>
      <w:r>
        <w:rPr>
          <w:rFonts w:hint="eastAsia" w:ascii="仿宋_GB2312" w:hAnsi="仿宋_GB2312" w:eastAsia="仿宋_GB2312" w:cs="仿宋_GB2312"/>
          <w:strike w:val="0"/>
          <w:dstrike w:val="0"/>
          <w:color w:val="auto"/>
          <w:sz w:val="32"/>
          <w:szCs w:val="32"/>
          <w:highlight w:val="none"/>
        </w:rPr>
        <w:t>向社会开放共享</w:t>
      </w:r>
      <w:bookmarkEnd w:id="14"/>
      <w:r>
        <w:rPr>
          <w:rFonts w:hint="eastAsia" w:ascii="仿宋_GB2312" w:hAnsi="仿宋_GB2312" w:eastAsia="仿宋_GB2312" w:cs="仿宋_GB2312"/>
          <w:strike w:val="0"/>
          <w:dstrike w:val="0"/>
          <w:color w:val="auto"/>
          <w:sz w:val="32"/>
          <w:szCs w:val="32"/>
          <w:highlight w:val="none"/>
        </w:rPr>
        <w:t>，对于实行常态化开放共享且运营满1年及以上的企业，按照其实际固定资产投入的30%予以一次性补贴，最高50万元。</w:t>
      </w:r>
    </w:p>
    <w:p w14:paraId="3F9178EB">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楷体" w:hAnsi="楷体" w:eastAsia="楷体" w:cs="楷体"/>
          <w:strike w:val="0"/>
          <w:dstrike w:val="0"/>
          <w:color w:val="auto"/>
          <w:sz w:val="32"/>
          <w:szCs w:val="32"/>
          <w:highlight w:val="none"/>
          <w:lang w:val="en-US" w:eastAsia="zh-CN"/>
        </w:rPr>
      </w:pPr>
      <w:r>
        <w:rPr>
          <w:rFonts w:hint="eastAsia" w:ascii="楷体" w:hAnsi="楷体" w:eastAsia="楷体" w:cs="楷体"/>
          <w:strike w:val="0"/>
          <w:dstrike w:val="0"/>
          <w:color w:val="auto"/>
          <w:sz w:val="32"/>
          <w:szCs w:val="32"/>
          <w:highlight w:val="none"/>
          <w:lang w:val="en-US" w:eastAsia="zh-CN"/>
        </w:rPr>
        <w:t>（一）申报要求</w:t>
      </w:r>
    </w:p>
    <w:p w14:paraId="1C8563D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bookmarkStart w:id="15" w:name="OLE_LINK4"/>
      <w:r>
        <w:rPr>
          <w:rFonts w:hint="eastAsia" w:ascii="仿宋_GB2312" w:hAnsi="仿宋_GB2312" w:eastAsia="仿宋_GB2312" w:cs="仿宋_GB2312"/>
          <w:color w:val="auto"/>
          <w:sz w:val="32"/>
          <w:szCs w:val="32"/>
          <w:highlight w:val="none"/>
          <w:lang w:val="en-US" w:eastAsia="zh-CN"/>
        </w:rPr>
        <w:t>在越城区范围内注册设立、具有独立法人资格的企业</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lang w:val="en-US" w:eastAsia="zh-CN"/>
        </w:rPr>
        <w:t>申请期间运营状态正常；</w:t>
      </w:r>
      <w:bookmarkEnd w:id="15"/>
    </w:p>
    <w:p w14:paraId="79A6622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建设</w:t>
      </w:r>
      <w:r>
        <w:rPr>
          <w:rFonts w:hint="eastAsia" w:ascii="仿宋_GB2312" w:hAnsi="仿宋_GB2312" w:eastAsia="仿宋_GB2312" w:cs="仿宋_GB2312"/>
          <w:strike w:val="0"/>
          <w:dstrike w:val="0"/>
          <w:color w:val="auto"/>
          <w:sz w:val="32"/>
          <w:szCs w:val="32"/>
          <w:highlight w:val="none"/>
          <w:lang w:val="en-US" w:eastAsia="zh-CN"/>
        </w:rPr>
        <w:t>低空飞行基础设施验收合格后常态化开放共享且运营满1年及以上。</w:t>
      </w:r>
    </w:p>
    <w:p w14:paraId="7DE812F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trike w:val="0"/>
          <w:dstrike w:val="0"/>
          <w:color w:val="auto"/>
          <w:sz w:val="32"/>
          <w:szCs w:val="32"/>
          <w:highlight w:val="none"/>
          <w:lang w:val="en-US" w:eastAsia="zh-CN"/>
        </w:rPr>
      </w:pPr>
      <w:r>
        <w:rPr>
          <w:rFonts w:hint="eastAsia" w:eastAsia="楷体" w:cs="楷体"/>
          <w:strike w:val="0"/>
          <w:dstrike w:val="0"/>
          <w:color w:val="auto"/>
          <w:sz w:val="32"/>
          <w:szCs w:val="32"/>
          <w:highlight w:val="none"/>
          <w:lang w:val="en-US" w:eastAsia="zh-CN"/>
        </w:rPr>
        <w:t>（二）</w:t>
      </w:r>
      <w:r>
        <w:rPr>
          <w:rFonts w:hint="eastAsia" w:ascii="Times New Roman" w:hAnsi="Times New Roman" w:eastAsia="楷体" w:cs="楷体"/>
          <w:strike w:val="0"/>
          <w:dstrike w:val="0"/>
          <w:color w:val="auto"/>
          <w:sz w:val="32"/>
          <w:szCs w:val="32"/>
          <w:highlight w:val="none"/>
          <w:lang w:val="en-US" w:eastAsia="zh-CN"/>
        </w:rPr>
        <w:t>申报材料</w:t>
      </w:r>
    </w:p>
    <w:p w14:paraId="20A45EE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lang w:val="en-US" w:eastAsia="zh-CN"/>
        </w:rPr>
        <w:t>单位相关证照（营业执照、银行基本户开户许可证等）复印件；</w:t>
      </w:r>
    </w:p>
    <w:p w14:paraId="7BC0A5E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lang w:val="en-US" w:eastAsia="zh-CN"/>
        </w:rPr>
        <w:t>实际固定资产投入证明材料（建设、运营审计报告、合同等）复印件；</w:t>
      </w:r>
    </w:p>
    <w:p w14:paraId="2CD9D80B">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lang w:val="en-US" w:eastAsia="zh-CN"/>
        </w:rPr>
        <w:t>常态化运营相关证明材料（台账等）复印件；</w:t>
      </w:r>
    </w:p>
    <w:p w14:paraId="41FF456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lang w:val="en-US" w:eastAsia="zh-CN"/>
        </w:rPr>
        <w:t>材料真实性声明、补助资金申请信用承诺书；</w:t>
      </w:r>
    </w:p>
    <w:p w14:paraId="3FB2E5B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lang w:val="en-US" w:eastAsia="zh-CN"/>
        </w:rPr>
        <w:t>场地若为租赁场地，需提供建设和运营期间的租赁合同。</w:t>
      </w:r>
    </w:p>
    <w:p w14:paraId="72943B6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color w:val="auto"/>
          <w:sz w:val="32"/>
          <w:szCs w:val="32"/>
          <w:highlight w:val="none"/>
          <w:lang w:val="en-US" w:eastAsia="zh-CN"/>
        </w:rPr>
      </w:pPr>
      <w:r>
        <w:rPr>
          <w:rFonts w:hint="eastAsia" w:eastAsia="楷体" w:cs="楷体"/>
          <w:color w:val="auto"/>
          <w:sz w:val="32"/>
          <w:szCs w:val="32"/>
          <w:highlight w:val="none"/>
          <w:lang w:val="en-US" w:eastAsia="zh-CN"/>
        </w:rPr>
        <w:t>（三）</w:t>
      </w:r>
      <w:r>
        <w:rPr>
          <w:rFonts w:hint="eastAsia" w:ascii="Times New Roman" w:hAnsi="Times New Roman" w:eastAsia="楷体" w:cs="楷体"/>
          <w:color w:val="auto"/>
          <w:sz w:val="32"/>
          <w:szCs w:val="32"/>
          <w:highlight w:val="none"/>
          <w:lang w:val="en-US" w:eastAsia="zh-CN"/>
        </w:rPr>
        <w:t>申报</w:t>
      </w:r>
      <w:r>
        <w:rPr>
          <w:rFonts w:hint="eastAsia" w:ascii="Times New Roman" w:hAnsi="Times New Roman" w:eastAsia="楷体" w:cs="楷体"/>
          <w:color w:val="auto"/>
          <w:sz w:val="32"/>
          <w:szCs w:val="32"/>
          <w:highlight w:val="none"/>
        </w:rPr>
        <w:t>程序</w:t>
      </w:r>
    </w:p>
    <w:p w14:paraId="5F0D2F2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由区发改局负责组织企业的申报、审核工作；</w:t>
      </w:r>
    </w:p>
    <w:p w14:paraId="748CF01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通过审核的申报，在征求相关部门意见的基础上，由区发改局提出扶持项目核定意见并公示不少于7个工作日（内容包括企业名称、奖补内容、奖补金额等）。公示期满无异议后，报区财政局同意并下达扶持资金；</w:t>
      </w:r>
    </w:p>
    <w:p w14:paraId="577C3AD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区发改局根据区财政局下达的资金完成拨付。</w:t>
      </w:r>
    </w:p>
    <w:p w14:paraId="7EC591D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仿宋_GB2312" w:cs="Times New Roman"/>
          <w:strike w:val="0"/>
          <w:d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政策条款：</w:t>
      </w:r>
      <w:r>
        <w:rPr>
          <w:rFonts w:hint="eastAsia" w:ascii="Times New Roman" w:hAnsi="Times New Roman" w:eastAsia="仿宋_GB2312" w:cs="Times New Roman"/>
          <w:strike w:val="0"/>
          <w:dstrike w:val="0"/>
          <w:color w:val="auto"/>
          <w:sz w:val="32"/>
          <w:szCs w:val="32"/>
          <w:highlight w:val="none"/>
        </w:rPr>
        <w:t>对社会资本投资的</w:t>
      </w:r>
      <w:bookmarkStart w:id="16" w:name="OLE_LINK46"/>
      <w:r>
        <w:rPr>
          <w:rFonts w:hint="eastAsia" w:ascii="Times New Roman" w:hAnsi="Times New Roman" w:eastAsia="仿宋_GB2312" w:cs="Times New Roman"/>
          <w:strike w:val="0"/>
          <w:dstrike w:val="0"/>
          <w:color w:val="auto"/>
          <w:sz w:val="32"/>
          <w:szCs w:val="32"/>
          <w:highlight w:val="none"/>
        </w:rPr>
        <w:t>低空经济公共基础设施</w:t>
      </w:r>
      <w:bookmarkEnd w:id="16"/>
      <w:r>
        <w:rPr>
          <w:rFonts w:hint="eastAsia" w:ascii="Times New Roman" w:hAnsi="Times New Roman" w:eastAsia="仿宋_GB2312" w:cs="Times New Roman"/>
          <w:strike w:val="0"/>
          <w:dstrike w:val="0"/>
          <w:color w:val="auto"/>
          <w:sz w:val="32"/>
          <w:szCs w:val="32"/>
          <w:highlight w:val="none"/>
        </w:rPr>
        <w:t>，按照场地租金、运营费用的30%给予补助，年最高合计30万元</w:t>
      </w:r>
      <w:r>
        <w:rPr>
          <w:rFonts w:hint="eastAsia" w:ascii="Times New Roman" w:hAnsi="Times New Roman" w:eastAsia="仿宋_GB2312" w:cs="Times New Roman"/>
          <w:strike w:val="0"/>
          <w:dstrike w:val="0"/>
          <w:color w:val="auto"/>
          <w:sz w:val="32"/>
          <w:szCs w:val="32"/>
          <w:highlight w:val="none"/>
          <w:lang w:eastAsia="zh-CN"/>
        </w:rPr>
        <w:t>。</w:t>
      </w:r>
    </w:p>
    <w:p w14:paraId="11F3C643">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trike w:val="0"/>
          <w:dstrike w:val="0"/>
          <w:color w:val="auto"/>
          <w:sz w:val="32"/>
          <w:szCs w:val="32"/>
          <w:highlight w:val="none"/>
          <w:lang w:val="en-US" w:eastAsia="zh-CN"/>
        </w:rPr>
      </w:pPr>
      <w:r>
        <w:rPr>
          <w:rFonts w:hint="eastAsia" w:eastAsia="楷体" w:cs="楷体"/>
          <w:strike w:val="0"/>
          <w:dstrike w:val="0"/>
          <w:color w:val="auto"/>
          <w:sz w:val="32"/>
          <w:szCs w:val="32"/>
          <w:highlight w:val="none"/>
          <w:lang w:val="en-US" w:eastAsia="zh-CN"/>
        </w:rPr>
        <w:t>（一）</w:t>
      </w:r>
      <w:r>
        <w:rPr>
          <w:rFonts w:hint="eastAsia" w:ascii="Times New Roman" w:hAnsi="Times New Roman" w:eastAsia="楷体" w:cs="楷体"/>
          <w:strike w:val="0"/>
          <w:dstrike w:val="0"/>
          <w:color w:val="auto"/>
          <w:sz w:val="32"/>
          <w:szCs w:val="32"/>
          <w:highlight w:val="none"/>
          <w:lang w:val="en-US" w:eastAsia="zh-CN"/>
        </w:rPr>
        <w:t>申报要求</w:t>
      </w:r>
    </w:p>
    <w:p w14:paraId="6DE0162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在越城区范围内注册设立、具有独立法人资格的企业，申请期间运营状态正常；</w:t>
      </w:r>
    </w:p>
    <w:p w14:paraId="1D89B0D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2.低空经济公共基础设施运营单位需具备常态化运营能力，配备必要的工作人员，对起降设施进行定期检查保养设施，运营费用</w:t>
      </w:r>
      <w:bookmarkStart w:id="17" w:name="OLE_LINK75"/>
      <w:r>
        <w:rPr>
          <w:rFonts w:hint="eastAsia" w:ascii="仿宋_GB2312" w:hAnsi="仿宋_GB2312" w:eastAsia="仿宋_GB2312" w:cs="仿宋_GB2312"/>
          <w:strike w:val="0"/>
          <w:dstrike w:val="0"/>
          <w:color w:val="auto"/>
          <w:sz w:val="32"/>
          <w:szCs w:val="32"/>
          <w:highlight w:val="none"/>
          <w:lang w:val="en-US" w:eastAsia="zh-CN"/>
        </w:rPr>
        <w:t>包括</w:t>
      </w:r>
      <w:bookmarkEnd w:id="17"/>
      <w:r>
        <w:rPr>
          <w:rFonts w:hint="eastAsia" w:ascii="仿宋_GB2312" w:hAnsi="仿宋_GB2312" w:eastAsia="仿宋_GB2312" w:cs="仿宋_GB2312"/>
          <w:color w:val="auto"/>
          <w:sz w:val="32"/>
          <w:szCs w:val="32"/>
          <w:highlight w:val="none"/>
        </w:rPr>
        <w:t>缴纳社保的</w:t>
      </w:r>
      <w:r>
        <w:rPr>
          <w:rFonts w:hint="eastAsia"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rPr>
        <w:t>费用和设施管养费用</w:t>
      </w:r>
      <w:r>
        <w:rPr>
          <w:rFonts w:hint="eastAsia" w:ascii="仿宋_GB2312" w:hAnsi="仿宋_GB2312" w:eastAsia="仿宋_GB2312" w:cs="仿宋_GB2312"/>
          <w:strike w:val="0"/>
          <w:dstrike w:val="0"/>
          <w:color w:val="auto"/>
          <w:sz w:val="32"/>
          <w:szCs w:val="32"/>
          <w:highlight w:val="none"/>
          <w:lang w:val="en-US" w:eastAsia="zh-CN"/>
        </w:rPr>
        <w:t>；</w:t>
      </w:r>
    </w:p>
    <w:p w14:paraId="546012E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未发生安全生产事故。</w:t>
      </w:r>
    </w:p>
    <w:p w14:paraId="0969CEC5">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仿宋_GB2312" w:cs="Times New Roman"/>
          <w:strike w:val="0"/>
          <w:dstrike w:val="0"/>
          <w:color w:val="auto"/>
          <w:sz w:val="32"/>
          <w:szCs w:val="32"/>
          <w:highlight w:val="none"/>
          <w:lang w:val="en-US" w:eastAsia="zh-CN"/>
        </w:rPr>
      </w:pPr>
      <w:r>
        <w:rPr>
          <w:rFonts w:hint="eastAsia" w:eastAsia="楷体" w:cs="楷体"/>
          <w:strike w:val="0"/>
          <w:dstrike w:val="0"/>
          <w:color w:val="auto"/>
          <w:sz w:val="32"/>
          <w:szCs w:val="32"/>
          <w:highlight w:val="none"/>
          <w:lang w:val="en-US" w:eastAsia="zh-CN"/>
        </w:rPr>
        <w:t>（二）</w:t>
      </w:r>
      <w:r>
        <w:rPr>
          <w:rFonts w:hint="eastAsia" w:ascii="Times New Roman" w:hAnsi="Times New Roman" w:eastAsia="楷体" w:cs="楷体"/>
          <w:strike w:val="0"/>
          <w:dstrike w:val="0"/>
          <w:color w:val="auto"/>
          <w:sz w:val="32"/>
          <w:szCs w:val="32"/>
          <w:highlight w:val="none"/>
          <w:lang w:val="en-US" w:eastAsia="zh-CN"/>
        </w:rPr>
        <w:t>申报材料</w:t>
      </w:r>
    </w:p>
    <w:p w14:paraId="22B5D22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1.单位相关证照（营业执照、银行基本户开户许可证等）复印件；</w:t>
      </w:r>
    </w:p>
    <w:p w14:paraId="62DE607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2.实际运营投入证明材料（运营审计报告、租赁合同等）复印件；</w:t>
      </w:r>
    </w:p>
    <w:p w14:paraId="32EE047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3.常态化运营相关证明材料（台账等）复印件；</w:t>
      </w:r>
    </w:p>
    <w:p w14:paraId="65230AF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4.材料真实性声明、补助资金申请信用承诺书。</w:t>
      </w:r>
    </w:p>
    <w:p w14:paraId="4E58A75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color w:val="auto"/>
          <w:sz w:val="32"/>
          <w:szCs w:val="32"/>
          <w:highlight w:val="none"/>
          <w:lang w:val="en-US" w:eastAsia="zh-CN"/>
        </w:rPr>
      </w:pPr>
      <w:r>
        <w:rPr>
          <w:rFonts w:hint="eastAsia" w:eastAsia="楷体" w:cs="楷体"/>
          <w:color w:val="auto"/>
          <w:sz w:val="32"/>
          <w:szCs w:val="32"/>
          <w:highlight w:val="none"/>
          <w:lang w:val="en-US" w:eastAsia="zh-CN"/>
        </w:rPr>
        <w:t>（三）</w:t>
      </w:r>
      <w:r>
        <w:rPr>
          <w:rFonts w:hint="eastAsia" w:ascii="Times New Roman" w:hAnsi="Times New Roman" w:eastAsia="楷体" w:cs="楷体"/>
          <w:color w:val="auto"/>
          <w:sz w:val="32"/>
          <w:szCs w:val="32"/>
          <w:highlight w:val="none"/>
          <w:lang w:val="en-US" w:eastAsia="zh-CN"/>
        </w:rPr>
        <w:t>申报</w:t>
      </w:r>
      <w:r>
        <w:rPr>
          <w:rFonts w:hint="eastAsia" w:ascii="Times New Roman" w:hAnsi="Times New Roman" w:eastAsia="楷体" w:cs="楷体"/>
          <w:color w:val="auto"/>
          <w:sz w:val="32"/>
          <w:szCs w:val="32"/>
          <w:highlight w:val="none"/>
        </w:rPr>
        <w:t>程序</w:t>
      </w:r>
    </w:p>
    <w:p w14:paraId="50B0A45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1.由区交通运输局负责组织企业的申报、审核工作；</w:t>
      </w:r>
    </w:p>
    <w:p w14:paraId="17C386E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目核定意见并公示不少于7个工作日（内容包括企业名称、奖补内容、奖补金额等）。公示期满无异议后，报区财政局同意并下达扶持资金；</w:t>
      </w:r>
    </w:p>
    <w:p w14:paraId="7718738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3.区交通运输局根据区财政局下达的资金完成拨付。</w:t>
      </w:r>
    </w:p>
    <w:p w14:paraId="486F223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三、支持通用航空建设运营政策</w:t>
      </w:r>
    </w:p>
    <w:p w14:paraId="2FD85FB5">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政策条款：</w:t>
      </w:r>
      <w:r>
        <w:rPr>
          <w:rFonts w:hint="eastAsia" w:ascii="Times New Roman" w:hAnsi="Times New Roman" w:eastAsia="仿宋_GB2312" w:cs="Times New Roman"/>
          <w:color w:val="auto"/>
          <w:sz w:val="32"/>
          <w:szCs w:val="32"/>
          <w:highlight w:val="none"/>
        </w:rPr>
        <w:t>对在越城</w:t>
      </w:r>
      <w:bookmarkStart w:id="18" w:name="OLE_LINK47"/>
      <w:r>
        <w:rPr>
          <w:rFonts w:hint="eastAsia" w:ascii="Times New Roman" w:hAnsi="Times New Roman" w:eastAsia="仿宋_GB2312" w:cs="Times New Roman"/>
          <w:color w:val="auto"/>
          <w:sz w:val="32"/>
          <w:szCs w:val="32"/>
          <w:highlight w:val="none"/>
        </w:rPr>
        <w:t>建设并常态化使用的</w:t>
      </w:r>
      <w:bookmarkStart w:id="19" w:name="OLE_LINK13"/>
      <w:r>
        <w:rPr>
          <w:rFonts w:hint="eastAsia" w:ascii="Times New Roman" w:hAnsi="Times New Roman" w:eastAsia="仿宋_GB2312" w:cs="Times New Roman"/>
          <w:color w:val="auto"/>
          <w:sz w:val="32"/>
          <w:szCs w:val="32"/>
          <w:highlight w:val="none"/>
        </w:rPr>
        <w:t>飞行服务站</w:t>
      </w:r>
      <w:bookmarkEnd w:id="18"/>
      <w:bookmarkEnd w:id="19"/>
      <w:r>
        <w:rPr>
          <w:rFonts w:hint="eastAsia" w:ascii="Times New Roman" w:hAnsi="Times New Roman" w:eastAsia="仿宋_GB2312" w:cs="Times New Roman"/>
          <w:color w:val="auto"/>
          <w:sz w:val="32"/>
          <w:szCs w:val="32"/>
          <w:highlight w:val="none"/>
        </w:rPr>
        <w:t>，按照建设费用的10%给予一次性补贴，最高50万元，并按照年运营费用的20%予以补贴，最高50万元。</w:t>
      </w:r>
    </w:p>
    <w:p w14:paraId="602AADC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trike w:val="0"/>
          <w:dstrike w:val="0"/>
          <w:color w:val="auto"/>
          <w:sz w:val="32"/>
          <w:szCs w:val="32"/>
          <w:highlight w:val="none"/>
          <w:lang w:val="en-US" w:eastAsia="zh-CN"/>
        </w:rPr>
      </w:pPr>
      <w:r>
        <w:rPr>
          <w:rFonts w:hint="eastAsia" w:eastAsia="楷体" w:cs="楷体"/>
          <w:strike w:val="0"/>
          <w:dstrike w:val="0"/>
          <w:color w:val="auto"/>
          <w:sz w:val="32"/>
          <w:szCs w:val="32"/>
          <w:highlight w:val="none"/>
          <w:lang w:val="en-US" w:eastAsia="zh-CN"/>
        </w:rPr>
        <w:t>（一）</w:t>
      </w:r>
      <w:r>
        <w:rPr>
          <w:rFonts w:hint="eastAsia" w:ascii="Times New Roman" w:hAnsi="Times New Roman" w:eastAsia="楷体" w:cs="楷体"/>
          <w:strike w:val="0"/>
          <w:dstrike w:val="0"/>
          <w:color w:val="auto"/>
          <w:sz w:val="32"/>
          <w:szCs w:val="32"/>
          <w:highlight w:val="none"/>
          <w:lang w:val="en-US" w:eastAsia="zh-CN"/>
        </w:rPr>
        <w:t>申报要求</w:t>
      </w:r>
    </w:p>
    <w:p w14:paraId="60F0340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1.在越城区范围内注册设立、具有独立法人资格的企业，申请期间运营状态正常</w:t>
      </w:r>
      <w:r>
        <w:rPr>
          <w:rFonts w:hint="eastAsia" w:ascii="仿宋_GB2312" w:hAnsi="仿宋_GB2312" w:eastAsia="仿宋_GB2312" w:cs="仿宋_GB2312"/>
          <w:strike w:val="0"/>
          <w:dstrike w:val="0"/>
          <w:color w:val="auto"/>
          <w:sz w:val="32"/>
          <w:szCs w:val="32"/>
          <w:highlight w:val="none"/>
          <w:lang w:val="en-US" w:eastAsia="zh-CN"/>
        </w:rPr>
        <w:t>；</w:t>
      </w:r>
    </w:p>
    <w:p w14:paraId="6DA7AA57">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2.飞行服务站建设费用、运营费用可单独申请补贴。验收合格并常态化使用3个月以上的即可申报建设费用补贴；</w:t>
      </w:r>
      <w:r>
        <w:rPr>
          <w:rFonts w:hint="eastAsia" w:ascii="仿宋_GB2312" w:hAnsi="仿宋_GB2312" w:eastAsia="仿宋_GB2312" w:cs="仿宋_GB2312"/>
          <w:color w:val="auto"/>
          <w:sz w:val="32"/>
          <w:szCs w:val="32"/>
          <w:highlight w:val="none"/>
        </w:rPr>
        <w:t>运营费用</w:t>
      </w:r>
      <w:r>
        <w:rPr>
          <w:rFonts w:hint="eastAsia" w:ascii="仿宋_GB2312" w:hAnsi="仿宋_GB2312" w:eastAsia="仿宋_GB2312" w:cs="仿宋_GB2312"/>
          <w:color w:val="auto"/>
          <w:sz w:val="32"/>
          <w:szCs w:val="32"/>
          <w:highlight w:val="none"/>
          <w:lang w:val="en-US" w:eastAsia="zh-CN"/>
        </w:rPr>
        <w:t>可每年申请</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包括</w:t>
      </w:r>
      <w:bookmarkStart w:id="20" w:name="OLE_LINK76"/>
      <w:r>
        <w:rPr>
          <w:rFonts w:hint="eastAsia" w:ascii="仿宋_GB2312" w:hAnsi="仿宋_GB2312" w:eastAsia="仿宋_GB2312" w:cs="仿宋_GB2312"/>
          <w:color w:val="auto"/>
          <w:sz w:val="32"/>
          <w:szCs w:val="32"/>
          <w:highlight w:val="none"/>
        </w:rPr>
        <w:t>缴纳社保的</w:t>
      </w:r>
      <w:r>
        <w:rPr>
          <w:rFonts w:hint="eastAsia"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rPr>
        <w:t>费用和设施管养费用</w:t>
      </w:r>
      <w:bookmarkEnd w:id="20"/>
      <w:r>
        <w:rPr>
          <w:rFonts w:hint="eastAsia" w:ascii="仿宋_GB2312" w:hAnsi="仿宋_GB2312" w:eastAsia="仿宋_GB2312" w:cs="仿宋_GB2312"/>
          <w:color w:val="auto"/>
          <w:sz w:val="32"/>
          <w:szCs w:val="32"/>
          <w:highlight w:val="none"/>
          <w:lang w:val="en-US" w:eastAsia="zh-CN"/>
        </w:rPr>
        <w:t>；</w:t>
      </w:r>
    </w:p>
    <w:p w14:paraId="57383CA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.未发生安全生产事故。</w:t>
      </w:r>
    </w:p>
    <w:p w14:paraId="12BA40A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z w:val="32"/>
          <w:szCs w:val="32"/>
          <w:highlight w:val="none"/>
        </w:rPr>
      </w:pPr>
      <w:r>
        <w:rPr>
          <w:rFonts w:hint="eastAsia" w:eastAsia="楷体" w:cs="楷体"/>
          <w:sz w:val="32"/>
          <w:szCs w:val="32"/>
          <w:highlight w:val="none"/>
          <w:lang w:val="en-US" w:eastAsia="zh-CN"/>
        </w:rPr>
        <w:t>（二）</w:t>
      </w:r>
      <w:r>
        <w:rPr>
          <w:rFonts w:hint="eastAsia" w:ascii="Times New Roman" w:hAnsi="Times New Roman" w:eastAsia="楷体" w:cs="楷体"/>
          <w:sz w:val="32"/>
          <w:szCs w:val="32"/>
          <w:highlight w:val="none"/>
        </w:rPr>
        <w:t>申</w:t>
      </w:r>
      <w:r>
        <w:rPr>
          <w:rFonts w:hint="eastAsia" w:ascii="Times New Roman" w:hAnsi="Times New Roman" w:eastAsia="楷体" w:cs="楷体"/>
          <w:sz w:val="32"/>
          <w:szCs w:val="32"/>
          <w:highlight w:val="none"/>
          <w:lang w:val="en-US" w:eastAsia="zh-CN"/>
        </w:rPr>
        <w:t>报</w:t>
      </w:r>
      <w:r>
        <w:rPr>
          <w:rFonts w:hint="eastAsia" w:ascii="Times New Roman" w:hAnsi="Times New Roman" w:eastAsia="楷体" w:cs="楷体"/>
          <w:sz w:val="32"/>
          <w:szCs w:val="32"/>
          <w:highlight w:val="none"/>
        </w:rPr>
        <w:t>材料</w:t>
      </w:r>
    </w:p>
    <w:p w14:paraId="3DB2598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1.单位相关证照（营业执照、银行基本户开户许可证等）复印件</w:t>
      </w:r>
      <w:r>
        <w:rPr>
          <w:rFonts w:hint="eastAsia" w:ascii="仿宋_GB2312" w:hAnsi="仿宋_GB2312" w:eastAsia="仿宋_GB2312" w:cs="仿宋_GB2312"/>
          <w:sz w:val="32"/>
          <w:szCs w:val="32"/>
          <w:highlight w:val="none"/>
        </w:rPr>
        <w:t>；</w:t>
      </w:r>
    </w:p>
    <w:p w14:paraId="0BE706B7">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bookmarkStart w:id="21" w:name="OLE_LINK22"/>
      <w:r>
        <w:rPr>
          <w:rFonts w:hint="eastAsia" w:ascii="仿宋_GB2312" w:hAnsi="仿宋_GB2312" w:eastAsia="仿宋_GB2312" w:cs="仿宋_GB2312"/>
          <w:sz w:val="32"/>
          <w:szCs w:val="32"/>
          <w:highlight w:val="none"/>
          <w:lang w:val="en-US" w:eastAsia="zh-CN"/>
        </w:rPr>
        <w:t>2.费用相关证明（建设、运营审计报告、合同等）复印件</w:t>
      </w:r>
      <w:bookmarkEnd w:id="21"/>
      <w:r>
        <w:rPr>
          <w:rFonts w:hint="eastAsia" w:ascii="仿宋_GB2312" w:hAnsi="仿宋_GB2312" w:eastAsia="仿宋_GB2312" w:cs="仿宋_GB2312"/>
          <w:sz w:val="32"/>
          <w:szCs w:val="32"/>
          <w:highlight w:val="none"/>
          <w:lang w:val="en-US" w:eastAsia="zh-CN"/>
        </w:rPr>
        <w:t>；</w:t>
      </w:r>
    </w:p>
    <w:p w14:paraId="22FA9B4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720E58E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z w:val="32"/>
          <w:szCs w:val="32"/>
          <w:highlight w:val="none"/>
          <w:lang w:val="en-US" w:eastAsia="zh-CN"/>
        </w:rPr>
      </w:pPr>
      <w:r>
        <w:rPr>
          <w:rFonts w:hint="eastAsia" w:eastAsia="楷体" w:cs="楷体"/>
          <w:sz w:val="32"/>
          <w:szCs w:val="32"/>
          <w:highlight w:val="none"/>
          <w:lang w:val="en-US" w:eastAsia="zh-CN"/>
        </w:rPr>
        <w:t>（三）</w:t>
      </w:r>
      <w:r>
        <w:rPr>
          <w:rFonts w:hint="eastAsia" w:ascii="Times New Roman" w:hAnsi="Times New Roman" w:eastAsia="楷体" w:cs="楷体"/>
          <w:sz w:val="32"/>
          <w:szCs w:val="32"/>
          <w:highlight w:val="none"/>
          <w:lang w:val="en-US" w:eastAsia="zh-CN"/>
        </w:rPr>
        <w:t>申报</w:t>
      </w:r>
      <w:r>
        <w:rPr>
          <w:rFonts w:hint="eastAsia" w:ascii="Times New Roman" w:hAnsi="Times New Roman" w:eastAsia="楷体" w:cs="楷体"/>
          <w:sz w:val="32"/>
          <w:szCs w:val="32"/>
          <w:highlight w:val="none"/>
        </w:rPr>
        <w:t>程序</w:t>
      </w:r>
    </w:p>
    <w:p w14:paraId="24E2DEF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由区交通运输局负责组织企业的申报、审核工作；</w:t>
      </w:r>
    </w:p>
    <w:p w14:paraId="534CA24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目核定意见并公示不少于7个工作日（内容包括企业名称、奖补内容、奖补金额等）。公示期满无异议后，报区财政局同意并下达扶持资金；</w:t>
      </w:r>
    </w:p>
    <w:p w14:paraId="2798261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3.区交通运输局根据区财政</w:t>
      </w:r>
      <w:r>
        <w:rPr>
          <w:rFonts w:hint="eastAsia" w:ascii="仿宋_GB2312" w:hAnsi="仿宋_GB2312" w:eastAsia="仿宋_GB2312" w:cs="仿宋_GB2312"/>
          <w:sz w:val="32"/>
          <w:szCs w:val="32"/>
          <w:highlight w:val="none"/>
          <w:lang w:val="en-US" w:eastAsia="zh-CN"/>
        </w:rPr>
        <w:t>局下达的资金完成拨付。</w:t>
      </w:r>
    </w:p>
    <w:p w14:paraId="276505D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黑体" w:cs="Times New Roman"/>
          <w:sz w:val="32"/>
          <w:szCs w:val="32"/>
          <w:highlight w:val="none"/>
          <w:lang w:val="en-US" w:eastAsia="zh-CN"/>
        </w:rPr>
      </w:pPr>
      <w:r>
        <w:rPr>
          <w:rFonts w:hint="eastAsia" w:ascii="仿宋_GB2312" w:hAnsi="仿宋_GB2312" w:eastAsia="仿宋_GB2312" w:cs="仿宋_GB2312"/>
          <w:sz w:val="32"/>
          <w:szCs w:val="32"/>
          <w:highlight w:val="none"/>
          <w:lang w:eastAsia="zh-CN"/>
        </w:rPr>
        <w:t>政策条款：</w:t>
      </w:r>
      <w:r>
        <w:rPr>
          <w:rFonts w:hint="eastAsia" w:ascii="Times New Roman" w:hAnsi="Times New Roman" w:eastAsia="仿宋_GB2312" w:cs="Times New Roman"/>
          <w:sz w:val="32"/>
          <w:szCs w:val="32"/>
          <w:highlight w:val="none"/>
        </w:rPr>
        <w:t>对与Ａ类飞行服务站实现互联互通的Ｂ类飞服站予以奖励20万元。</w:t>
      </w:r>
    </w:p>
    <w:p w14:paraId="45EBC3B7">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楷体"/>
          <w:strike w:val="0"/>
          <w:dstrike w:val="0"/>
          <w:sz w:val="32"/>
          <w:szCs w:val="32"/>
          <w:highlight w:val="none"/>
          <w:lang w:val="en-US" w:eastAsia="zh-CN"/>
        </w:rPr>
      </w:pPr>
      <w:r>
        <w:rPr>
          <w:rFonts w:hint="eastAsia" w:eastAsia="楷体" w:cs="楷体"/>
          <w:i w:val="0"/>
          <w:iCs w:val="0"/>
          <w:color w:val="auto"/>
          <w:spacing w:val="-6"/>
          <w:sz w:val="32"/>
          <w:szCs w:val="32"/>
          <w:highlight w:val="none"/>
          <w:u w:val="none"/>
          <w:lang w:val="en-US" w:eastAsia="zh-CN" w:bidi="ar"/>
        </w:rPr>
        <w:t>（一）</w:t>
      </w:r>
      <w:r>
        <w:rPr>
          <w:rFonts w:hint="eastAsia" w:ascii="Times New Roman" w:hAnsi="Times New Roman" w:eastAsia="楷体" w:cs="楷体"/>
          <w:strike w:val="0"/>
          <w:dstrike w:val="0"/>
          <w:sz w:val="32"/>
          <w:szCs w:val="32"/>
          <w:highlight w:val="none"/>
          <w:lang w:val="en-US" w:eastAsia="zh-CN"/>
        </w:rPr>
        <w:t>申报要求</w:t>
      </w:r>
    </w:p>
    <w:p w14:paraId="78EED4A8">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bookmarkStart w:id="22" w:name="OLE_LINK77"/>
      <w:r>
        <w:rPr>
          <w:rFonts w:hint="eastAsia" w:ascii="仿宋_GB2312" w:hAnsi="仿宋_GB2312" w:eastAsia="仿宋_GB2312" w:cs="仿宋_GB2312"/>
          <w:color w:val="auto"/>
          <w:sz w:val="32"/>
          <w:szCs w:val="32"/>
          <w:highlight w:val="none"/>
          <w:lang w:val="en-US" w:eastAsia="zh-CN"/>
        </w:rPr>
        <w:t>在越城区范围内注册设立、具有独立法人资格的企业，申请期间运营状态正常</w:t>
      </w:r>
      <w:bookmarkEnd w:id="22"/>
      <w:r>
        <w:rPr>
          <w:rFonts w:hint="eastAsia" w:ascii="仿宋_GB2312" w:hAnsi="仿宋_GB2312" w:eastAsia="仿宋_GB2312" w:cs="仿宋_GB2312"/>
          <w:strike w:val="0"/>
          <w:dstrike w:val="0"/>
          <w:color w:val="auto"/>
          <w:sz w:val="32"/>
          <w:szCs w:val="32"/>
          <w:highlight w:val="none"/>
          <w:lang w:val="en-US" w:eastAsia="zh-CN"/>
        </w:rPr>
        <w:t>；</w:t>
      </w:r>
    </w:p>
    <w:p w14:paraId="4389C1E5">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2.未发生安全生产事故。</w:t>
      </w:r>
    </w:p>
    <w:p w14:paraId="686B71C0">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z w:val="32"/>
          <w:szCs w:val="32"/>
          <w:highlight w:val="none"/>
        </w:rPr>
      </w:pPr>
      <w:r>
        <w:rPr>
          <w:rFonts w:hint="eastAsia" w:eastAsia="楷体" w:cs="楷体"/>
          <w:sz w:val="32"/>
          <w:szCs w:val="32"/>
          <w:highlight w:val="none"/>
          <w:lang w:eastAsia="zh-CN"/>
        </w:rPr>
        <w:t>（</w:t>
      </w:r>
      <w:r>
        <w:rPr>
          <w:rFonts w:hint="eastAsia" w:eastAsia="楷体" w:cs="楷体"/>
          <w:sz w:val="32"/>
          <w:szCs w:val="32"/>
          <w:highlight w:val="none"/>
          <w:lang w:val="en-US" w:eastAsia="zh-CN"/>
        </w:rPr>
        <w:t>二</w:t>
      </w:r>
      <w:r>
        <w:rPr>
          <w:rFonts w:hint="eastAsia" w:eastAsia="楷体" w:cs="楷体"/>
          <w:sz w:val="32"/>
          <w:szCs w:val="32"/>
          <w:highlight w:val="none"/>
          <w:lang w:eastAsia="zh-CN"/>
        </w:rPr>
        <w:t>）</w:t>
      </w:r>
      <w:r>
        <w:rPr>
          <w:rFonts w:hint="eastAsia" w:ascii="Times New Roman" w:hAnsi="Times New Roman" w:eastAsia="楷体" w:cs="楷体"/>
          <w:sz w:val="32"/>
          <w:szCs w:val="32"/>
          <w:highlight w:val="none"/>
        </w:rPr>
        <w:t>申</w:t>
      </w:r>
      <w:r>
        <w:rPr>
          <w:rFonts w:hint="eastAsia" w:ascii="Times New Roman" w:hAnsi="Times New Roman" w:eastAsia="楷体" w:cs="楷体"/>
          <w:sz w:val="32"/>
          <w:szCs w:val="32"/>
          <w:highlight w:val="none"/>
          <w:lang w:val="en-US" w:eastAsia="zh-CN"/>
        </w:rPr>
        <w:t>报</w:t>
      </w:r>
      <w:r>
        <w:rPr>
          <w:rFonts w:hint="eastAsia" w:ascii="Times New Roman" w:hAnsi="Times New Roman" w:eastAsia="楷体" w:cs="楷体"/>
          <w:sz w:val="32"/>
          <w:szCs w:val="32"/>
          <w:highlight w:val="none"/>
        </w:rPr>
        <w:t>材料</w:t>
      </w:r>
    </w:p>
    <w:p w14:paraId="3AE2FA08">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1.单位相关证照（营业执照、银行基本户开户许可证等）复印件</w:t>
      </w:r>
      <w:r>
        <w:rPr>
          <w:rFonts w:hint="eastAsia" w:ascii="仿宋_GB2312" w:hAnsi="仿宋_GB2312" w:eastAsia="仿宋_GB2312" w:cs="仿宋_GB2312"/>
          <w:sz w:val="32"/>
          <w:szCs w:val="32"/>
          <w:highlight w:val="none"/>
        </w:rPr>
        <w:t>；</w:t>
      </w:r>
    </w:p>
    <w:p w14:paraId="1027117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2.互联互通相关证明；</w:t>
      </w:r>
    </w:p>
    <w:p w14:paraId="771A2A1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53E9232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z w:val="32"/>
          <w:szCs w:val="32"/>
          <w:highlight w:val="none"/>
          <w:lang w:val="en-US" w:eastAsia="zh-CN"/>
        </w:rPr>
      </w:pPr>
      <w:r>
        <w:rPr>
          <w:rFonts w:hint="eastAsia" w:eastAsia="楷体" w:cs="楷体"/>
          <w:sz w:val="32"/>
          <w:szCs w:val="32"/>
          <w:highlight w:val="none"/>
          <w:lang w:val="en-US" w:eastAsia="zh-CN"/>
        </w:rPr>
        <w:t>（三）</w:t>
      </w:r>
      <w:r>
        <w:rPr>
          <w:rFonts w:hint="eastAsia" w:ascii="Times New Roman" w:hAnsi="Times New Roman" w:eastAsia="楷体" w:cs="楷体"/>
          <w:sz w:val="32"/>
          <w:szCs w:val="32"/>
          <w:highlight w:val="none"/>
          <w:lang w:val="en-US" w:eastAsia="zh-CN"/>
        </w:rPr>
        <w:t>申报</w:t>
      </w:r>
      <w:r>
        <w:rPr>
          <w:rFonts w:hint="eastAsia" w:ascii="Times New Roman" w:hAnsi="Times New Roman" w:eastAsia="楷体" w:cs="楷体"/>
          <w:sz w:val="32"/>
          <w:szCs w:val="32"/>
          <w:highlight w:val="none"/>
        </w:rPr>
        <w:t>程序</w:t>
      </w:r>
    </w:p>
    <w:p w14:paraId="2EEBEA9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由区交通运输局负责组织企业的申报、审核工作；</w:t>
      </w:r>
    </w:p>
    <w:p w14:paraId="5671988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目核定意见并公示不少于7个工作日（内容包括企业名称、奖补内容、奖补金额等）。公示期满无异议后，报区财政局同意并下达扶持资金；</w:t>
      </w:r>
    </w:p>
    <w:p w14:paraId="28F0AED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3.区交通运输局根据区财政</w:t>
      </w:r>
      <w:r>
        <w:rPr>
          <w:rFonts w:hint="eastAsia" w:ascii="仿宋_GB2312" w:hAnsi="仿宋_GB2312" w:eastAsia="仿宋_GB2312" w:cs="仿宋_GB2312"/>
          <w:sz w:val="32"/>
          <w:szCs w:val="32"/>
          <w:highlight w:val="none"/>
          <w:lang w:val="en-US" w:eastAsia="zh-CN"/>
        </w:rPr>
        <w:t>局下达的资金完成拨付。</w:t>
      </w:r>
    </w:p>
    <w:p w14:paraId="5026CA7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四、支持企业适航取证政策</w:t>
      </w:r>
    </w:p>
    <w:p w14:paraId="23295DDA">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仿宋_GB2312" w:cs="Times New Roman"/>
          <w:sz w:val="32"/>
          <w:szCs w:val="32"/>
          <w:highlight w:val="none"/>
        </w:rPr>
      </w:pPr>
      <w:r>
        <w:rPr>
          <w:rFonts w:hint="eastAsia" w:ascii="仿宋_GB2312" w:hAnsi="仿宋_GB2312" w:eastAsia="仿宋_GB2312" w:cs="仿宋_GB2312"/>
          <w:i w:val="0"/>
          <w:iCs w:val="0"/>
          <w:color w:val="auto"/>
          <w:spacing w:val="-6"/>
          <w:sz w:val="32"/>
          <w:szCs w:val="32"/>
          <w:highlight w:val="none"/>
          <w:u w:val="none"/>
          <w:lang w:val="en-US" w:eastAsia="zh-CN" w:bidi="ar"/>
        </w:rPr>
        <w:t>政策条款：</w:t>
      </w:r>
      <w:r>
        <w:rPr>
          <w:rFonts w:hint="eastAsia" w:ascii="Times New Roman" w:hAnsi="Times New Roman" w:eastAsia="仿宋_GB2312" w:cs="Times New Roman"/>
          <w:sz w:val="32"/>
          <w:szCs w:val="32"/>
          <w:highlight w:val="none"/>
        </w:rPr>
        <w:t>对</w:t>
      </w:r>
      <w:bookmarkStart w:id="23" w:name="OLE_LINK79"/>
      <w:r>
        <w:rPr>
          <w:rFonts w:hint="eastAsia" w:ascii="Times New Roman" w:hAnsi="Times New Roman" w:eastAsia="仿宋_GB2312" w:cs="Times New Roman"/>
          <w:sz w:val="32"/>
          <w:szCs w:val="32"/>
          <w:highlight w:val="none"/>
        </w:rPr>
        <w:t>新获得中国民航局颁发的eVTOL航空器和无人驾驶航空器型号合格证（TC）、生产许可证（PC）和单机适航证（AC）</w:t>
      </w:r>
      <w:bookmarkEnd w:id="23"/>
      <w:r>
        <w:rPr>
          <w:rFonts w:hint="eastAsia" w:ascii="Times New Roman" w:hAnsi="Times New Roman" w:eastAsia="仿宋_GB2312" w:cs="Times New Roman"/>
          <w:sz w:val="32"/>
          <w:szCs w:val="32"/>
          <w:highlight w:val="none"/>
        </w:rPr>
        <w:t>的低空经济企业给予奖励，其中eVTOL航空器1500万元</w:t>
      </w:r>
      <w:r>
        <w:rPr>
          <w:rFonts w:hint="eastAsia" w:ascii="Times New Roman" w:hAnsi="Times New Roman" w:cs="Times New Roman"/>
          <w:sz w:val="32"/>
          <w:szCs w:val="32"/>
          <w:highlight w:val="none"/>
          <w:lang w:eastAsia="zh-CN"/>
        </w:rPr>
        <w:t>，</w:t>
      </w:r>
      <w:r>
        <w:rPr>
          <w:rFonts w:hint="eastAsia" w:ascii="Times New Roman" w:hAnsi="Times New Roman" w:eastAsia="仿宋_GB2312" w:cs="Times New Roman"/>
          <w:sz w:val="32"/>
          <w:szCs w:val="32"/>
          <w:highlight w:val="none"/>
        </w:rPr>
        <w:t>大型无人驾驶航空器500万元，中型无人驾驶航空器300万元，每个企业每年奖励不超过3000万元，同一型号仅奖励一次。</w:t>
      </w:r>
    </w:p>
    <w:p w14:paraId="61BBD820">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楷体"/>
          <w:strike w:val="0"/>
          <w:dstrike w:val="0"/>
          <w:sz w:val="32"/>
          <w:szCs w:val="32"/>
          <w:highlight w:val="none"/>
          <w:lang w:val="en-US" w:eastAsia="zh-CN"/>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 w:cs="楷体"/>
          <w:strike w:val="0"/>
          <w:dstrike w:val="0"/>
          <w:sz w:val="32"/>
          <w:szCs w:val="32"/>
          <w:highlight w:val="none"/>
          <w:lang w:val="en-US" w:eastAsia="zh-CN"/>
        </w:rPr>
        <w:t>申报要求</w:t>
      </w:r>
    </w:p>
    <w:p w14:paraId="242B281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24" w:name="OLE_LINK3"/>
      <w:r>
        <w:rPr>
          <w:rFonts w:hint="eastAsia" w:ascii="仿宋_GB2312" w:hAnsi="仿宋_GB2312" w:eastAsia="仿宋_GB2312" w:cs="仿宋_GB2312"/>
          <w:sz w:val="32"/>
          <w:szCs w:val="32"/>
          <w:highlight w:val="none"/>
          <w:lang w:val="en-US" w:eastAsia="zh-CN"/>
        </w:rPr>
        <w:t>1.</w:t>
      </w:r>
      <w:bookmarkEnd w:id="24"/>
      <w:bookmarkStart w:id="25" w:name="OLE_LINK80"/>
      <w:r>
        <w:rPr>
          <w:rFonts w:hint="eastAsia" w:ascii="仿宋_GB2312" w:hAnsi="仿宋_GB2312" w:eastAsia="仿宋_GB2312" w:cs="仿宋_GB2312"/>
          <w:color w:val="auto"/>
          <w:sz w:val="32"/>
          <w:szCs w:val="32"/>
          <w:highlight w:val="none"/>
          <w:lang w:val="en-US" w:eastAsia="zh-CN"/>
        </w:rPr>
        <w:t>在越城区范围内注册设立、具有独立法人资格的企业，申请期间运营状态正常</w:t>
      </w:r>
      <w:bookmarkEnd w:id="25"/>
      <w:r>
        <w:rPr>
          <w:rFonts w:hint="eastAsia" w:ascii="仿宋_GB2312" w:hAnsi="仿宋_GB2312" w:eastAsia="仿宋_GB2312" w:cs="仿宋_GB2312"/>
          <w:color w:val="auto"/>
          <w:sz w:val="32"/>
          <w:szCs w:val="32"/>
          <w:highlight w:val="none"/>
          <w:lang w:val="en-US" w:eastAsia="zh-CN"/>
        </w:rPr>
        <w:t>；</w:t>
      </w:r>
    </w:p>
    <w:p w14:paraId="17906D37">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未发生安全生产事故。</w:t>
      </w:r>
    </w:p>
    <w:p w14:paraId="257D0F4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z w:val="32"/>
          <w:szCs w:val="32"/>
          <w:highlight w:val="none"/>
        </w:rPr>
      </w:pPr>
      <w:r>
        <w:rPr>
          <w:rFonts w:hint="eastAsia" w:eastAsia="楷体" w:cs="楷体"/>
          <w:sz w:val="32"/>
          <w:szCs w:val="32"/>
          <w:highlight w:val="none"/>
          <w:lang w:eastAsia="zh-CN"/>
        </w:rPr>
        <w:t>（</w:t>
      </w:r>
      <w:r>
        <w:rPr>
          <w:rFonts w:hint="eastAsia" w:eastAsia="楷体" w:cs="楷体"/>
          <w:sz w:val="32"/>
          <w:szCs w:val="32"/>
          <w:highlight w:val="none"/>
          <w:lang w:val="en-US" w:eastAsia="zh-CN"/>
        </w:rPr>
        <w:t>二</w:t>
      </w:r>
      <w:r>
        <w:rPr>
          <w:rFonts w:hint="eastAsia" w:eastAsia="楷体" w:cs="楷体"/>
          <w:sz w:val="32"/>
          <w:szCs w:val="32"/>
          <w:highlight w:val="none"/>
          <w:lang w:eastAsia="zh-CN"/>
        </w:rPr>
        <w:t>）</w:t>
      </w:r>
      <w:r>
        <w:rPr>
          <w:rFonts w:hint="eastAsia" w:ascii="Times New Roman" w:hAnsi="Times New Roman" w:eastAsia="楷体" w:cs="楷体"/>
          <w:sz w:val="32"/>
          <w:szCs w:val="32"/>
          <w:highlight w:val="none"/>
        </w:rPr>
        <w:t>申</w:t>
      </w:r>
      <w:r>
        <w:rPr>
          <w:rFonts w:hint="eastAsia" w:ascii="Times New Roman" w:hAnsi="Times New Roman" w:eastAsia="楷体" w:cs="楷体"/>
          <w:sz w:val="32"/>
          <w:szCs w:val="32"/>
          <w:highlight w:val="none"/>
          <w:lang w:val="en-US" w:eastAsia="zh-CN"/>
        </w:rPr>
        <w:t>报</w:t>
      </w:r>
      <w:r>
        <w:rPr>
          <w:rFonts w:hint="eastAsia" w:ascii="Times New Roman" w:hAnsi="Times New Roman" w:eastAsia="楷体" w:cs="楷体"/>
          <w:sz w:val="32"/>
          <w:szCs w:val="32"/>
          <w:highlight w:val="none"/>
        </w:rPr>
        <w:t>材料</w:t>
      </w:r>
    </w:p>
    <w:p w14:paraId="0B516E4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1.单位相关证照（营业执照、银行基本户开户许可证等）复印件</w:t>
      </w:r>
      <w:r>
        <w:rPr>
          <w:rFonts w:hint="eastAsia" w:ascii="仿宋_GB2312" w:hAnsi="仿宋_GB2312" w:eastAsia="仿宋_GB2312" w:cs="仿宋_GB2312"/>
          <w:sz w:val="32"/>
          <w:szCs w:val="32"/>
          <w:highlight w:val="none"/>
        </w:rPr>
        <w:t>；</w:t>
      </w:r>
    </w:p>
    <w:p w14:paraId="14C8212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2.认定相关证明（eVTOL航空器和无人驾驶航空器型号合格证（TC）、生产许可证（PC）和单机适航证（AC）证件）复印件；</w:t>
      </w:r>
    </w:p>
    <w:p w14:paraId="1CE0C4C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1494BC65">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z w:val="32"/>
          <w:szCs w:val="32"/>
          <w:highlight w:val="none"/>
          <w:lang w:val="en-US" w:eastAsia="zh-CN"/>
        </w:rPr>
      </w:pPr>
      <w:r>
        <w:rPr>
          <w:rFonts w:hint="eastAsia" w:eastAsia="楷体" w:cs="楷体"/>
          <w:sz w:val="32"/>
          <w:szCs w:val="32"/>
          <w:highlight w:val="none"/>
          <w:lang w:val="en-US" w:eastAsia="zh-CN"/>
        </w:rPr>
        <w:t>（三）</w:t>
      </w:r>
      <w:r>
        <w:rPr>
          <w:rFonts w:hint="eastAsia" w:ascii="Times New Roman" w:hAnsi="Times New Roman" w:eastAsia="楷体" w:cs="楷体"/>
          <w:sz w:val="32"/>
          <w:szCs w:val="32"/>
          <w:highlight w:val="none"/>
          <w:lang w:val="en-US" w:eastAsia="zh-CN"/>
        </w:rPr>
        <w:t>申报</w:t>
      </w:r>
      <w:r>
        <w:rPr>
          <w:rFonts w:hint="eastAsia" w:ascii="Times New Roman" w:hAnsi="Times New Roman" w:eastAsia="楷体" w:cs="楷体"/>
          <w:sz w:val="32"/>
          <w:szCs w:val="32"/>
          <w:highlight w:val="none"/>
        </w:rPr>
        <w:t>程序</w:t>
      </w:r>
    </w:p>
    <w:p w14:paraId="5600928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由区交通运输局负责组织企业的申报、审核工作；</w:t>
      </w:r>
    </w:p>
    <w:p w14:paraId="1BE43C8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w:t>
      </w:r>
      <w:r>
        <w:rPr>
          <w:rFonts w:hint="eastAsia" w:ascii="仿宋_GB2312" w:hAnsi="仿宋_GB2312" w:eastAsia="仿宋_GB2312" w:cs="仿宋_GB2312"/>
          <w:sz w:val="32"/>
          <w:szCs w:val="32"/>
          <w:highlight w:val="none"/>
          <w:lang w:val="en-US" w:eastAsia="zh-CN"/>
        </w:rPr>
        <w:t>目核定意见并公示不少于7个工作日（内容包括企业名称、奖补内容、奖补金额等）。公示期满无异议后，报区财政局同意并下达扶持资金；</w:t>
      </w:r>
    </w:p>
    <w:p w14:paraId="41763FF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区交通运输局根据区</w:t>
      </w:r>
      <w:r>
        <w:rPr>
          <w:rFonts w:hint="eastAsia" w:ascii="仿宋_GB2312" w:hAnsi="仿宋_GB2312" w:eastAsia="仿宋_GB2312" w:cs="仿宋_GB2312"/>
          <w:sz w:val="32"/>
          <w:szCs w:val="32"/>
          <w:highlight w:val="none"/>
          <w:lang w:val="en-US" w:eastAsia="zh-CN"/>
        </w:rPr>
        <w:t>财政局下达的资金完成拨付。</w:t>
      </w:r>
    </w:p>
    <w:p w14:paraId="5535AB9A">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仿宋_GB2312" w:cs="Times New Roman"/>
          <w:sz w:val="32"/>
          <w:szCs w:val="32"/>
          <w:highlight w:val="none"/>
        </w:rPr>
      </w:pPr>
      <w:r>
        <w:rPr>
          <w:rFonts w:hint="eastAsia" w:ascii="仿宋_GB2312" w:hAnsi="仿宋_GB2312" w:eastAsia="仿宋_GB2312" w:cs="仿宋_GB2312"/>
          <w:i w:val="0"/>
          <w:iCs w:val="0"/>
          <w:color w:val="auto"/>
          <w:spacing w:val="-6"/>
          <w:sz w:val="32"/>
          <w:szCs w:val="32"/>
          <w:highlight w:val="none"/>
          <w:u w:val="none"/>
          <w:lang w:val="en-US" w:eastAsia="zh-CN" w:bidi="ar"/>
        </w:rPr>
        <w:t>政策条款：</w:t>
      </w:r>
      <w:r>
        <w:rPr>
          <w:rFonts w:hint="eastAsia" w:ascii="Times New Roman" w:hAnsi="Times New Roman" w:eastAsia="仿宋_GB2312" w:cs="Times New Roman"/>
          <w:sz w:val="32"/>
          <w:szCs w:val="32"/>
          <w:highlight w:val="none"/>
        </w:rPr>
        <w:t>对</w:t>
      </w:r>
      <w:bookmarkStart w:id="26" w:name="OLE_LINK11"/>
      <w:r>
        <w:rPr>
          <w:rFonts w:hint="eastAsia" w:ascii="Times New Roman" w:hAnsi="Times New Roman" w:eastAsia="仿宋_GB2312" w:cs="Times New Roman"/>
          <w:sz w:val="32"/>
          <w:szCs w:val="32"/>
          <w:highlight w:val="none"/>
        </w:rPr>
        <w:t>新获得中国民航局颁发的通用航空器型号合格证（TC）、生产许可证（PC）和单机适航证（AC）</w:t>
      </w:r>
      <w:bookmarkEnd w:id="26"/>
      <w:r>
        <w:rPr>
          <w:rFonts w:hint="eastAsia" w:ascii="Times New Roman" w:hAnsi="Times New Roman" w:eastAsia="仿宋_GB2312" w:cs="Times New Roman"/>
          <w:sz w:val="32"/>
          <w:szCs w:val="32"/>
          <w:highlight w:val="none"/>
        </w:rPr>
        <w:t>的企业，每款通用航空器给予20万元奖励。</w:t>
      </w:r>
    </w:p>
    <w:p w14:paraId="385FB1EC">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楷体"/>
          <w:strike w:val="0"/>
          <w:dstrike w:val="0"/>
          <w:sz w:val="32"/>
          <w:szCs w:val="32"/>
          <w:highlight w:val="none"/>
          <w:lang w:val="en-US" w:eastAsia="zh-CN"/>
        </w:rPr>
      </w:pPr>
      <w:r>
        <w:rPr>
          <w:rFonts w:hint="eastAsia" w:eastAsia="楷体" w:cs="楷体"/>
          <w:i w:val="0"/>
          <w:iCs w:val="0"/>
          <w:color w:val="auto"/>
          <w:spacing w:val="-6"/>
          <w:sz w:val="32"/>
          <w:szCs w:val="32"/>
          <w:highlight w:val="none"/>
          <w:u w:val="none"/>
          <w:lang w:val="en-US" w:eastAsia="zh-CN" w:bidi="ar"/>
        </w:rPr>
        <w:t>（一）</w:t>
      </w:r>
      <w:r>
        <w:rPr>
          <w:rFonts w:hint="eastAsia" w:ascii="Times New Roman" w:hAnsi="Times New Roman" w:eastAsia="楷体" w:cs="楷体"/>
          <w:strike w:val="0"/>
          <w:dstrike w:val="0"/>
          <w:sz w:val="32"/>
          <w:szCs w:val="32"/>
          <w:highlight w:val="none"/>
          <w:lang w:val="en-US" w:eastAsia="zh-CN"/>
        </w:rPr>
        <w:t>申报要求</w:t>
      </w:r>
    </w:p>
    <w:p w14:paraId="43FC954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bookmarkStart w:id="27" w:name="OLE_LINK6"/>
      <w:r>
        <w:rPr>
          <w:rFonts w:hint="eastAsia" w:ascii="仿宋_GB2312" w:hAnsi="仿宋_GB2312" w:eastAsia="仿宋_GB2312" w:cs="仿宋_GB2312"/>
          <w:sz w:val="32"/>
          <w:szCs w:val="32"/>
          <w:highlight w:val="none"/>
          <w:lang w:val="en-US" w:eastAsia="zh-CN"/>
        </w:rPr>
        <w:t>在越城区范围内注册设立、具有独立法人资格的企业，申请期间运营状态正常；</w:t>
      </w:r>
      <w:bookmarkEnd w:id="27"/>
    </w:p>
    <w:p w14:paraId="0FC0406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未发生安全生产事故。</w:t>
      </w:r>
    </w:p>
    <w:p w14:paraId="3112DC6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z w:val="32"/>
          <w:szCs w:val="32"/>
          <w:highlight w:val="none"/>
        </w:rPr>
      </w:pPr>
      <w:r>
        <w:rPr>
          <w:rFonts w:hint="eastAsia" w:eastAsia="楷体" w:cs="楷体"/>
          <w:sz w:val="32"/>
          <w:szCs w:val="32"/>
          <w:highlight w:val="none"/>
          <w:lang w:eastAsia="zh-CN"/>
        </w:rPr>
        <w:t>（</w:t>
      </w:r>
      <w:r>
        <w:rPr>
          <w:rFonts w:hint="eastAsia" w:eastAsia="楷体" w:cs="楷体"/>
          <w:sz w:val="32"/>
          <w:szCs w:val="32"/>
          <w:highlight w:val="none"/>
          <w:lang w:val="en-US" w:eastAsia="zh-CN"/>
        </w:rPr>
        <w:t>二</w:t>
      </w:r>
      <w:r>
        <w:rPr>
          <w:rFonts w:hint="eastAsia" w:eastAsia="楷体" w:cs="楷体"/>
          <w:sz w:val="32"/>
          <w:szCs w:val="32"/>
          <w:highlight w:val="none"/>
          <w:lang w:eastAsia="zh-CN"/>
        </w:rPr>
        <w:t>）</w:t>
      </w:r>
      <w:r>
        <w:rPr>
          <w:rFonts w:hint="eastAsia" w:ascii="Times New Roman" w:hAnsi="Times New Roman" w:eastAsia="楷体" w:cs="楷体"/>
          <w:sz w:val="32"/>
          <w:szCs w:val="32"/>
          <w:highlight w:val="none"/>
        </w:rPr>
        <w:t>申</w:t>
      </w:r>
      <w:r>
        <w:rPr>
          <w:rFonts w:hint="eastAsia" w:ascii="Times New Roman" w:hAnsi="Times New Roman" w:eastAsia="楷体" w:cs="楷体"/>
          <w:sz w:val="32"/>
          <w:szCs w:val="32"/>
          <w:highlight w:val="none"/>
          <w:lang w:val="en-US" w:eastAsia="zh-CN"/>
        </w:rPr>
        <w:t>报</w:t>
      </w:r>
      <w:r>
        <w:rPr>
          <w:rFonts w:hint="eastAsia" w:ascii="Times New Roman" w:hAnsi="Times New Roman" w:eastAsia="楷体" w:cs="楷体"/>
          <w:sz w:val="32"/>
          <w:szCs w:val="32"/>
          <w:highlight w:val="none"/>
        </w:rPr>
        <w:t>材料</w:t>
      </w:r>
    </w:p>
    <w:p w14:paraId="60E68E2B">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1.单位相关证照（营业执照、银行基本户开户许可证等）复印件</w:t>
      </w:r>
      <w:r>
        <w:rPr>
          <w:rFonts w:hint="eastAsia" w:ascii="仿宋_GB2312" w:hAnsi="仿宋_GB2312" w:eastAsia="仿宋_GB2312" w:cs="仿宋_GB2312"/>
          <w:sz w:val="32"/>
          <w:szCs w:val="32"/>
          <w:highlight w:val="none"/>
        </w:rPr>
        <w:t>；</w:t>
      </w:r>
    </w:p>
    <w:p w14:paraId="1A2459B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2.认定相关证明（</w:t>
      </w:r>
      <w:r>
        <w:rPr>
          <w:rFonts w:hint="eastAsia" w:ascii="仿宋_GB2312" w:hAnsi="仿宋_GB2312" w:eastAsia="仿宋_GB2312" w:cs="仿宋_GB2312"/>
          <w:sz w:val="32"/>
          <w:szCs w:val="32"/>
          <w:highlight w:val="none"/>
        </w:rPr>
        <w:t>中国民航局颁发的通用航空器型号合格证（TC）、生产许可证（PC）和单机适航证（AC）</w:t>
      </w:r>
      <w:r>
        <w:rPr>
          <w:rFonts w:hint="eastAsia" w:ascii="仿宋_GB2312" w:hAnsi="仿宋_GB2312" w:eastAsia="仿宋_GB2312" w:cs="仿宋_GB2312"/>
          <w:sz w:val="32"/>
          <w:szCs w:val="32"/>
          <w:highlight w:val="none"/>
          <w:lang w:val="en-US" w:eastAsia="zh-CN"/>
        </w:rPr>
        <w:t>证件）复印件；</w:t>
      </w:r>
    </w:p>
    <w:p w14:paraId="2256B17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7E59227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楷体" w:cs="楷体"/>
          <w:sz w:val="32"/>
          <w:szCs w:val="32"/>
          <w:highlight w:val="none"/>
          <w:lang w:val="en-US" w:eastAsia="zh-CN"/>
        </w:rPr>
      </w:pPr>
      <w:r>
        <w:rPr>
          <w:rFonts w:hint="eastAsia" w:eastAsia="楷体" w:cs="楷体"/>
          <w:sz w:val="32"/>
          <w:szCs w:val="32"/>
          <w:highlight w:val="none"/>
          <w:lang w:val="en-US" w:eastAsia="zh-CN"/>
        </w:rPr>
        <w:t>（三）</w:t>
      </w:r>
      <w:r>
        <w:rPr>
          <w:rFonts w:hint="eastAsia" w:ascii="Times New Roman" w:hAnsi="Times New Roman" w:eastAsia="楷体" w:cs="楷体"/>
          <w:sz w:val="32"/>
          <w:szCs w:val="32"/>
          <w:highlight w:val="none"/>
          <w:lang w:val="en-US" w:eastAsia="zh-CN"/>
        </w:rPr>
        <w:t>申报</w:t>
      </w:r>
      <w:r>
        <w:rPr>
          <w:rFonts w:hint="eastAsia" w:ascii="Times New Roman" w:hAnsi="Times New Roman" w:eastAsia="楷体" w:cs="楷体"/>
          <w:sz w:val="32"/>
          <w:szCs w:val="32"/>
          <w:highlight w:val="none"/>
        </w:rPr>
        <w:t>程序</w:t>
      </w:r>
    </w:p>
    <w:p w14:paraId="47B4DEA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28" w:name="OLE_LINK39"/>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由区交通运输局负责组织企业的申报、审核工作；</w:t>
      </w:r>
    </w:p>
    <w:p w14:paraId="416C341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w:t>
      </w:r>
      <w:r>
        <w:rPr>
          <w:rFonts w:hint="eastAsia" w:ascii="仿宋_GB2312" w:hAnsi="仿宋_GB2312" w:eastAsia="仿宋_GB2312" w:cs="仿宋_GB2312"/>
          <w:sz w:val="32"/>
          <w:szCs w:val="32"/>
          <w:highlight w:val="none"/>
          <w:lang w:val="en-US" w:eastAsia="zh-CN"/>
        </w:rPr>
        <w:t>目核定意见并公示不少于7个工作日（内容包括企业名称、奖补内容、奖补金额等）。公示期满无异议后，报区财政局同意并下达扶持资金；</w:t>
      </w:r>
    </w:p>
    <w:p w14:paraId="4544358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区交通运输局根据区</w:t>
      </w:r>
      <w:r>
        <w:rPr>
          <w:rFonts w:hint="eastAsia" w:ascii="仿宋_GB2312" w:hAnsi="仿宋_GB2312" w:eastAsia="仿宋_GB2312" w:cs="仿宋_GB2312"/>
          <w:sz w:val="32"/>
          <w:szCs w:val="32"/>
          <w:highlight w:val="none"/>
          <w:lang w:val="en-US" w:eastAsia="zh-CN"/>
        </w:rPr>
        <w:t>财政局下达的资金完成拨付</w:t>
      </w:r>
      <w:r>
        <w:rPr>
          <w:rFonts w:hint="default" w:ascii="Times New Roman" w:hAnsi="Times New Roman" w:eastAsia="仿宋_GB2312" w:cs="Times New Roman"/>
          <w:sz w:val="32"/>
          <w:szCs w:val="32"/>
          <w:highlight w:val="none"/>
          <w:lang w:val="en-US" w:eastAsia="zh-CN"/>
        </w:rPr>
        <w:t>。</w:t>
      </w:r>
    </w:p>
    <w:bookmarkEnd w:id="28"/>
    <w:p w14:paraId="32800B9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五、支持重点企业培育政策</w:t>
      </w:r>
    </w:p>
    <w:p w14:paraId="039EE5D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政策条款：对</w:t>
      </w:r>
      <w:bookmarkStart w:id="29" w:name="OLE_LINK81"/>
      <w:r>
        <w:rPr>
          <w:rFonts w:hint="eastAsia" w:ascii="Times New Roman" w:hAnsi="Times New Roman" w:eastAsia="仿宋_GB2312" w:cs="Times New Roman"/>
          <w:sz w:val="32"/>
          <w:szCs w:val="32"/>
          <w:highlight w:val="none"/>
          <w:lang w:val="en-US" w:eastAsia="zh-CN"/>
        </w:rPr>
        <w:t>当年获得国家级制造业单项冠军企业、专精特新“小巨人”企业</w:t>
      </w:r>
      <w:bookmarkEnd w:id="29"/>
      <w:r>
        <w:rPr>
          <w:rFonts w:hint="eastAsia" w:ascii="Times New Roman" w:hAnsi="Times New Roman" w:eastAsia="仿宋_GB2312" w:cs="Times New Roman"/>
          <w:sz w:val="32"/>
          <w:szCs w:val="32"/>
          <w:highlight w:val="none"/>
          <w:lang w:val="en-US" w:eastAsia="zh-CN"/>
        </w:rPr>
        <w:t>，</w:t>
      </w:r>
      <w:bookmarkStart w:id="30" w:name="OLE_LINK54"/>
      <w:r>
        <w:rPr>
          <w:rFonts w:hint="eastAsia" w:ascii="Times New Roman" w:hAnsi="Times New Roman" w:eastAsia="仿宋_GB2312" w:cs="Times New Roman"/>
          <w:sz w:val="32"/>
          <w:szCs w:val="32"/>
          <w:highlight w:val="none"/>
          <w:lang w:val="en-US" w:eastAsia="zh-CN"/>
        </w:rPr>
        <w:t>分别给予最高200万元、100万元的一次性奖励</w:t>
      </w:r>
      <w:bookmarkEnd w:id="30"/>
      <w:r>
        <w:rPr>
          <w:rFonts w:hint="eastAsia" w:ascii="Times New Roman" w:hAnsi="Times New Roman" w:eastAsia="仿宋_GB2312" w:cs="Times New Roman"/>
          <w:sz w:val="32"/>
          <w:szCs w:val="32"/>
          <w:highlight w:val="none"/>
          <w:lang w:val="en-US" w:eastAsia="zh-CN"/>
        </w:rPr>
        <w:t>。</w:t>
      </w:r>
    </w:p>
    <w:p w14:paraId="78DECB7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Times New Roman"/>
          <w:i w:val="0"/>
          <w:iCs w:val="0"/>
          <w:color w:val="auto"/>
          <w:spacing w:val="-6"/>
          <w:sz w:val="32"/>
          <w:szCs w:val="32"/>
          <w:highlight w:val="none"/>
          <w:u w:val="none"/>
          <w:lang w:val="en-US" w:eastAsia="zh-CN" w:bidi="ar"/>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 w:cs="Times New Roman"/>
          <w:i w:val="0"/>
          <w:iCs w:val="0"/>
          <w:color w:val="auto"/>
          <w:spacing w:val="-6"/>
          <w:sz w:val="32"/>
          <w:szCs w:val="32"/>
          <w:highlight w:val="none"/>
          <w:u w:val="none"/>
          <w:lang w:val="en-US" w:eastAsia="zh-CN" w:bidi="ar"/>
        </w:rPr>
        <w:t>申报要求</w:t>
      </w:r>
    </w:p>
    <w:p w14:paraId="7562B03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31" w:name="OLE_LINK15"/>
      <w:bookmarkStart w:id="32" w:name="OLE_LINK71"/>
      <w:bookmarkStart w:id="33" w:name="OLE_LINK48"/>
      <w:r>
        <w:rPr>
          <w:rFonts w:hint="eastAsia" w:ascii="仿宋_GB2312" w:hAnsi="仿宋_GB2312" w:eastAsia="仿宋_GB2312" w:cs="仿宋_GB2312"/>
          <w:color w:val="auto"/>
          <w:sz w:val="32"/>
          <w:szCs w:val="32"/>
          <w:highlight w:val="none"/>
          <w:lang w:val="en-US" w:eastAsia="zh-CN"/>
        </w:rPr>
        <w:t>1</w:t>
      </w:r>
      <w:bookmarkStart w:id="34" w:name="OLE_LINK82"/>
      <w:r>
        <w:rPr>
          <w:rFonts w:hint="eastAsia" w:ascii="仿宋_GB2312" w:hAnsi="仿宋_GB2312" w:eastAsia="仿宋_GB2312" w:cs="仿宋_GB2312"/>
          <w:color w:val="auto"/>
          <w:sz w:val="32"/>
          <w:szCs w:val="32"/>
          <w:highlight w:val="none"/>
          <w:lang w:val="en-US" w:eastAsia="zh-CN"/>
        </w:rPr>
        <w:t>.</w:t>
      </w:r>
      <w:bookmarkEnd w:id="31"/>
      <w:bookmarkEnd w:id="32"/>
      <w:r>
        <w:rPr>
          <w:rFonts w:hint="eastAsia" w:ascii="仿宋_GB2312" w:hAnsi="仿宋_GB2312" w:eastAsia="仿宋_GB2312" w:cs="仿宋_GB2312"/>
          <w:color w:val="auto"/>
          <w:sz w:val="32"/>
          <w:szCs w:val="32"/>
          <w:highlight w:val="none"/>
          <w:lang w:val="en-US" w:eastAsia="zh-CN"/>
        </w:rPr>
        <w:t>在越城区范围内注册设立、具有独立法人资格的企业，申请期间运营状态正常</w:t>
      </w:r>
      <w:bookmarkEnd w:id="34"/>
      <w:r>
        <w:rPr>
          <w:rFonts w:hint="eastAsia" w:ascii="仿宋_GB2312" w:hAnsi="仿宋_GB2312" w:eastAsia="仿宋_GB2312" w:cs="仿宋_GB2312"/>
          <w:color w:val="auto"/>
          <w:sz w:val="32"/>
          <w:szCs w:val="32"/>
          <w:highlight w:val="none"/>
          <w:lang w:val="en-US" w:eastAsia="zh-CN"/>
        </w:rPr>
        <w:t>；</w:t>
      </w:r>
    </w:p>
    <w:p w14:paraId="57A47DF0">
      <w:pPr>
        <w:pStyle w:val="2"/>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lang w:val="en-US" w:eastAsia="zh-CN"/>
        </w:rPr>
      </w:pPr>
      <w:bookmarkStart w:id="35" w:name="OLE_LINK59"/>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本执行期内就高执行，分别给予200万元、100万元的一次性奖励。</w:t>
      </w:r>
    </w:p>
    <w:bookmarkEnd w:id="33"/>
    <w:bookmarkEnd w:id="35"/>
    <w:p w14:paraId="307B405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Times New Roman"/>
          <w:i w:val="0"/>
          <w:iCs w:val="0"/>
          <w:color w:val="auto"/>
          <w:spacing w:val="-6"/>
          <w:sz w:val="32"/>
          <w:szCs w:val="32"/>
          <w:highlight w:val="none"/>
          <w:u w:val="none"/>
          <w:lang w:val="en-US" w:eastAsia="zh-CN" w:bidi="ar"/>
        </w:rPr>
      </w:pPr>
      <w:r>
        <w:rPr>
          <w:rFonts w:hint="eastAsia" w:eastAsia="楷体" w:cs="Times New Roman"/>
          <w:i w:val="0"/>
          <w:iCs w:val="0"/>
          <w:color w:val="auto"/>
          <w:spacing w:val="-6"/>
          <w:sz w:val="32"/>
          <w:szCs w:val="32"/>
          <w:highlight w:val="none"/>
          <w:u w:val="none"/>
          <w:lang w:val="en-US" w:eastAsia="zh-CN" w:bidi="ar"/>
        </w:rPr>
        <w:t>（二）</w:t>
      </w:r>
      <w:r>
        <w:rPr>
          <w:rFonts w:hint="eastAsia" w:ascii="Times New Roman" w:hAnsi="Times New Roman" w:eastAsia="楷体" w:cs="Times New Roman"/>
          <w:i w:val="0"/>
          <w:iCs w:val="0"/>
          <w:color w:val="auto"/>
          <w:spacing w:val="-6"/>
          <w:sz w:val="32"/>
          <w:szCs w:val="32"/>
          <w:highlight w:val="none"/>
          <w:u w:val="none"/>
          <w:lang w:val="en-US" w:eastAsia="zh-CN" w:bidi="ar"/>
        </w:rPr>
        <w:t>申报材料</w:t>
      </w:r>
    </w:p>
    <w:p w14:paraId="541C648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1.单位相关证照（营业执照、银行基本户开户许可证等）复印件；</w:t>
      </w:r>
    </w:p>
    <w:p w14:paraId="5CA55D4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2.当年认定获得国家级制造业单项冠军企业、专精特新“小巨人”证明材料复印件；</w:t>
      </w:r>
    </w:p>
    <w:p w14:paraId="50D67F9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2B0D782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Times New Roman"/>
          <w:i w:val="0"/>
          <w:iCs w:val="0"/>
          <w:color w:val="auto"/>
          <w:spacing w:val="-6"/>
          <w:sz w:val="32"/>
          <w:szCs w:val="32"/>
          <w:highlight w:val="none"/>
          <w:u w:val="none"/>
          <w:lang w:val="en-US" w:eastAsia="zh-CN" w:bidi="ar"/>
        </w:rPr>
      </w:pPr>
      <w:r>
        <w:rPr>
          <w:rFonts w:hint="eastAsia" w:eastAsia="楷体" w:cs="Times New Roman"/>
          <w:i w:val="0"/>
          <w:iCs w:val="0"/>
          <w:color w:val="auto"/>
          <w:spacing w:val="-6"/>
          <w:sz w:val="32"/>
          <w:szCs w:val="32"/>
          <w:highlight w:val="none"/>
          <w:u w:val="none"/>
          <w:lang w:val="en-US" w:eastAsia="zh-CN" w:bidi="ar"/>
        </w:rPr>
        <w:t>（三）</w:t>
      </w:r>
      <w:r>
        <w:rPr>
          <w:rFonts w:hint="eastAsia" w:ascii="Times New Roman" w:hAnsi="Times New Roman" w:eastAsia="楷体" w:cs="Times New Roman"/>
          <w:i w:val="0"/>
          <w:iCs w:val="0"/>
          <w:color w:val="auto"/>
          <w:spacing w:val="-6"/>
          <w:sz w:val="32"/>
          <w:szCs w:val="32"/>
          <w:highlight w:val="none"/>
          <w:u w:val="none"/>
          <w:lang w:val="en-US" w:eastAsia="zh-CN" w:bidi="ar"/>
        </w:rPr>
        <w:t>申报程序</w:t>
      </w:r>
    </w:p>
    <w:p w14:paraId="63EDA36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1.由</w:t>
      </w:r>
      <w:bookmarkStart w:id="36" w:name="OLE_LINK40"/>
      <w:r>
        <w:rPr>
          <w:rFonts w:hint="eastAsia" w:ascii="仿宋_GB2312" w:hAnsi="仿宋_GB2312" w:eastAsia="仿宋_GB2312" w:cs="仿宋_GB2312"/>
          <w:sz w:val="32"/>
          <w:szCs w:val="32"/>
          <w:highlight w:val="none"/>
          <w:lang w:val="en-US" w:eastAsia="zh-CN"/>
        </w:rPr>
        <w:t>区经信局</w:t>
      </w:r>
      <w:bookmarkEnd w:id="36"/>
      <w:r>
        <w:rPr>
          <w:rFonts w:hint="eastAsia" w:ascii="仿宋_GB2312" w:hAnsi="仿宋_GB2312" w:eastAsia="仿宋_GB2312" w:cs="仿宋_GB2312"/>
          <w:sz w:val="32"/>
          <w:szCs w:val="32"/>
          <w:highlight w:val="none"/>
          <w:lang w:val="en-US" w:eastAsia="zh-CN"/>
        </w:rPr>
        <w:t>负责组织企业的申报、审核工作；</w:t>
      </w:r>
    </w:p>
    <w:p w14:paraId="4B76767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通过审核的申报，在征求相关部门意见的基础上，由区经信局提出扶持项目核定意见并公示不少于7个工作日（内容包括企业名称、奖补内容、奖补金额等）。公示期满无异议后，报区财政局同意并下达扶持资金；</w:t>
      </w:r>
    </w:p>
    <w:p w14:paraId="3C462D6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3.区经信局根据区财政局下达的资金完成拨付。</w:t>
      </w:r>
    </w:p>
    <w:p w14:paraId="30AFBEC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六、强化先进标准创新引领政策</w:t>
      </w:r>
    </w:p>
    <w:p w14:paraId="608F70B8">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政策条款：对当年主导制修订并由有权机构发布国际标准、国家标准、行业标准、省级地方标准，在省级补助的基础上，每项再分别奖励50万元、30万元、20万元、10万元；参与制修订国际标准、国家标准的，每项分别奖励25万元、10万元。</w:t>
      </w:r>
    </w:p>
    <w:p w14:paraId="20CC46F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Times New Roman"/>
          <w:i w:val="0"/>
          <w:iCs w:val="0"/>
          <w:color w:val="auto"/>
          <w:spacing w:val="-6"/>
          <w:sz w:val="32"/>
          <w:szCs w:val="32"/>
          <w:highlight w:val="none"/>
          <w:u w:val="none"/>
          <w:lang w:val="en-US" w:eastAsia="zh-CN" w:bidi="ar"/>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 w:cs="Times New Roman"/>
          <w:i w:val="0"/>
          <w:iCs w:val="0"/>
          <w:color w:val="auto"/>
          <w:spacing w:val="-6"/>
          <w:sz w:val="32"/>
          <w:szCs w:val="32"/>
          <w:highlight w:val="none"/>
          <w:u w:val="none"/>
          <w:lang w:val="en-US" w:eastAsia="zh-CN" w:bidi="ar"/>
        </w:rPr>
        <w:t>申报要求</w:t>
      </w:r>
    </w:p>
    <w:p w14:paraId="67F5E0D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bookmarkStart w:id="37" w:name="OLE_LINK43"/>
      <w:r>
        <w:rPr>
          <w:rFonts w:hint="eastAsia" w:ascii="仿宋_GB2312" w:hAnsi="仿宋_GB2312" w:eastAsia="仿宋_GB2312" w:cs="仿宋_GB2312"/>
          <w:color w:val="auto"/>
          <w:sz w:val="32"/>
          <w:szCs w:val="32"/>
          <w:highlight w:val="none"/>
          <w:lang w:val="en-US" w:eastAsia="zh-CN"/>
        </w:rPr>
        <w:t>1.</w:t>
      </w:r>
      <w:bookmarkEnd w:id="37"/>
      <w:r>
        <w:rPr>
          <w:rFonts w:hint="eastAsia" w:ascii="仿宋_GB2312" w:hAnsi="仿宋_GB2312" w:eastAsia="仿宋_GB2312" w:cs="仿宋_GB2312"/>
          <w:color w:val="auto"/>
          <w:sz w:val="32"/>
          <w:szCs w:val="32"/>
          <w:highlight w:val="none"/>
          <w:lang w:val="en-US" w:eastAsia="zh-CN"/>
        </w:rPr>
        <w:t>在越城区范围内注册设立、具有独立法人资格的企业，申请期间运营状态正常</w:t>
      </w:r>
      <w:r>
        <w:rPr>
          <w:rFonts w:hint="eastAsia" w:ascii="仿宋_GB2312" w:hAnsi="仿宋_GB2312" w:eastAsia="仿宋_GB2312" w:cs="仿宋_GB2312"/>
          <w:sz w:val="32"/>
          <w:szCs w:val="32"/>
          <w:highlight w:val="none"/>
          <w:lang w:val="en-US" w:eastAsia="zh-CN"/>
        </w:rPr>
        <w:t>；</w:t>
      </w:r>
    </w:p>
    <w:p w14:paraId="11E21C6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关于“当年度主导制修订”的界定：国际标准由国标委界定或其他有权机构证明，国家标准、行业标准、省级地方标准按标准文本中“除去承担全国标准化技术委员会或分技术委员会秘书处职责的单位，及科研院所、行业协会等单位，本单位在企业类别中排名第一”进行界定；若未署名，由标准发布单位或者归口单位进行界定；</w:t>
      </w:r>
    </w:p>
    <w:p w14:paraId="0FDE872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3.关于“参与制修订国家标准”的界定：除第一起草人以外的前2位起草人；</w:t>
      </w:r>
    </w:p>
    <w:p w14:paraId="60ECD5F8">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4.同一项目涉及多家企业的，以从高不重复的原则只奖励排名最靠前企业；</w:t>
      </w:r>
    </w:p>
    <w:p w14:paraId="6BB8161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5.兑现时间为标准发布后。</w:t>
      </w:r>
    </w:p>
    <w:p w14:paraId="6C2A716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Times New Roman"/>
          <w:i w:val="0"/>
          <w:iCs w:val="0"/>
          <w:color w:val="auto"/>
          <w:spacing w:val="-6"/>
          <w:sz w:val="32"/>
          <w:szCs w:val="32"/>
          <w:highlight w:val="none"/>
          <w:u w:val="none"/>
          <w:lang w:val="en-US" w:eastAsia="zh-CN" w:bidi="ar"/>
        </w:rPr>
      </w:pPr>
      <w:r>
        <w:rPr>
          <w:rFonts w:hint="eastAsia" w:eastAsia="楷体" w:cs="Times New Roman"/>
          <w:i w:val="0"/>
          <w:iCs w:val="0"/>
          <w:color w:val="auto"/>
          <w:spacing w:val="-6"/>
          <w:sz w:val="32"/>
          <w:szCs w:val="32"/>
          <w:highlight w:val="none"/>
          <w:u w:val="none"/>
          <w:lang w:val="en-US" w:eastAsia="zh-CN" w:bidi="ar"/>
        </w:rPr>
        <w:t>（二）</w:t>
      </w:r>
      <w:r>
        <w:rPr>
          <w:rFonts w:hint="eastAsia" w:ascii="Times New Roman" w:hAnsi="Times New Roman" w:eastAsia="楷体" w:cs="Times New Roman"/>
          <w:i w:val="0"/>
          <w:iCs w:val="0"/>
          <w:color w:val="auto"/>
          <w:spacing w:val="-6"/>
          <w:sz w:val="32"/>
          <w:szCs w:val="32"/>
          <w:highlight w:val="none"/>
          <w:u w:val="none"/>
          <w:lang w:val="en-US" w:eastAsia="zh-CN" w:bidi="ar"/>
        </w:rPr>
        <w:t>申报材料</w:t>
      </w:r>
    </w:p>
    <w:p w14:paraId="49D691F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1.企业相关证照（营业执照、银行基本户开户许可证等）复印件；</w:t>
      </w:r>
    </w:p>
    <w:p w14:paraId="7B26B0B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2.标准文本复印件及发布平台截图；</w:t>
      </w:r>
    </w:p>
    <w:p w14:paraId="62F3E63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0FF2FBF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Times New Roman"/>
          <w:i w:val="0"/>
          <w:iCs w:val="0"/>
          <w:color w:val="auto"/>
          <w:spacing w:val="-6"/>
          <w:sz w:val="32"/>
          <w:szCs w:val="32"/>
          <w:highlight w:val="none"/>
          <w:u w:val="none"/>
          <w:lang w:val="en-US" w:eastAsia="zh-CN" w:bidi="ar"/>
        </w:rPr>
      </w:pPr>
      <w:r>
        <w:rPr>
          <w:rFonts w:hint="eastAsia" w:eastAsia="楷体" w:cs="Times New Roman"/>
          <w:i w:val="0"/>
          <w:iCs w:val="0"/>
          <w:color w:val="auto"/>
          <w:spacing w:val="-6"/>
          <w:sz w:val="32"/>
          <w:szCs w:val="32"/>
          <w:highlight w:val="none"/>
          <w:u w:val="none"/>
          <w:lang w:val="en-US" w:eastAsia="zh-CN" w:bidi="ar"/>
        </w:rPr>
        <w:t>（三）</w:t>
      </w:r>
      <w:r>
        <w:rPr>
          <w:rFonts w:hint="eastAsia" w:ascii="Times New Roman" w:hAnsi="Times New Roman" w:eastAsia="楷体" w:cs="Times New Roman"/>
          <w:i w:val="0"/>
          <w:iCs w:val="0"/>
          <w:color w:val="auto"/>
          <w:spacing w:val="-6"/>
          <w:sz w:val="32"/>
          <w:szCs w:val="32"/>
          <w:highlight w:val="none"/>
          <w:u w:val="none"/>
          <w:lang w:val="en-US" w:eastAsia="zh-CN" w:bidi="ar"/>
        </w:rPr>
        <w:t>申报程序</w:t>
      </w:r>
    </w:p>
    <w:p w14:paraId="715EF0F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1.由区市场监管局负责组织企业的申报、审核工作；</w:t>
      </w:r>
    </w:p>
    <w:p w14:paraId="3CF537E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通过审核的申报，在征求相关部门意见的基础上，由区市场监管局提出扶持项目核定意见并公示不少于7个工作日（内容包括企业名称、奖补内容、奖补金额等）。公示期满无异议后，报区财政局同意并下达扶持资金；</w:t>
      </w:r>
    </w:p>
    <w:p w14:paraId="0DEF601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477" w:leftChars="152" w:firstLine="314"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3.区市场监管局根据区财政局下达的资金完成拨付。</w:t>
      </w:r>
    </w:p>
    <w:p w14:paraId="2B1BF7A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477" w:leftChars="152" w:firstLine="314" w:firstLineChars="100"/>
        <w:jc w:val="left"/>
        <w:textAlignment w:val="auto"/>
        <w:rPr>
          <w:rFonts w:hint="default" w:ascii="Times New Roman" w:hAnsi="Times New Roman" w:eastAsia="楷体_GB2312"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七、</w:t>
      </w:r>
      <w:bookmarkStart w:id="38" w:name="OLE_LINK12"/>
      <w:r>
        <w:rPr>
          <w:rFonts w:hint="eastAsia" w:ascii="Times New Roman" w:hAnsi="Times New Roman" w:eastAsia="黑体" w:cs="Times New Roman"/>
          <w:sz w:val="32"/>
          <w:szCs w:val="32"/>
          <w:highlight w:val="none"/>
          <w:lang w:val="en-US" w:eastAsia="zh-CN"/>
        </w:rPr>
        <w:t>开设低空物流航线政策</w:t>
      </w:r>
      <w:bookmarkEnd w:id="38"/>
    </w:p>
    <w:p w14:paraId="03BF15B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政策条款</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对在越城</w:t>
      </w:r>
      <w:bookmarkStart w:id="39" w:name="OLE_LINK44"/>
      <w:r>
        <w:rPr>
          <w:rFonts w:hint="eastAsia" w:ascii="Times New Roman" w:hAnsi="Times New Roman" w:eastAsia="仿宋_GB2312" w:cs="Times New Roman"/>
          <w:sz w:val="32"/>
          <w:szCs w:val="32"/>
          <w:highlight w:val="none"/>
        </w:rPr>
        <w:t>开通低空物流配送新航线</w:t>
      </w:r>
      <w:bookmarkEnd w:id="39"/>
      <w:r>
        <w:rPr>
          <w:rFonts w:hint="eastAsia" w:ascii="Times New Roman" w:hAnsi="Times New Roman" w:eastAsia="仿宋_GB2312" w:cs="Times New Roman"/>
          <w:sz w:val="32"/>
          <w:szCs w:val="32"/>
          <w:highlight w:val="none"/>
        </w:rPr>
        <w:t>的</w:t>
      </w:r>
      <w:bookmarkStart w:id="40" w:name="OLE_LINK38"/>
      <w:r>
        <w:rPr>
          <w:rFonts w:hint="eastAsia" w:ascii="Times New Roman" w:hAnsi="Times New Roman" w:eastAsia="仿宋_GB2312" w:cs="Times New Roman"/>
          <w:color w:val="auto"/>
          <w:sz w:val="32"/>
          <w:szCs w:val="32"/>
          <w:highlight w:val="none"/>
        </w:rPr>
        <w:t>低空经济企业</w:t>
      </w:r>
      <w:bookmarkEnd w:id="40"/>
      <w:r>
        <w:rPr>
          <w:rFonts w:hint="eastAsia" w:ascii="Times New Roman" w:hAnsi="Times New Roman" w:eastAsia="仿宋_GB2312" w:cs="Times New Roman"/>
          <w:sz w:val="32"/>
          <w:szCs w:val="32"/>
          <w:highlight w:val="none"/>
        </w:rPr>
        <w:t>给予奖励。其中：</w:t>
      </w:r>
    </w:p>
    <w:p w14:paraId="472C685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仿宋_GB2312" w:cs="Times New Roman"/>
          <w:sz w:val="32"/>
          <w:szCs w:val="32"/>
          <w:highlight w:val="none"/>
        </w:rPr>
      </w:pPr>
      <w:bookmarkStart w:id="41" w:name="OLE_LINK60"/>
      <w:r>
        <w:rPr>
          <w:rFonts w:hint="eastAsia" w:ascii="Times New Roman" w:hAnsi="Times New Roman" w:eastAsia="仿宋_GB2312" w:cs="Times New Roman"/>
          <w:sz w:val="32"/>
          <w:szCs w:val="32"/>
          <w:highlight w:val="none"/>
        </w:rPr>
        <w:t>轻、小型无人驾驶航空器</w:t>
      </w:r>
      <w:bookmarkEnd w:id="41"/>
      <w:r>
        <w:rPr>
          <w:rFonts w:hint="eastAsia" w:ascii="Times New Roman" w:hAnsi="Times New Roman" w:eastAsia="仿宋_GB2312" w:cs="Times New Roman"/>
          <w:sz w:val="32"/>
          <w:szCs w:val="32"/>
          <w:highlight w:val="none"/>
        </w:rPr>
        <w:t>：取得行业主管部门审批并常态化安全运营（每年完成1500架次以上）的航线，每条</w:t>
      </w:r>
      <w:r>
        <w:rPr>
          <w:rFonts w:hint="eastAsia" w:ascii="Times New Roman" w:hAnsi="Times New Roman" w:eastAsia="仿宋_GB2312" w:cs="Times New Roman"/>
          <w:color w:val="auto"/>
          <w:sz w:val="32"/>
          <w:szCs w:val="32"/>
          <w:highlight w:val="none"/>
        </w:rPr>
        <w:t>新开</w:t>
      </w:r>
      <w:r>
        <w:rPr>
          <w:rFonts w:hint="eastAsia" w:ascii="Times New Roman" w:hAnsi="Times New Roman" w:eastAsia="仿宋_GB2312" w:cs="Times New Roman"/>
          <w:sz w:val="32"/>
          <w:szCs w:val="32"/>
          <w:highlight w:val="none"/>
        </w:rPr>
        <w:t>航线给予一次性奖励20万元。</w:t>
      </w:r>
      <w:bookmarkStart w:id="42" w:name="OLE_LINK61"/>
      <w:r>
        <w:rPr>
          <w:rFonts w:hint="eastAsia" w:ascii="Times New Roman" w:hAnsi="Times New Roman" w:eastAsia="仿宋_GB2312" w:cs="Times New Roman"/>
          <w:sz w:val="32"/>
          <w:szCs w:val="32"/>
          <w:highlight w:val="none"/>
        </w:rPr>
        <w:t>年飞行架次每增加1000架次，给予企业不超过3万元的奖励</w:t>
      </w:r>
      <w:bookmarkEnd w:id="42"/>
      <w:r>
        <w:rPr>
          <w:rFonts w:hint="eastAsia" w:ascii="Times New Roman" w:hAnsi="Times New Roman" w:eastAsia="仿宋_GB2312" w:cs="Times New Roman"/>
          <w:sz w:val="32"/>
          <w:szCs w:val="32"/>
          <w:highlight w:val="none"/>
        </w:rPr>
        <w:t>。以上奖励每个企业每年合计不超过500万元。</w:t>
      </w:r>
    </w:p>
    <w:p w14:paraId="57996D8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仿宋_GB2312" w:cs="Times New Roman"/>
          <w:color w:val="auto"/>
          <w:sz w:val="32"/>
          <w:szCs w:val="32"/>
          <w:highlight w:val="none"/>
        </w:rPr>
      </w:pPr>
      <w:bookmarkStart w:id="43" w:name="OLE_LINK62"/>
      <w:r>
        <w:rPr>
          <w:rFonts w:hint="eastAsia" w:ascii="Times New Roman" w:hAnsi="Times New Roman" w:eastAsia="仿宋_GB2312" w:cs="Times New Roman"/>
          <w:sz w:val="32"/>
          <w:szCs w:val="32"/>
          <w:highlight w:val="none"/>
        </w:rPr>
        <w:t>大、中型无人驾驶航空器</w:t>
      </w:r>
      <w:bookmarkEnd w:id="43"/>
      <w:r>
        <w:rPr>
          <w:rFonts w:hint="eastAsia" w:ascii="Times New Roman" w:hAnsi="Times New Roman" w:eastAsia="仿宋_GB2312" w:cs="Times New Roman"/>
          <w:sz w:val="32"/>
          <w:szCs w:val="32"/>
          <w:highlight w:val="none"/>
        </w:rPr>
        <w:t>：取得行业主管部门审批并常态化安全运营（每年完成500架次以上）的航线，每条新开航线给予一次性奖励40万元。</w:t>
      </w:r>
      <w:bookmarkStart w:id="44" w:name="OLE_LINK63"/>
      <w:r>
        <w:rPr>
          <w:rFonts w:hint="eastAsia" w:ascii="Times New Roman" w:hAnsi="Times New Roman" w:eastAsia="仿宋_GB2312" w:cs="Times New Roman"/>
          <w:sz w:val="32"/>
          <w:szCs w:val="32"/>
          <w:highlight w:val="none"/>
        </w:rPr>
        <w:t>年飞行架次每增加500架次部分，给予企业不超过10万元的奖励</w:t>
      </w:r>
      <w:bookmarkEnd w:id="44"/>
      <w:r>
        <w:rPr>
          <w:rFonts w:hint="eastAsia" w:ascii="Times New Roman" w:hAnsi="Times New Roman" w:eastAsia="仿宋_GB2312" w:cs="Times New Roman"/>
          <w:sz w:val="32"/>
          <w:szCs w:val="32"/>
          <w:highlight w:val="none"/>
        </w:rPr>
        <w:t>。以上奖励每个企</w:t>
      </w:r>
      <w:r>
        <w:rPr>
          <w:rFonts w:hint="eastAsia" w:ascii="Times New Roman" w:hAnsi="Times New Roman" w:eastAsia="仿宋_GB2312" w:cs="Times New Roman"/>
          <w:color w:val="auto"/>
          <w:sz w:val="32"/>
          <w:szCs w:val="32"/>
          <w:highlight w:val="none"/>
        </w:rPr>
        <w:t>业每年合计不超过500万元。</w:t>
      </w:r>
    </w:p>
    <w:p w14:paraId="3B2CEB7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color w:val="auto"/>
          <w:sz w:val="32"/>
          <w:szCs w:val="32"/>
          <w:highlight w:val="none"/>
          <w:lang w:val="en-US" w:eastAsia="zh-CN"/>
        </w:rPr>
      </w:pPr>
      <w:r>
        <w:rPr>
          <w:rFonts w:hint="eastAsia" w:eastAsia="楷体_GB2312" w:cs="Times New Roman"/>
          <w:color w:val="auto"/>
          <w:sz w:val="32"/>
          <w:szCs w:val="32"/>
          <w:highlight w:val="none"/>
          <w:lang w:val="en-US" w:eastAsia="zh-CN"/>
        </w:rPr>
        <w:t>（一）</w:t>
      </w:r>
      <w:r>
        <w:rPr>
          <w:rFonts w:hint="eastAsia" w:ascii="Times New Roman" w:hAnsi="Times New Roman" w:eastAsia="楷体_GB2312" w:cs="Times New Roman"/>
          <w:color w:val="auto"/>
          <w:sz w:val="32"/>
          <w:szCs w:val="32"/>
          <w:highlight w:val="none"/>
          <w:lang w:val="en-US" w:eastAsia="zh-CN"/>
        </w:rPr>
        <w:t>申报要求</w:t>
      </w:r>
    </w:p>
    <w:p w14:paraId="361FEE1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45" w:name="OLE_LINK8"/>
      <w:r>
        <w:rPr>
          <w:rFonts w:hint="eastAsia" w:ascii="仿宋_GB2312" w:hAnsi="仿宋_GB2312" w:eastAsia="仿宋_GB2312" w:cs="仿宋_GB2312"/>
          <w:i w:val="0"/>
          <w:iCs w:val="0"/>
          <w:strike w:val="0"/>
          <w:dstrike w:val="0"/>
          <w:color w:val="auto"/>
          <w:spacing w:val="0"/>
          <w:sz w:val="32"/>
          <w:szCs w:val="32"/>
          <w:highlight w:val="none"/>
          <w:u w:val="none"/>
          <w:lang w:val="en-US" w:eastAsia="zh-CN" w:bidi="ar"/>
        </w:rPr>
        <w:t>1.</w:t>
      </w:r>
      <w:r>
        <w:rPr>
          <w:rFonts w:hint="eastAsia" w:ascii="仿宋_GB2312" w:hAnsi="仿宋_GB2312" w:eastAsia="仿宋_GB2312" w:cs="仿宋_GB2312"/>
          <w:color w:val="auto"/>
          <w:sz w:val="32"/>
          <w:szCs w:val="32"/>
          <w:highlight w:val="none"/>
          <w:lang w:val="en-US" w:eastAsia="zh-CN"/>
        </w:rPr>
        <w:t>在越城区范围内开通低空物流配送新航线的企业，</w:t>
      </w:r>
      <w:r>
        <w:rPr>
          <w:rFonts w:hint="eastAsia" w:ascii="仿宋_GB2312" w:hAnsi="仿宋_GB2312" w:eastAsia="仿宋_GB2312" w:cs="仿宋_GB2312"/>
          <w:strike w:val="0"/>
          <w:dstrike w:val="0"/>
          <w:color w:val="auto"/>
          <w:sz w:val="32"/>
          <w:szCs w:val="32"/>
          <w:highlight w:val="none"/>
          <w:lang w:val="en-US" w:eastAsia="zh-CN"/>
        </w:rPr>
        <w:t>申请期间运营状态正常</w:t>
      </w:r>
      <w:bookmarkEnd w:id="45"/>
      <w:r>
        <w:rPr>
          <w:rFonts w:hint="eastAsia" w:ascii="仿宋_GB2312" w:hAnsi="仿宋_GB2312" w:eastAsia="仿宋_GB2312" w:cs="仿宋_GB2312"/>
          <w:strike w:val="0"/>
          <w:dstrike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使用航线从事低空物流配送的物流企业，或者在根据委托进行执飞的航线运营企业都可作为申报主体但不可重复申报。根据委托进行执飞航线的运营企业申请补贴需取得委托单位同意；</w:t>
      </w:r>
    </w:p>
    <w:p w14:paraId="332E7C1B">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2.执飞航线的运营企业必须取得民用无人驾驶航空器运营合格证；</w:t>
      </w:r>
    </w:p>
    <w:p w14:paraId="0F4C5B7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46" w:name="OLE_LINK9"/>
      <w:bookmarkStart w:id="47" w:name="OLE_LINK16"/>
      <w:r>
        <w:rPr>
          <w:rFonts w:hint="eastAsia" w:ascii="仿宋_GB2312" w:hAnsi="仿宋_GB2312" w:eastAsia="仿宋_GB2312" w:cs="仿宋_GB2312"/>
          <w:color w:val="auto"/>
          <w:sz w:val="32"/>
          <w:szCs w:val="32"/>
          <w:highlight w:val="none"/>
          <w:lang w:val="en-US" w:eastAsia="zh-CN"/>
        </w:rPr>
        <w:t>3.以飞行管制部门批复的航线为准，</w:t>
      </w:r>
      <w:bookmarkEnd w:id="46"/>
      <w:r>
        <w:rPr>
          <w:rFonts w:hint="eastAsia" w:ascii="仿宋_GB2312" w:hAnsi="仿宋_GB2312" w:eastAsia="仿宋_GB2312" w:cs="仿宋_GB2312"/>
          <w:color w:val="auto"/>
          <w:sz w:val="32"/>
          <w:szCs w:val="32"/>
          <w:highlight w:val="none"/>
          <w:lang w:val="en-US" w:eastAsia="zh-CN"/>
        </w:rPr>
        <w:t>同一公司申请航线重复率较高的，不予认定新开航线；</w:t>
      </w:r>
    </w:p>
    <w:bookmarkEnd w:id="47"/>
    <w:p w14:paraId="6B06AD0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4.航线设置需基本符合越城区航路航线规划；</w:t>
      </w:r>
    </w:p>
    <w:p w14:paraId="3B0BC95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5.未发生安全生产事故；</w:t>
      </w:r>
    </w:p>
    <w:p w14:paraId="498311F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48" w:name="OLE_LINK64"/>
      <w:r>
        <w:rPr>
          <w:rFonts w:hint="eastAsia" w:ascii="仿宋_GB2312" w:hAnsi="仿宋_GB2312" w:eastAsia="仿宋_GB2312" w:cs="仿宋_GB2312"/>
          <w:color w:val="auto"/>
          <w:sz w:val="32"/>
          <w:szCs w:val="32"/>
          <w:highlight w:val="none"/>
          <w:lang w:val="en-US" w:eastAsia="zh-CN"/>
        </w:rPr>
        <w:t>6.本执行期内就高执行，轻、小型无人驾驶航空器年飞行架次每增加1000架次，给予企业3万元的奖励；大、中型无人驾驶航空器，年飞行架次每增加500架次部分，给予企业10万元的奖励</w:t>
      </w:r>
      <w:bookmarkStart w:id="49" w:name="OLE_LINK7"/>
      <w:r>
        <w:rPr>
          <w:rFonts w:hint="eastAsia" w:ascii="仿宋_GB2312" w:hAnsi="仿宋_GB2312" w:eastAsia="仿宋_GB2312" w:cs="仿宋_GB2312"/>
          <w:color w:val="auto"/>
          <w:sz w:val="32"/>
          <w:szCs w:val="32"/>
          <w:highlight w:val="none"/>
          <w:lang w:val="en-US" w:eastAsia="zh-CN"/>
        </w:rPr>
        <w:t>；</w:t>
      </w:r>
    </w:p>
    <w:p w14:paraId="75F36827">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7.架次计算以始发地在越城区范围内为准。</w:t>
      </w:r>
      <w:bookmarkEnd w:id="49"/>
    </w:p>
    <w:bookmarkEnd w:id="48"/>
    <w:p w14:paraId="7EF3730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rPr>
        <w:t>申</w:t>
      </w:r>
      <w:r>
        <w:rPr>
          <w:rFonts w:hint="eastAsia" w:ascii="Times New Roman" w:hAnsi="Times New Roman" w:eastAsia="楷体_GB2312" w:cs="Times New Roman"/>
          <w:sz w:val="32"/>
          <w:szCs w:val="32"/>
          <w:highlight w:val="none"/>
          <w:lang w:val="en-US" w:eastAsia="zh-CN"/>
        </w:rPr>
        <w:t>报</w:t>
      </w:r>
      <w:r>
        <w:rPr>
          <w:rFonts w:hint="default" w:ascii="Times New Roman" w:hAnsi="Times New Roman" w:eastAsia="楷体_GB2312" w:cs="Times New Roman"/>
          <w:sz w:val="32"/>
          <w:szCs w:val="32"/>
          <w:highlight w:val="none"/>
        </w:rPr>
        <w:t>材料</w:t>
      </w:r>
    </w:p>
    <w:p w14:paraId="62012FE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1.单位相关证照（营业执照、民航部门颁发的经营许可与运行许可证、银行基本户开户许可证等）复印件</w:t>
      </w:r>
      <w:r>
        <w:rPr>
          <w:rFonts w:hint="eastAsia" w:ascii="仿宋_GB2312" w:hAnsi="仿宋_GB2312" w:eastAsia="仿宋_GB2312" w:cs="仿宋_GB2312"/>
          <w:sz w:val="32"/>
          <w:szCs w:val="32"/>
          <w:highlight w:val="none"/>
        </w:rPr>
        <w:t>；</w:t>
      </w:r>
    </w:p>
    <w:p w14:paraId="118DDC6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2.航线批复文件（或系统登记）及飞行活动备案资料复印件；</w:t>
      </w:r>
    </w:p>
    <w:p w14:paraId="5EDAFF4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3.年度航线及载物信息台账复印件；</w:t>
      </w:r>
    </w:p>
    <w:p w14:paraId="1C614755">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4.材料真实性声明、补助资金申请信用承诺书。</w:t>
      </w:r>
    </w:p>
    <w:p w14:paraId="6A103083">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val="en-US" w:eastAsia="zh-CN"/>
        </w:rPr>
      </w:pPr>
      <w:r>
        <w:rPr>
          <w:rFonts w:hint="eastAsia" w:eastAsia="楷体_GB2312" w:cs="Times New Roman"/>
          <w:sz w:val="32"/>
          <w:szCs w:val="32"/>
          <w:highlight w:val="none"/>
          <w:lang w:val="en-US" w:eastAsia="zh-CN"/>
        </w:rPr>
        <w:t>（三）</w:t>
      </w:r>
      <w:r>
        <w:rPr>
          <w:rFonts w:hint="eastAsia" w:ascii="Times New Roman" w:hAnsi="Times New Roman" w:eastAsia="楷体_GB2312" w:cs="Times New Roman"/>
          <w:sz w:val="32"/>
          <w:szCs w:val="32"/>
          <w:highlight w:val="none"/>
          <w:lang w:val="en-US" w:eastAsia="zh-CN"/>
        </w:rPr>
        <w:t>申报</w:t>
      </w:r>
      <w:r>
        <w:rPr>
          <w:rFonts w:hint="default" w:ascii="Times New Roman" w:hAnsi="Times New Roman" w:eastAsia="楷体_GB2312" w:cs="Times New Roman"/>
          <w:sz w:val="32"/>
          <w:szCs w:val="32"/>
          <w:highlight w:val="none"/>
        </w:rPr>
        <w:t>程序</w:t>
      </w:r>
    </w:p>
    <w:p w14:paraId="3919027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50" w:name="OLE_LINK28"/>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由区交通运输局负责组织企业的申报、审核工作；</w:t>
      </w:r>
    </w:p>
    <w:p w14:paraId="4C2176C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w:t>
      </w:r>
      <w:r>
        <w:rPr>
          <w:rFonts w:hint="eastAsia" w:ascii="仿宋_GB2312" w:hAnsi="仿宋_GB2312" w:eastAsia="仿宋_GB2312" w:cs="仿宋_GB2312"/>
          <w:sz w:val="32"/>
          <w:szCs w:val="32"/>
          <w:highlight w:val="none"/>
          <w:lang w:val="en-US" w:eastAsia="zh-CN"/>
        </w:rPr>
        <w:t>目核定意见并公示不少于7个工作日（内容包括企业名称、奖补内容、奖补金额等）。公示期满无异议后，报区财政局同意并下达扶持资金；</w:t>
      </w:r>
    </w:p>
    <w:p w14:paraId="1465B0B7">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区交通运输局根据区</w:t>
      </w:r>
      <w:r>
        <w:rPr>
          <w:rFonts w:hint="eastAsia" w:ascii="仿宋_GB2312" w:hAnsi="仿宋_GB2312" w:eastAsia="仿宋_GB2312" w:cs="仿宋_GB2312"/>
          <w:sz w:val="32"/>
          <w:szCs w:val="32"/>
          <w:highlight w:val="none"/>
          <w:lang w:val="en-US" w:eastAsia="zh-CN"/>
        </w:rPr>
        <w:t>财政局下达的资金完成拨付。</w:t>
      </w:r>
    </w:p>
    <w:bookmarkEnd w:id="50"/>
    <w:p w14:paraId="1D6E30EB">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八、开设</w:t>
      </w:r>
      <w:bookmarkStart w:id="51" w:name="OLE_LINK14"/>
      <w:r>
        <w:rPr>
          <w:rFonts w:hint="eastAsia" w:ascii="Times New Roman" w:hAnsi="Times New Roman" w:eastAsia="黑体" w:cs="Times New Roman"/>
          <w:sz w:val="32"/>
          <w:szCs w:val="32"/>
          <w:highlight w:val="none"/>
          <w:lang w:val="en-US" w:eastAsia="zh-CN"/>
        </w:rPr>
        <w:t>低空载人航线</w:t>
      </w:r>
      <w:bookmarkEnd w:id="51"/>
      <w:r>
        <w:rPr>
          <w:rFonts w:hint="eastAsia" w:ascii="Times New Roman" w:hAnsi="Times New Roman" w:eastAsia="黑体" w:cs="Times New Roman"/>
          <w:sz w:val="32"/>
          <w:szCs w:val="32"/>
          <w:highlight w:val="none"/>
          <w:lang w:val="en-US" w:eastAsia="zh-CN"/>
        </w:rPr>
        <w:t>政策</w:t>
      </w:r>
    </w:p>
    <w:p w14:paraId="1F6C42B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政策条款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支持</w:t>
      </w:r>
      <w:bookmarkStart w:id="52" w:name="OLE_LINK45"/>
      <w:r>
        <w:rPr>
          <w:rFonts w:hint="default" w:ascii="Times New Roman" w:hAnsi="Times New Roman" w:eastAsia="仿宋_GB2312" w:cs="Times New Roman"/>
          <w:sz w:val="32"/>
          <w:szCs w:val="32"/>
          <w:highlight w:val="none"/>
        </w:rPr>
        <w:t>开设低空载人航线</w:t>
      </w:r>
      <w:bookmarkEnd w:id="52"/>
      <w:r>
        <w:rPr>
          <w:rFonts w:hint="default" w:ascii="Times New Roman" w:hAnsi="Times New Roman" w:eastAsia="仿宋_GB2312" w:cs="Times New Roman"/>
          <w:sz w:val="32"/>
          <w:szCs w:val="32"/>
          <w:highlight w:val="none"/>
        </w:rPr>
        <w:t>。对在越城开通取得行业主管部门审批且在公开渠道售票的载人通用航线并常态化安全</w:t>
      </w:r>
      <w:r>
        <w:rPr>
          <w:rFonts w:hint="default" w:ascii="Times New Roman" w:hAnsi="Times New Roman" w:eastAsia="仿宋_GB2312" w:cs="Times New Roman"/>
          <w:color w:val="auto"/>
          <w:sz w:val="32"/>
          <w:szCs w:val="32"/>
          <w:highlight w:val="none"/>
        </w:rPr>
        <w:t>运营的</w:t>
      </w:r>
      <w:bookmarkStart w:id="53" w:name="OLE_LINK37"/>
      <w:r>
        <w:rPr>
          <w:rFonts w:hint="default" w:ascii="Times New Roman" w:hAnsi="Times New Roman" w:eastAsia="仿宋_GB2312" w:cs="Times New Roman"/>
          <w:color w:val="auto"/>
          <w:sz w:val="32"/>
          <w:szCs w:val="32"/>
          <w:highlight w:val="none"/>
        </w:rPr>
        <w:t>低空经济</w:t>
      </w:r>
      <w:bookmarkEnd w:id="53"/>
      <w:r>
        <w:rPr>
          <w:rFonts w:hint="default" w:ascii="Times New Roman" w:hAnsi="Times New Roman" w:eastAsia="仿宋_GB2312" w:cs="Times New Roman"/>
          <w:color w:val="auto"/>
          <w:sz w:val="32"/>
          <w:szCs w:val="32"/>
          <w:highlight w:val="none"/>
        </w:rPr>
        <w:t>企业给予</w:t>
      </w:r>
      <w:r>
        <w:rPr>
          <w:rFonts w:hint="default" w:ascii="Times New Roman" w:hAnsi="Times New Roman" w:eastAsia="仿宋_GB2312" w:cs="Times New Roman"/>
          <w:sz w:val="32"/>
          <w:szCs w:val="32"/>
          <w:highlight w:val="none"/>
        </w:rPr>
        <w:t>奖励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此条奖励、补贴每个企业每年合计不超过500万元。其中：</w:t>
      </w:r>
    </w:p>
    <w:p w14:paraId="10AE4D87">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市内航线（航线距离不低于20 公里，年度安全执行不少于150 架次）：每条新开通市内航线一次性奖励15 万元，每年超过200 架次部分，按照300 元/架次给予补贴。以上奖励、补贴每个企业每年合计不超过500 万元。</w:t>
      </w:r>
    </w:p>
    <w:p w14:paraId="7E7AF773">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仿宋_GB2312" w:cs="Times New Roman"/>
          <w:color w:val="auto"/>
          <w:sz w:val="32"/>
          <w:szCs w:val="32"/>
          <w:highlight w:val="none"/>
        </w:rPr>
      </w:pPr>
      <w:bookmarkStart w:id="54" w:name="OLE_LINK70"/>
      <w:r>
        <w:rPr>
          <w:rFonts w:hint="default" w:ascii="Times New Roman" w:hAnsi="Times New Roman" w:eastAsia="仿宋_GB2312" w:cs="Times New Roman"/>
          <w:sz w:val="32"/>
          <w:szCs w:val="32"/>
          <w:highlight w:val="none"/>
        </w:rPr>
        <w:t>城际航线</w:t>
      </w:r>
      <w:bookmarkEnd w:id="54"/>
      <w:r>
        <w:rPr>
          <w:rFonts w:hint="default" w:ascii="Times New Roman" w:hAnsi="Times New Roman" w:eastAsia="仿宋_GB2312" w:cs="Times New Roman"/>
          <w:sz w:val="32"/>
          <w:szCs w:val="32"/>
          <w:highlight w:val="none"/>
        </w:rPr>
        <w:t>（年度安全执行不少于70 架次）：每条城际航线一次性奖励50 万元。每年超过100 架次部分，按照 1000 元/架次给予补贴。以上奖励、补贴每个企业每年合计</w:t>
      </w:r>
      <w:r>
        <w:rPr>
          <w:rFonts w:hint="default" w:ascii="Times New Roman" w:hAnsi="Times New Roman" w:eastAsia="仿宋_GB2312" w:cs="Times New Roman"/>
          <w:color w:val="auto"/>
          <w:sz w:val="32"/>
          <w:szCs w:val="32"/>
          <w:highlight w:val="none"/>
        </w:rPr>
        <w:t>不超过 500 万元。</w:t>
      </w:r>
    </w:p>
    <w:p w14:paraId="3E42F8B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区内航线（年度安全执行不少于300架次）：按照200元/架次给予补贴。</w:t>
      </w:r>
    </w:p>
    <w:p w14:paraId="1C74D021">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楷体"/>
          <w:color w:val="auto"/>
          <w:sz w:val="32"/>
          <w:szCs w:val="32"/>
          <w:highlight w:val="none"/>
          <w:lang w:val="en-US" w:eastAsia="zh-CN"/>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 w:cs="楷体"/>
          <w:color w:val="auto"/>
          <w:sz w:val="32"/>
          <w:szCs w:val="32"/>
          <w:highlight w:val="none"/>
          <w:lang w:val="en-US" w:eastAsia="zh-CN"/>
        </w:rPr>
        <w:t>申报要求</w:t>
      </w:r>
    </w:p>
    <w:p w14:paraId="57A8476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1.在越城区范围内</w:t>
      </w:r>
      <w:r>
        <w:rPr>
          <w:rFonts w:hint="default" w:ascii="Times New Roman" w:hAnsi="Times New Roman" w:eastAsia="仿宋_GB2312" w:cs="Times New Roman"/>
          <w:sz w:val="32"/>
          <w:szCs w:val="32"/>
          <w:highlight w:val="none"/>
        </w:rPr>
        <w:t>开设低空载人航线</w:t>
      </w:r>
      <w:r>
        <w:rPr>
          <w:rFonts w:hint="eastAsia" w:ascii="仿宋_GB2312" w:hAnsi="仿宋_GB2312" w:eastAsia="仿宋_GB2312" w:cs="仿宋_GB2312"/>
          <w:color w:val="auto"/>
          <w:sz w:val="32"/>
          <w:szCs w:val="32"/>
          <w:highlight w:val="none"/>
          <w:lang w:val="en-US" w:eastAsia="zh-CN"/>
        </w:rPr>
        <w:t>的企业，申请期间运营状态正常；</w:t>
      </w:r>
    </w:p>
    <w:p w14:paraId="26AE3C7B">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2.所执飞的航线运营公司必须取得民航部门许可；</w:t>
      </w:r>
    </w:p>
    <w:p w14:paraId="4D1604D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3.以飞行管制部门批复的航线为准，</w:t>
      </w:r>
      <w:bookmarkStart w:id="55" w:name="OLE_LINK69"/>
      <w:r>
        <w:rPr>
          <w:rFonts w:hint="eastAsia" w:ascii="仿宋_GB2312" w:hAnsi="仿宋_GB2312" w:eastAsia="仿宋_GB2312" w:cs="仿宋_GB2312"/>
          <w:color w:val="auto"/>
          <w:sz w:val="32"/>
          <w:szCs w:val="32"/>
          <w:highlight w:val="none"/>
          <w:lang w:val="en-US" w:eastAsia="zh-CN"/>
        </w:rPr>
        <w:t>同一公司申请航线重复率较</w:t>
      </w:r>
      <w:r>
        <w:rPr>
          <w:rFonts w:hint="eastAsia" w:ascii="仿宋_GB2312" w:hAnsi="仿宋_GB2312" w:eastAsia="仿宋_GB2312" w:cs="仿宋_GB2312"/>
          <w:sz w:val="32"/>
          <w:szCs w:val="32"/>
          <w:highlight w:val="none"/>
          <w:lang w:val="en-US" w:eastAsia="zh-CN"/>
        </w:rPr>
        <w:t>高</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sz w:val="32"/>
          <w:szCs w:val="32"/>
          <w:highlight w:val="none"/>
          <w:lang w:val="en-US" w:eastAsia="zh-CN"/>
        </w:rPr>
        <w:t>，不予认定新开航线</w:t>
      </w:r>
      <w:bookmarkStart w:id="85" w:name="_GoBack"/>
      <w:bookmarkEnd w:id="85"/>
      <w:r>
        <w:rPr>
          <w:rFonts w:hint="eastAsia" w:ascii="仿宋_GB2312" w:hAnsi="仿宋_GB2312" w:eastAsia="仿宋_GB2312" w:cs="仿宋_GB2312"/>
          <w:sz w:val="32"/>
          <w:szCs w:val="32"/>
          <w:highlight w:val="none"/>
          <w:lang w:val="en-US" w:eastAsia="zh-CN"/>
        </w:rPr>
        <w:t>；</w:t>
      </w:r>
    </w:p>
    <w:bookmarkEnd w:id="55"/>
    <w:p w14:paraId="55E1A08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4.未发生安全生产事故；</w:t>
      </w:r>
    </w:p>
    <w:p w14:paraId="4EE60C7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5.架次计算以始发地在越城区范围内为准。</w:t>
      </w:r>
    </w:p>
    <w:p w14:paraId="702C70A3">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eastAsia="zh-CN"/>
        </w:rPr>
        <w:t>（</w:t>
      </w:r>
      <w:r>
        <w:rPr>
          <w:rFonts w:hint="eastAsia" w:eastAsia="楷体_GB2312" w:cs="Times New Roman"/>
          <w:sz w:val="32"/>
          <w:szCs w:val="32"/>
          <w:highlight w:val="none"/>
          <w:lang w:val="en-US" w:eastAsia="zh-CN"/>
        </w:rPr>
        <w:t>二</w:t>
      </w:r>
      <w:r>
        <w:rPr>
          <w:rFonts w:hint="eastAsia"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申</w:t>
      </w:r>
      <w:r>
        <w:rPr>
          <w:rFonts w:hint="eastAsia" w:ascii="Times New Roman" w:hAnsi="Times New Roman" w:eastAsia="楷体_GB2312" w:cs="Times New Roman"/>
          <w:sz w:val="32"/>
          <w:szCs w:val="32"/>
          <w:highlight w:val="none"/>
          <w:lang w:val="en-US" w:eastAsia="zh-CN"/>
        </w:rPr>
        <w:t>报</w:t>
      </w:r>
      <w:r>
        <w:rPr>
          <w:rFonts w:hint="default" w:ascii="Times New Roman" w:hAnsi="Times New Roman" w:eastAsia="楷体_GB2312" w:cs="Times New Roman"/>
          <w:sz w:val="32"/>
          <w:szCs w:val="32"/>
          <w:highlight w:val="none"/>
        </w:rPr>
        <w:t>材料</w:t>
      </w:r>
    </w:p>
    <w:p w14:paraId="36C83FD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1.单位相关证照（营业执照、民航部门颁发的经营许可与运行许可证、银行基本户开户许可证等）复印件</w:t>
      </w:r>
      <w:r>
        <w:rPr>
          <w:rFonts w:hint="eastAsia" w:ascii="仿宋_GB2312" w:hAnsi="仿宋_GB2312" w:eastAsia="仿宋_GB2312" w:cs="仿宋_GB2312"/>
          <w:sz w:val="32"/>
          <w:szCs w:val="32"/>
          <w:highlight w:val="none"/>
        </w:rPr>
        <w:t>；</w:t>
      </w:r>
    </w:p>
    <w:p w14:paraId="62D06DA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2.航线批复文件及飞行活动备案资料复印件；</w:t>
      </w:r>
    </w:p>
    <w:p w14:paraId="0EC4045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3.年度航班、公开售票记录及载客信息台账复印件</w:t>
      </w:r>
      <w:r>
        <w:rPr>
          <w:rFonts w:hint="eastAsia" w:ascii="仿宋_GB2312" w:hAnsi="仿宋_GB2312" w:eastAsia="仿宋_GB2312" w:cs="仿宋_GB2312"/>
          <w:sz w:val="32"/>
          <w:szCs w:val="32"/>
          <w:highlight w:val="none"/>
          <w:lang w:eastAsia="zh-CN"/>
        </w:rPr>
        <w:t>；</w:t>
      </w:r>
    </w:p>
    <w:p w14:paraId="16CC7C4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4.材料真实性声明、补助资金申请信用承诺书。</w:t>
      </w:r>
    </w:p>
    <w:p w14:paraId="43C05AF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val="en-US" w:eastAsia="zh-CN"/>
        </w:rPr>
      </w:pPr>
      <w:r>
        <w:rPr>
          <w:rFonts w:hint="eastAsia" w:eastAsia="楷体_GB2312" w:cs="Times New Roman"/>
          <w:sz w:val="32"/>
          <w:szCs w:val="32"/>
          <w:highlight w:val="none"/>
          <w:lang w:val="en-US" w:eastAsia="zh-CN"/>
        </w:rPr>
        <w:t>（三）</w:t>
      </w:r>
      <w:r>
        <w:rPr>
          <w:rFonts w:hint="eastAsia" w:ascii="Times New Roman" w:hAnsi="Times New Roman" w:eastAsia="楷体_GB2312" w:cs="Times New Roman"/>
          <w:sz w:val="32"/>
          <w:szCs w:val="32"/>
          <w:highlight w:val="none"/>
          <w:lang w:val="en-US" w:eastAsia="zh-CN"/>
        </w:rPr>
        <w:t>申报</w:t>
      </w:r>
      <w:r>
        <w:rPr>
          <w:rFonts w:hint="default" w:ascii="Times New Roman" w:hAnsi="Times New Roman" w:eastAsia="楷体_GB2312" w:cs="Times New Roman"/>
          <w:sz w:val="32"/>
          <w:szCs w:val="32"/>
          <w:highlight w:val="none"/>
        </w:rPr>
        <w:t>程序</w:t>
      </w:r>
    </w:p>
    <w:p w14:paraId="33B544C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1.由区交通运输局负责组织企业的申报、审核工作；</w:t>
      </w:r>
    </w:p>
    <w:p w14:paraId="53AFAD2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通过审核的申报，在征求相关部门意见的基础上，由区交通运输局提出扶持项目核定意见并公示不少于7个工作日（内容包括企业名称、奖补内容、奖补金额等）。公示期满无异议后，报区财政局同意并下达扶持资金；</w:t>
      </w:r>
    </w:p>
    <w:p w14:paraId="20ADCCFF">
      <w:pPr>
        <w:keepNext w:val="0"/>
        <w:keepLines w:val="0"/>
        <w:pageBreakBefore w:val="0"/>
        <w:widowControl w:val="0"/>
        <w:kinsoku/>
        <w:wordWrap/>
        <w:overflowPunct/>
        <w:topLinePunct w:val="0"/>
        <w:autoSpaceDE/>
        <w:autoSpaceDN/>
        <w:bidi w:val="0"/>
        <w:adjustRightInd/>
        <w:snapToGrid/>
        <w:spacing w:line="574" w:lineRule="exact"/>
        <w:ind w:left="628" w:leftChars="200" w:firstLine="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3.区交通运输局根据区财政局下达的资金完成拨付。</w:t>
      </w:r>
    </w:p>
    <w:p w14:paraId="1974C127">
      <w:pPr>
        <w:keepNext w:val="0"/>
        <w:keepLines w:val="0"/>
        <w:pageBreakBefore w:val="0"/>
        <w:widowControl w:val="0"/>
        <w:kinsoku/>
        <w:wordWrap/>
        <w:overflowPunct/>
        <w:topLinePunct w:val="0"/>
        <w:autoSpaceDE/>
        <w:autoSpaceDN/>
        <w:bidi w:val="0"/>
        <w:adjustRightInd/>
        <w:snapToGrid/>
        <w:spacing w:line="574" w:lineRule="exact"/>
        <w:ind w:left="628" w:leftChars="200" w:firstLine="0" w:firstLineChars="0"/>
        <w:jc w:val="left"/>
        <w:textAlignment w:val="auto"/>
        <w:rPr>
          <w:rFonts w:hint="default" w:ascii="Times New Roman" w:hAnsi="Times New Roman" w:eastAsia="楷体_GB2312"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九、拓展低空消费领域应用政策</w:t>
      </w:r>
    </w:p>
    <w:p w14:paraId="66F23796">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仿宋_GB2312" w:cs="Times New Roman"/>
          <w:sz w:val="32"/>
          <w:szCs w:val="32"/>
          <w:highlight w:val="none"/>
        </w:rPr>
      </w:pPr>
      <w:bookmarkStart w:id="56" w:name="OLE_LINK23"/>
      <w:r>
        <w:rPr>
          <w:rFonts w:hint="eastAsia" w:ascii="仿宋_GB2312" w:hAnsi="仿宋_GB2312" w:eastAsia="仿宋_GB2312" w:cs="仿宋_GB2312"/>
          <w:i w:val="0"/>
          <w:iCs w:val="0"/>
          <w:color w:val="auto"/>
          <w:spacing w:val="-6"/>
          <w:sz w:val="32"/>
          <w:szCs w:val="32"/>
          <w:highlight w:val="none"/>
          <w:u w:val="none"/>
          <w:lang w:val="en-US" w:eastAsia="zh-CN" w:bidi="ar"/>
        </w:rPr>
        <w:t>政策条款：</w:t>
      </w:r>
      <w:bookmarkEnd w:id="56"/>
      <w:r>
        <w:rPr>
          <w:rFonts w:hint="eastAsia" w:ascii="Times New Roman" w:hAnsi="Times New Roman" w:eastAsia="仿宋_GB2312" w:cs="Times New Roman"/>
          <w:sz w:val="32"/>
          <w:szCs w:val="32"/>
          <w:highlight w:val="none"/>
        </w:rPr>
        <w:t>鼓励企业围绕商贸、文旅、体育等开展低空飞行体验、飞行表演、空中游览等活动。鼓励通过发放飞行券等方式，支持发展低空飞行体验和游览。</w:t>
      </w:r>
      <w:bookmarkStart w:id="57" w:name="OLE_LINK21"/>
    </w:p>
    <w:p w14:paraId="064643DE">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Times New Roman"/>
          <w:i w:val="0"/>
          <w:iCs w:val="0"/>
          <w:color w:val="auto"/>
          <w:spacing w:val="-6"/>
          <w:sz w:val="32"/>
          <w:szCs w:val="32"/>
          <w:highlight w:val="none"/>
          <w:u w:val="none"/>
          <w:lang w:val="en-US" w:eastAsia="zh-CN" w:bidi="ar"/>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 w:cs="Times New Roman"/>
          <w:i w:val="0"/>
          <w:iCs w:val="0"/>
          <w:color w:val="auto"/>
          <w:spacing w:val="-6"/>
          <w:sz w:val="32"/>
          <w:szCs w:val="32"/>
          <w:highlight w:val="none"/>
          <w:u w:val="none"/>
          <w:lang w:val="en-US" w:eastAsia="zh-CN" w:bidi="ar"/>
        </w:rPr>
        <w:t>申报要求</w:t>
      </w:r>
    </w:p>
    <w:p w14:paraId="1D99166B">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sz w:val="32"/>
          <w:szCs w:val="32"/>
          <w:highlight w:val="none"/>
          <w:lang w:val="en-US" w:eastAsia="zh-CN"/>
        </w:rPr>
        <w:t>1.在越城区范围内注册设立、具有独立法人资格的企业，申请期间运营状态正常；</w:t>
      </w:r>
    </w:p>
    <w:p w14:paraId="64171BA5">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lang w:val="en-US" w:eastAsia="zh-CN" w:bidi="ar"/>
        </w:rPr>
        <w:t>2.</w:t>
      </w:r>
      <w:r>
        <w:rPr>
          <w:rFonts w:hint="eastAsia" w:ascii="仿宋_GB2312" w:hAnsi="仿宋_GB2312" w:eastAsia="仿宋_GB2312" w:cs="仿宋_GB2312"/>
          <w:color w:val="000000"/>
          <w:sz w:val="32"/>
          <w:szCs w:val="32"/>
          <w:highlight w:val="none"/>
          <w:lang w:bidi="ar"/>
        </w:rPr>
        <w:t>开展低空飞行体验、飞行表演、空中游览等低空文旅活动并发放飞行券，对实际核销的飞行券总金额给予专项补助，每年补助金额不超过30万元。</w:t>
      </w:r>
    </w:p>
    <w:p w14:paraId="052AF17D">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Times New Roman"/>
          <w:i w:val="0"/>
          <w:iCs w:val="0"/>
          <w:color w:val="auto"/>
          <w:spacing w:val="-6"/>
          <w:sz w:val="32"/>
          <w:szCs w:val="32"/>
          <w:highlight w:val="none"/>
          <w:u w:val="none"/>
          <w:lang w:val="en-US" w:eastAsia="zh-CN" w:bidi="ar"/>
        </w:rPr>
      </w:pPr>
      <w:r>
        <w:rPr>
          <w:rFonts w:hint="eastAsia" w:eastAsia="楷体" w:cs="Times New Roman"/>
          <w:i w:val="0"/>
          <w:iCs w:val="0"/>
          <w:color w:val="auto"/>
          <w:spacing w:val="-6"/>
          <w:sz w:val="32"/>
          <w:szCs w:val="32"/>
          <w:highlight w:val="none"/>
          <w:u w:val="none"/>
          <w:lang w:val="en-US" w:eastAsia="zh-CN" w:bidi="ar"/>
        </w:rPr>
        <w:t>（二）</w:t>
      </w:r>
      <w:r>
        <w:rPr>
          <w:rFonts w:hint="eastAsia" w:ascii="Times New Roman" w:hAnsi="Times New Roman" w:eastAsia="楷体" w:cs="Times New Roman"/>
          <w:i w:val="0"/>
          <w:iCs w:val="0"/>
          <w:color w:val="auto"/>
          <w:spacing w:val="-6"/>
          <w:sz w:val="32"/>
          <w:szCs w:val="32"/>
          <w:highlight w:val="none"/>
          <w:u w:val="none"/>
          <w:lang w:val="en-US" w:eastAsia="zh-CN" w:bidi="ar"/>
        </w:rPr>
        <w:t>申报材料</w:t>
      </w:r>
    </w:p>
    <w:p w14:paraId="6F4C72D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lang w:val="en-US" w:eastAsia="zh-CN" w:bidi="ar"/>
        </w:rPr>
        <w:t>1.</w:t>
      </w:r>
      <w:r>
        <w:rPr>
          <w:rFonts w:hint="eastAsia" w:ascii="仿宋_GB2312" w:hAnsi="仿宋_GB2312" w:eastAsia="仿宋_GB2312" w:cs="仿宋_GB2312"/>
          <w:color w:val="000000"/>
          <w:sz w:val="32"/>
          <w:szCs w:val="32"/>
          <w:highlight w:val="none"/>
          <w:lang w:bidi="ar"/>
        </w:rPr>
        <w:t>单位相关证照（营业执照、经营许可与运行许可证、银行基本户开户许可证等）复印件；</w:t>
      </w:r>
    </w:p>
    <w:p w14:paraId="705BA10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lang w:val="en-US" w:eastAsia="zh-CN" w:bidi="ar"/>
        </w:rPr>
        <w:t>2.</w:t>
      </w:r>
      <w:r>
        <w:rPr>
          <w:rFonts w:hint="eastAsia" w:ascii="仿宋_GB2312" w:hAnsi="仿宋_GB2312" w:eastAsia="仿宋_GB2312" w:cs="仿宋_GB2312"/>
          <w:color w:val="000000"/>
          <w:sz w:val="32"/>
          <w:szCs w:val="32"/>
          <w:highlight w:val="none"/>
          <w:lang w:bidi="ar"/>
        </w:rPr>
        <w:t>活动符合国家空域管理、安全生产、文化旅游等法律法规，取得文旅等部门的审批或备案手续；</w:t>
      </w:r>
    </w:p>
    <w:p w14:paraId="7500DCE8">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lang w:val="en-US" w:eastAsia="zh-CN" w:bidi="ar"/>
        </w:rPr>
        <w:t>3.</w:t>
      </w:r>
      <w:r>
        <w:rPr>
          <w:rFonts w:hint="eastAsia" w:ascii="仿宋_GB2312" w:hAnsi="仿宋_GB2312" w:eastAsia="仿宋_GB2312" w:cs="仿宋_GB2312"/>
          <w:color w:val="000000"/>
          <w:sz w:val="32"/>
          <w:szCs w:val="32"/>
          <w:highlight w:val="none"/>
          <w:lang w:bidi="ar"/>
        </w:rPr>
        <w:t>飞行券核销台账等相关证明材料（含游客核销信息、安全记录等）；</w:t>
      </w:r>
    </w:p>
    <w:p w14:paraId="46C0CC5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lang w:val="en-US" w:eastAsia="zh-CN" w:bidi="ar"/>
        </w:rPr>
        <w:t>4.</w:t>
      </w:r>
      <w:r>
        <w:rPr>
          <w:rFonts w:hint="eastAsia" w:ascii="仿宋_GB2312" w:hAnsi="仿宋_GB2312" w:eastAsia="仿宋_GB2312" w:cs="仿宋_GB2312"/>
          <w:color w:val="000000"/>
          <w:sz w:val="32"/>
          <w:szCs w:val="32"/>
          <w:highlight w:val="none"/>
          <w:lang w:bidi="ar"/>
        </w:rPr>
        <w:t>材料真实性声明、补助资金申请信用承诺书。</w:t>
      </w:r>
    </w:p>
    <w:p w14:paraId="42CB5E9C">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 w:cs="Times New Roman"/>
          <w:i w:val="0"/>
          <w:iCs w:val="0"/>
          <w:color w:val="auto"/>
          <w:spacing w:val="-6"/>
          <w:sz w:val="32"/>
          <w:szCs w:val="32"/>
          <w:highlight w:val="none"/>
          <w:u w:val="none"/>
          <w:lang w:val="en-US" w:eastAsia="zh-CN" w:bidi="ar"/>
        </w:rPr>
      </w:pPr>
      <w:r>
        <w:rPr>
          <w:rFonts w:hint="eastAsia" w:eastAsia="楷体" w:cs="Times New Roman"/>
          <w:i w:val="0"/>
          <w:iCs w:val="0"/>
          <w:color w:val="auto"/>
          <w:spacing w:val="-6"/>
          <w:sz w:val="32"/>
          <w:szCs w:val="32"/>
          <w:highlight w:val="none"/>
          <w:u w:val="none"/>
          <w:lang w:val="en-US" w:eastAsia="zh-CN" w:bidi="ar"/>
        </w:rPr>
        <w:t>（三）</w:t>
      </w:r>
      <w:r>
        <w:rPr>
          <w:rFonts w:hint="eastAsia" w:ascii="Times New Roman" w:hAnsi="Times New Roman" w:eastAsia="楷体" w:cs="Times New Roman"/>
          <w:i w:val="0"/>
          <w:iCs w:val="0"/>
          <w:color w:val="auto"/>
          <w:spacing w:val="-6"/>
          <w:sz w:val="32"/>
          <w:szCs w:val="32"/>
          <w:highlight w:val="none"/>
          <w:u w:val="none"/>
          <w:lang w:val="en-US" w:eastAsia="zh-CN" w:bidi="ar"/>
        </w:rPr>
        <w:t>申报程序</w:t>
      </w:r>
    </w:p>
    <w:p w14:paraId="36D9D34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eastAsia="zh-CN" w:bidi="ar"/>
        </w:rPr>
      </w:pPr>
      <w:bookmarkStart w:id="58" w:name="OLE_LINK30"/>
      <w:r>
        <w:rPr>
          <w:rFonts w:hint="eastAsia" w:ascii="仿宋_GB2312" w:hAnsi="仿宋_GB2312" w:eastAsia="仿宋_GB2312" w:cs="仿宋_GB2312"/>
          <w:color w:val="000000"/>
          <w:sz w:val="32"/>
          <w:szCs w:val="32"/>
          <w:highlight w:val="none"/>
          <w:lang w:val="en-US" w:eastAsia="zh-CN" w:bidi="ar"/>
        </w:rPr>
        <w:t>1.</w:t>
      </w:r>
      <w:r>
        <w:rPr>
          <w:rFonts w:hint="eastAsia" w:ascii="仿宋_GB2312" w:hAnsi="仿宋_GB2312" w:eastAsia="仿宋_GB2312" w:cs="仿宋_GB2312"/>
          <w:color w:val="000000"/>
          <w:sz w:val="32"/>
          <w:szCs w:val="32"/>
          <w:highlight w:val="none"/>
          <w:lang w:bidi="ar"/>
        </w:rPr>
        <w:t>由</w:t>
      </w:r>
      <w:bookmarkStart w:id="59" w:name="OLE_LINK29"/>
      <w:r>
        <w:rPr>
          <w:rFonts w:hint="eastAsia" w:ascii="仿宋_GB2312" w:hAnsi="仿宋_GB2312" w:eastAsia="仿宋_GB2312" w:cs="仿宋_GB2312"/>
          <w:color w:val="000000"/>
          <w:sz w:val="32"/>
          <w:szCs w:val="32"/>
          <w:highlight w:val="none"/>
          <w:lang w:bidi="ar"/>
        </w:rPr>
        <w:t>区</w:t>
      </w:r>
      <w:r>
        <w:rPr>
          <w:rFonts w:hint="eastAsia" w:ascii="仿宋_GB2312" w:hAnsi="仿宋_GB2312" w:eastAsia="仿宋_GB2312" w:cs="仿宋_GB2312"/>
          <w:color w:val="000000"/>
          <w:sz w:val="32"/>
          <w:szCs w:val="32"/>
          <w:highlight w:val="none"/>
          <w:lang w:val="en-US" w:eastAsia="zh-CN" w:bidi="ar"/>
        </w:rPr>
        <w:t>文广旅游局</w:t>
      </w:r>
      <w:bookmarkEnd w:id="59"/>
      <w:r>
        <w:rPr>
          <w:rFonts w:hint="eastAsia" w:ascii="仿宋_GB2312" w:hAnsi="仿宋_GB2312" w:eastAsia="仿宋_GB2312" w:cs="仿宋_GB2312"/>
          <w:color w:val="000000"/>
          <w:sz w:val="32"/>
          <w:szCs w:val="32"/>
          <w:highlight w:val="none"/>
          <w:lang w:bidi="ar"/>
        </w:rPr>
        <w:t>负责组织企业的申报、审核工作</w:t>
      </w:r>
      <w:r>
        <w:rPr>
          <w:rFonts w:hint="eastAsia" w:ascii="仿宋_GB2312" w:hAnsi="仿宋_GB2312" w:eastAsia="仿宋_GB2312" w:cs="仿宋_GB2312"/>
          <w:color w:val="000000"/>
          <w:sz w:val="32"/>
          <w:szCs w:val="32"/>
          <w:highlight w:val="none"/>
          <w:lang w:eastAsia="zh-CN" w:bidi="ar"/>
        </w:rPr>
        <w:t>；</w:t>
      </w:r>
    </w:p>
    <w:p w14:paraId="03C2BB57">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val="en-US" w:eastAsia="zh-CN" w:bidi="ar"/>
        </w:rPr>
        <w:t>2.</w:t>
      </w:r>
      <w:r>
        <w:rPr>
          <w:rFonts w:hint="eastAsia" w:ascii="仿宋_GB2312" w:hAnsi="仿宋_GB2312" w:eastAsia="仿宋_GB2312" w:cs="仿宋_GB2312"/>
          <w:color w:val="000000"/>
          <w:sz w:val="32"/>
          <w:szCs w:val="32"/>
          <w:highlight w:val="none"/>
          <w:lang w:bidi="ar"/>
        </w:rPr>
        <w:t>通过审核的申报，在征求相关部门意见的基础上，由区</w:t>
      </w:r>
      <w:r>
        <w:rPr>
          <w:rFonts w:hint="eastAsia" w:ascii="仿宋_GB2312" w:hAnsi="仿宋_GB2312" w:eastAsia="仿宋_GB2312" w:cs="仿宋_GB2312"/>
          <w:color w:val="000000"/>
          <w:sz w:val="32"/>
          <w:szCs w:val="32"/>
          <w:highlight w:val="none"/>
          <w:lang w:val="en-US" w:eastAsia="zh-CN" w:bidi="ar"/>
        </w:rPr>
        <w:t>文广旅游局</w:t>
      </w:r>
      <w:r>
        <w:rPr>
          <w:rFonts w:hint="eastAsia" w:ascii="仿宋_GB2312" w:hAnsi="仿宋_GB2312" w:eastAsia="仿宋_GB2312" w:cs="仿宋_GB2312"/>
          <w:color w:val="000000"/>
          <w:sz w:val="32"/>
          <w:szCs w:val="32"/>
          <w:highlight w:val="none"/>
          <w:lang w:bidi="ar"/>
        </w:rPr>
        <w:t>提出扶持项目核定意见并公示不少于7个工作日（内容包括企业名称、奖补内容、奖补金额等）。公示期满无异议后，报区财政局同意并下达扶持资金</w:t>
      </w:r>
      <w:r>
        <w:rPr>
          <w:rFonts w:hint="eastAsia" w:ascii="仿宋_GB2312" w:hAnsi="仿宋_GB2312" w:eastAsia="仿宋_GB2312" w:cs="仿宋_GB2312"/>
          <w:color w:val="000000"/>
          <w:sz w:val="32"/>
          <w:szCs w:val="32"/>
          <w:highlight w:val="none"/>
          <w:lang w:eastAsia="zh-CN" w:bidi="ar"/>
        </w:rPr>
        <w:t>；</w:t>
      </w:r>
    </w:p>
    <w:p w14:paraId="554586A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lang w:val="en-US" w:eastAsia="zh-CN" w:bidi="ar"/>
        </w:rPr>
        <w:t>3.</w:t>
      </w:r>
      <w:r>
        <w:rPr>
          <w:rFonts w:hint="eastAsia" w:ascii="仿宋_GB2312" w:hAnsi="仿宋_GB2312" w:eastAsia="仿宋_GB2312" w:cs="仿宋_GB2312"/>
          <w:color w:val="000000"/>
          <w:sz w:val="32"/>
          <w:szCs w:val="32"/>
          <w:highlight w:val="none"/>
          <w:lang w:bidi="ar"/>
        </w:rPr>
        <w:t>区</w:t>
      </w:r>
      <w:r>
        <w:rPr>
          <w:rFonts w:hint="eastAsia" w:ascii="仿宋_GB2312" w:hAnsi="仿宋_GB2312" w:eastAsia="仿宋_GB2312" w:cs="仿宋_GB2312"/>
          <w:color w:val="000000"/>
          <w:sz w:val="32"/>
          <w:szCs w:val="32"/>
          <w:highlight w:val="none"/>
          <w:lang w:val="en-US" w:eastAsia="zh-CN" w:bidi="ar"/>
        </w:rPr>
        <w:t>文广旅游局</w:t>
      </w:r>
      <w:r>
        <w:rPr>
          <w:rFonts w:hint="eastAsia" w:ascii="仿宋_GB2312" w:hAnsi="仿宋_GB2312" w:eastAsia="仿宋_GB2312" w:cs="仿宋_GB2312"/>
          <w:color w:val="000000"/>
          <w:sz w:val="32"/>
          <w:szCs w:val="32"/>
          <w:highlight w:val="none"/>
          <w:lang w:bidi="ar"/>
        </w:rPr>
        <w:t>根据区财政局下达的资金完成拨付。</w:t>
      </w:r>
      <w:bookmarkEnd w:id="58"/>
      <w:r>
        <w:rPr>
          <w:rFonts w:hint="eastAsia" w:ascii="仿宋_GB2312" w:hAnsi="仿宋_GB2312" w:eastAsia="仿宋_GB2312" w:cs="仿宋_GB2312"/>
          <w:color w:val="000000"/>
          <w:sz w:val="32"/>
          <w:szCs w:val="32"/>
          <w:highlight w:val="none"/>
          <w:lang w:bidi="ar"/>
        </w:rPr>
        <w:t>发放至申报企业。</w:t>
      </w:r>
    </w:p>
    <w:p w14:paraId="2D68FDC8">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i w:val="0"/>
          <w:iCs w:val="0"/>
          <w:color w:val="auto"/>
          <w:spacing w:val="-6"/>
          <w:sz w:val="32"/>
          <w:szCs w:val="32"/>
          <w:highlight w:val="none"/>
          <w:u w:val="none"/>
          <w:lang w:val="en-US" w:eastAsia="zh-CN" w:bidi="ar"/>
        </w:rPr>
        <w:t>政策条款：</w:t>
      </w:r>
      <w:r>
        <w:rPr>
          <w:rFonts w:hint="eastAsia" w:ascii="Times New Roman" w:hAnsi="Times New Roman" w:eastAsia="仿宋_GB2312" w:cs="Times New Roman"/>
          <w:sz w:val="32"/>
          <w:szCs w:val="32"/>
          <w:highlight w:val="none"/>
        </w:rPr>
        <w:t>对当年获得国家体育总局航管中心、中国航空运动协会授牌的无人机、航模航空等各类</w:t>
      </w:r>
      <w:bookmarkStart w:id="60" w:name="OLE_LINK58"/>
      <w:r>
        <w:rPr>
          <w:rFonts w:hint="eastAsia" w:ascii="Times New Roman" w:hAnsi="Times New Roman" w:eastAsia="仿宋_GB2312" w:cs="Times New Roman"/>
          <w:sz w:val="32"/>
          <w:szCs w:val="32"/>
          <w:highlight w:val="none"/>
        </w:rPr>
        <w:t>飞行营地</w:t>
      </w:r>
      <w:bookmarkEnd w:id="60"/>
      <w:bookmarkStart w:id="61" w:name="OLE_LINK56"/>
      <w:r>
        <w:rPr>
          <w:rFonts w:hint="eastAsia" w:ascii="Times New Roman" w:hAnsi="Times New Roman" w:eastAsia="仿宋_GB2312" w:cs="Times New Roman"/>
          <w:sz w:val="32"/>
          <w:szCs w:val="32"/>
          <w:highlight w:val="none"/>
        </w:rPr>
        <w:t>，给予最高不超过30万元的一次性奖励</w:t>
      </w:r>
      <w:bookmarkEnd w:id="61"/>
      <w:r>
        <w:rPr>
          <w:rFonts w:hint="eastAsia" w:ascii="Times New Roman" w:hAnsi="Times New Roman" w:eastAsia="仿宋_GB2312" w:cs="Times New Roman"/>
          <w:sz w:val="32"/>
          <w:szCs w:val="32"/>
          <w:highlight w:val="none"/>
        </w:rPr>
        <w:t>。</w:t>
      </w:r>
    </w:p>
    <w:bookmarkEnd w:id="57"/>
    <w:p w14:paraId="0FD4A244">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楷体_GB2312" w:cs="Times New Roman"/>
          <w:sz w:val="32"/>
          <w:szCs w:val="32"/>
          <w:highlight w:val="none"/>
          <w:lang w:val="en-US" w:eastAsia="zh-CN"/>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_GB2312" w:cs="Times New Roman"/>
          <w:sz w:val="32"/>
          <w:szCs w:val="32"/>
          <w:highlight w:val="none"/>
          <w:lang w:val="en-US" w:eastAsia="zh-CN"/>
        </w:rPr>
        <w:t>申报要求</w:t>
      </w:r>
    </w:p>
    <w:p w14:paraId="609FC76B">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bookmarkStart w:id="62" w:name="OLE_LINK83"/>
      <w:r>
        <w:rPr>
          <w:rFonts w:hint="eastAsia" w:ascii="仿宋_GB2312" w:hAnsi="仿宋_GB2312" w:eastAsia="仿宋_GB2312" w:cs="仿宋_GB2312"/>
          <w:sz w:val="32"/>
          <w:szCs w:val="32"/>
          <w:highlight w:val="none"/>
          <w:lang w:val="en-US" w:eastAsia="zh-CN"/>
        </w:rPr>
        <w:t>在越城区范围内注册设立、具有独立法人资格的企业，申请期间运营状态正常</w:t>
      </w:r>
      <w:bookmarkEnd w:id="62"/>
      <w:r>
        <w:rPr>
          <w:rFonts w:hint="eastAsia" w:ascii="仿宋_GB2312" w:hAnsi="仿宋_GB2312" w:eastAsia="仿宋_GB2312" w:cs="仿宋_GB2312"/>
          <w:sz w:val="32"/>
          <w:szCs w:val="32"/>
          <w:highlight w:val="none"/>
          <w:lang w:val="en-US" w:eastAsia="zh-CN"/>
        </w:rPr>
        <w:t>；</w:t>
      </w:r>
    </w:p>
    <w:p w14:paraId="6B22136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2.飞行营地运营单位需具备常态化运营能力，配备必要的工作人员；</w:t>
      </w:r>
    </w:p>
    <w:p w14:paraId="702B65A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3.飞行营地处于安全运行状态，进行定期检查保养设施设备；</w:t>
      </w:r>
    </w:p>
    <w:p w14:paraId="7663795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4.未发生安全生产事故；</w:t>
      </w:r>
    </w:p>
    <w:p w14:paraId="18D46861">
      <w:pPr>
        <w:keepNext w:val="0"/>
        <w:keepLines w:val="0"/>
        <w:pageBreakBefore w:val="0"/>
        <w:widowControl w:val="0"/>
        <w:kinsoku/>
        <w:wordWrap/>
        <w:overflowPunct/>
        <w:topLinePunct w:val="0"/>
        <w:autoSpaceDE/>
        <w:autoSpaceDN/>
        <w:bidi w:val="0"/>
        <w:adjustRightInd/>
        <w:snapToGrid/>
        <w:spacing w:line="574" w:lineRule="exact"/>
        <w:ind w:left="628" w:leftChars="200" w:firstLine="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5.本执行期内就高执行，给予30万元的一次性奖励。</w:t>
      </w:r>
    </w:p>
    <w:p w14:paraId="1758251F">
      <w:pPr>
        <w:keepNext w:val="0"/>
        <w:keepLines w:val="0"/>
        <w:pageBreakBefore w:val="0"/>
        <w:widowControl w:val="0"/>
        <w:kinsoku/>
        <w:wordWrap/>
        <w:overflowPunct/>
        <w:topLinePunct w:val="0"/>
        <w:autoSpaceDE/>
        <w:autoSpaceDN/>
        <w:bidi w:val="0"/>
        <w:adjustRightInd/>
        <w:snapToGrid/>
        <w:spacing w:line="574" w:lineRule="exact"/>
        <w:ind w:left="628" w:leftChars="200" w:firstLine="0" w:firstLineChars="0"/>
        <w:jc w:val="left"/>
        <w:textAlignment w:val="auto"/>
        <w:rPr>
          <w:rFonts w:hint="default" w:ascii="Times New Roman" w:hAnsi="Times New Roman" w:eastAsia="楷体_GB2312" w:cs="Times New Roman"/>
          <w:sz w:val="32"/>
          <w:szCs w:val="32"/>
          <w:highlight w:val="none"/>
          <w:lang w:val="en-US" w:eastAsia="zh-CN"/>
        </w:rPr>
      </w:pPr>
      <w:r>
        <w:rPr>
          <w:rFonts w:hint="eastAsia"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lang w:val="en-US" w:eastAsia="zh-CN"/>
        </w:rPr>
        <w:t>申</w:t>
      </w:r>
      <w:r>
        <w:rPr>
          <w:rFonts w:hint="eastAsia" w:ascii="Times New Roman" w:hAnsi="Times New Roman" w:eastAsia="楷体_GB2312" w:cs="Times New Roman"/>
          <w:sz w:val="32"/>
          <w:szCs w:val="32"/>
          <w:highlight w:val="none"/>
          <w:lang w:val="en-US" w:eastAsia="zh-CN"/>
        </w:rPr>
        <w:t>报</w:t>
      </w:r>
      <w:r>
        <w:rPr>
          <w:rFonts w:hint="default" w:ascii="Times New Roman" w:hAnsi="Times New Roman" w:eastAsia="楷体_GB2312" w:cs="Times New Roman"/>
          <w:sz w:val="32"/>
          <w:szCs w:val="32"/>
          <w:highlight w:val="none"/>
          <w:lang w:val="en-US" w:eastAsia="zh-CN"/>
        </w:rPr>
        <w:t>材料</w:t>
      </w:r>
    </w:p>
    <w:p w14:paraId="454D1C7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1.单位相关证照（营业执照、经营许可与运行许可证、银行基本户开户许可证等）复印件；</w:t>
      </w:r>
    </w:p>
    <w:p w14:paraId="1C223F9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2.当年获得国家体育总局航管中心、中国航空运动协会授牌证明资料复印件；</w:t>
      </w:r>
    </w:p>
    <w:p w14:paraId="5BF7E8D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19D5D0C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val="en-US" w:eastAsia="zh-CN"/>
        </w:rPr>
      </w:pPr>
      <w:r>
        <w:rPr>
          <w:rFonts w:hint="eastAsia" w:eastAsia="楷体_GB2312" w:cs="Times New Roman"/>
          <w:sz w:val="32"/>
          <w:szCs w:val="32"/>
          <w:highlight w:val="none"/>
          <w:lang w:val="en-US" w:eastAsia="zh-CN"/>
        </w:rPr>
        <w:t>（三）</w:t>
      </w:r>
      <w:r>
        <w:rPr>
          <w:rFonts w:hint="eastAsia" w:ascii="Times New Roman" w:hAnsi="Times New Roman" w:eastAsia="楷体_GB2312" w:cs="Times New Roman"/>
          <w:sz w:val="32"/>
          <w:szCs w:val="32"/>
          <w:highlight w:val="none"/>
          <w:lang w:val="en-US" w:eastAsia="zh-CN"/>
        </w:rPr>
        <w:t>申报</w:t>
      </w:r>
      <w:r>
        <w:rPr>
          <w:rFonts w:hint="default" w:ascii="Times New Roman" w:hAnsi="Times New Roman" w:eastAsia="楷体_GB2312" w:cs="Times New Roman"/>
          <w:sz w:val="32"/>
          <w:szCs w:val="32"/>
          <w:highlight w:val="none"/>
        </w:rPr>
        <w:t>程序</w:t>
      </w:r>
    </w:p>
    <w:p w14:paraId="4882D2B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000000"/>
          <w:sz w:val="32"/>
          <w:szCs w:val="32"/>
          <w:highlight w:val="none"/>
          <w:lang w:eastAsia="zh-CN" w:bidi="ar"/>
        </w:rPr>
      </w:pPr>
      <w:bookmarkStart w:id="63" w:name="OLE_LINK35"/>
      <w:r>
        <w:rPr>
          <w:rFonts w:hint="eastAsia" w:ascii="仿宋_GB2312" w:hAnsi="仿宋_GB2312" w:eastAsia="仿宋_GB2312" w:cs="仿宋_GB2312"/>
          <w:color w:val="000000"/>
          <w:sz w:val="32"/>
          <w:szCs w:val="32"/>
          <w:highlight w:val="none"/>
          <w:lang w:val="en-US" w:eastAsia="zh-CN" w:bidi="ar"/>
        </w:rPr>
        <w:t>1.</w:t>
      </w:r>
      <w:r>
        <w:rPr>
          <w:rFonts w:hint="eastAsia" w:ascii="仿宋_GB2312" w:hAnsi="仿宋_GB2312" w:eastAsia="仿宋_GB2312" w:cs="仿宋_GB2312"/>
          <w:color w:val="000000"/>
          <w:sz w:val="32"/>
          <w:szCs w:val="32"/>
          <w:highlight w:val="none"/>
          <w:lang w:bidi="ar"/>
        </w:rPr>
        <w:t>由</w:t>
      </w:r>
      <w:bookmarkStart w:id="64" w:name="OLE_LINK31"/>
      <w:r>
        <w:rPr>
          <w:rFonts w:hint="eastAsia" w:ascii="仿宋_GB2312" w:hAnsi="仿宋_GB2312" w:eastAsia="仿宋_GB2312" w:cs="仿宋_GB2312"/>
          <w:color w:val="000000"/>
          <w:sz w:val="32"/>
          <w:szCs w:val="32"/>
          <w:highlight w:val="none"/>
          <w:lang w:bidi="ar"/>
        </w:rPr>
        <w:t>区</w:t>
      </w:r>
      <w:r>
        <w:rPr>
          <w:rFonts w:hint="eastAsia" w:ascii="仿宋_GB2312" w:hAnsi="仿宋_GB2312" w:eastAsia="仿宋_GB2312" w:cs="仿宋_GB2312"/>
          <w:color w:val="000000"/>
          <w:sz w:val="32"/>
          <w:szCs w:val="32"/>
          <w:highlight w:val="none"/>
          <w:lang w:val="en-US" w:eastAsia="zh-CN" w:bidi="ar"/>
        </w:rPr>
        <w:t>教体局</w:t>
      </w:r>
      <w:bookmarkEnd w:id="64"/>
      <w:r>
        <w:rPr>
          <w:rFonts w:hint="eastAsia" w:ascii="仿宋_GB2312" w:hAnsi="仿宋_GB2312" w:eastAsia="仿宋_GB2312" w:cs="仿宋_GB2312"/>
          <w:color w:val="000000"/>
          <w:sz w:val="32"/>
          <w:szCs w:val="32"/>
          <w:highlight w:val="none"/>
          <w:lang w:bidi="ar"/>
        </w:rPr>
        <w:t>负责组织企业的申报、审核工作</w:t>
      </w:r>
      <w:r>
        <w:rPr>
          <w:rFonts w:hint="eastAsia" w:ascii="仿宋_GB2312" w:hAnsi="仿宋_GB2312" w:eastAsia="仿宋_GB2312" w:cs="仿宋_GB2312"/>
          <w:color w:val="000000"/>
          <w:sz w:val="32"/>
          <w:szCs w:val="32"/>
          <w:highlight w:val="none"/>
          <w:lang w:eastAsia="zh-CN" w:bidi="ar"/>
        </w:rPr>
        <w:t>；</w:t>
      </w:r>
    </w:p>
    <w:p w14:paraId="0678C3A0">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val="en-US" w:eastAsia="zh-CN" w:bidi="ar"/>
        </w:rPr>
        <w:t>2.</w:t>
      </w:r>
      <w:r>
        <w:rPr>
          <w:rFonts w:hint="eastAsia" w:ascii="仿宋_GB2312" w:hAnsi="仿宋_GB2312" w:eastAsia="仿宋_GB2312" w:cs="仿宋_GB2312"/>
          <w:color w:val="auto"/>
          <w:sz w:val="32"/>
          <w:szCs w:val="32"/>
          <w:highlight w:val="none"/>
          <w:lang w:bidi="ar"/>
        </w:rPr>
        <w:t>通过审核的申报，在征求相关部门意见的基础上，由区</w:t>
      </w:r>
      <w:r>
        <w:rPr>
          <w:rFonts w:hint="eastAsia" w:ascii="仿宋_GB2312" w:hAnsi="仿宋_GB2312" w:eastAsia="仿宋_GB2312" w:cs="仿宋_GB2312"/>
          <w:color w:val="auto"/>
          <w:sz w:val="32"/>
          <w:szCs w:val="32"/>
          <w:highlight w:val="none"/>
          <w:lang w:val="en-US" w:eastAsia="zh-CN" w:bidi="ar"/>
        </w:rPr>
        <w:t>教体局</w:t>
      </w:r>
      <w:r>
        <w:rPr>
          <w:rFonts w:hint="eastAsia" w:ascii="仿宋_GB2312" w:hAnsi="仿宋_GB2312" w:eastAsia="仿宋_GB2312" w:cs="仿宋_GB2312"/>
          <w:color w:val="auto"/>
          <w:sz w:val="32"/>
          <w:szCs w:val="32"/>
          <w:highlight w:val="none"/>
          <w:lang w:bidi="ar"/>
        </w:rPr>
        <w:t>提出扶持项目核定意见并公示不少于7个工作日（内容包括企业名称、奖补内容、奖补金额等）。公示期满无异议后，报区财政局同意并下达扶持资金</w:t>
      </w:r>
      <w:r>
        <w:rPr>
          <w:rFonts w:hint="eastAsia" w:ascii="仿宋_GB2312" w:hAnsi="仿宋_GB2312" w:eastAsia="仿宋_GB2312" w:cs="仿宋_GB2312"/>
          <w:color w:val="auto"/>
          <w:sz w:val="32"/>
          <w:szCs w:val="32"/>
          <w:highlight w:val="none"/>
          <w:lang w:eastAsia="zh-CN" w:bidi="ar"/>
        </w:rPr>
        <w:t>；</w:t>
      </w:r>
    </w:p>
    <w:p w14:paraId="7098A44E">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3.</w:t>
      </w:r>
      <w:r>
        <w:rPr>
          <w:rFonts w:hint="eastAsia" w:ascii="仿宋_GB2312" w:hAnsi="仿宋_GB2312" w:eastAsia="仿宋_GB2312" w:cs="仿宋_GB2312"/>
          <w:color w:val="auto"/>
          <w:sz w:val="32"/>
          <w:szCs w:val="32"/>
          <w:highlight w:val="none"/>
          <w:lang w:bidi="ar"/>
        </w:rPr>
        <w:t>区</w:t>
      </w:r>
      <w:r>
        <w:rPr>
          <w:rFonts w:hint="eastAsia" w:ascii="仿宋_GB2312" w:hAnsi="仿宋_GB2312" w:eastAsia="仿宋_GB2312" w:cs="仿宋_GB2312"/>
          <w:color w:val="auto"/>
          <w:sz w:val="32"/>
          <w:szCs w:val="32"/>
          <w:highlight w:val="none"/>
          <w:lang w:val="en-US" w:eastAsia="zh-CN" w:bidi="ar"/>
        </w:rPr>
        <w:t>教体局</w:t>
      </w:r>
      <w:r>
        <w:rPr>
          <w:rFonts w:hint="eastAsia" w:ascii="仿宋_GB2312" w:hAnsi="仿宋_GB2312" w:eastAsia="仿宋_GB2312" w:cs="仿宋_GB2312"/>
          <w:color w:val="auto"/>
          <w:sz w:val="32"/>
          <w:szCs w:val="32"/>
          <w:highlight w:val="none"/>
          <w:lang w:bidi="ar"/>
        </w:rPr>
        <w:t>根据区财政局下达的资金完成拨付。</w:t>
      </w:r>
    </w:p>
    <w:bookmarkEnd w:id="63"/>
    <w:p w14:paraId="25F7B4FD">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i w:val="0"/>
          <w:iCs w:val="0"/>
          <w:color w:val="auto"/>
          <w:spacing w:val="-6"/>
          <w:sz w:val="32"/>
          <w:szCs w:val="32"/>
          <w:highlight w:val="none"/>
          <w:u w:val="none"/>
          <w:lang w:val="en-US" w:eastAsia="zh-CN" w:bidi="ar"/>
        </w:rPr>
        <w:t>政策条款：</w:t>
      </w:r>
      <w:bookmarkStart w:id="65" w:name="OLE_LINK67"/>
      <w:r>
        <w:rPr>
          <w:rFonts w:hint="eastAsia" w:ascii="Times New Roman" w:hAnsi="Times New Roman" w:eastAsia="仿宋_GB2312" w:cs="Times New Roman"/>
          <w:color w:val="auto"/>
          <w:sz w:val="32"/>
          <w:szCs w:val="32"/>
          <w:highlight w:val="none"/>
        </w:rPr>
        <w:t>鼓励开展航空培训</w:t>
      </w:r>
      <w:bookmarkEnd w:id="65"/>
      <w:r>
        <w:rPr>
          <w:rFonts w:hint="eastAsia" w:ascii="Times New Roman" w:hAnsi="Times New Roman" w:eastAsia="仿宋_GB2312" w:cs="Times New Roman"/>
          <w:color w:val="auto"/>
          <w:sz w:val="32"/>
          <w:szCs w:val="32"/>
          <w:highlight w:val="none"/>
        </w:rPr>
        <w:t>，对</w:t>
      </w:r>
      <w:bookmarkStart w:id="66" w:name="OLE_LINK34"/>
      <w:r>
        <w:rPr>
          <w:rFonts w:hint="eastAsia" w:ascii="Times New Roman" w:hAnsi="Times New Roman" w:eastAsia="仿宋_GB2312" w:cs="Times New Roman"/>
          <w:color w:val="auto"/>
          <w:sz w:val="32"/>
          <w:szCs w:val="32"/>
          <w:highlight w:val="none"/>
        </w:rPr>
        <w:t>在越城开展的由民航局颁发的航空资质取证类培训</w:t>
      </w:r>
      <w:bookmarkEnd w:id="66"/>
      <w:r>
        <w:rPr>
          <w:rFonts w:hint="eastAsia" w:ascii="Times New Roman" w:hAnsi="Times New Roman" w:eastAsia="仿宋_GB2312" w:cs="Times New Roman"/>
          <w:color w:val="auto"/>
          <w:sz w:val="32"/>
          <w:szCs w:val="32"/>
          <w:highlight w:val="none"/>
        </w:rPr>
        <w:t>，</w:t>
      </w:r>
      <w:bookmarkStart w:id="67" w:name="OLE_LINK36"/>
      <w:r>
        <w:rPr>
          <w:rFonts w:hint="eastAsia" w:ascii="Times New Roman" w:hAnsi="Times New Roman" w:eastAsia="仿宋_GB2312" w:cs="Times New Roman"/>
          <w:color w:val="auto"/>
          <w:sz w:val="32"/>
          <w:szCs w:val="32"/>
          <w:highlight w:val="none"/>
        </w:rPr>
        <w:t>培训费用类投入达到100万元以上的，给予单次最高不超过30万元补助</w:t>
      </w:r>
      <w:bookmarkEnd w:id="67"/>
      <w:r>
        <w:rPr>
          <w:rFonts w:hint="eastAsia" w:ascii="Times New Roman" w:hAnsi="Times New Roman" w:eastAsia="仿宋_GB2312" w:cs="Times New Roman"/>
          <w:color w:val="auto"/>
          <w:sz w:val="32"/>
          <w:szCs w:val="32"/>
          <w:highlight w:val="none"/>
        </w:rPr>
        <w:t>。</w:t>
      </w:r>
    </w:p>
    <w:p w14:paraId="41523862">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default" w:ascii="Times New Roman" w:hAnsi="Times New Roman" w:eastAsia="楷体_GB2312" w:cs="Times New Roman"/>
          <w:color w:val="auto"/>
          <w:sz w:val="32"/>
          <w:szCs w:val="32"/>
          <w:highlight w:val="none"/>
          <w:lang w:val="en-US" w:eastAsia="zh-CN"/>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_GB2312" w:cs="Times New Roman"/>
          <w:color w:val="auto"/>
          <w:sz w:val="32"/>
          <w:szCs w:val="32"/>
          <w:highlight w:val="none"/>
          <w:lang w:val="en-US" w:eastAsia="zh-CN"/>
        </w:rPr>
        <w:t>申报要求</w:t>
      </w:r>
    </w:p>
    <w:p w14:paraId="54F7C575">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68" w:name="OLE_LINK72"/>
      <w:r>
        <w:rPr>
          <w:rFonts w:hint="eastAsia" w:ascii="仿宋_GB2312" w:hAnsi="仿宋_GB2312" w:eastAsia="仿宋_GB2312" w:cs="仿宋_GB2312"/>
          <w:color w:val="auto"/>
          <w:sz w:val="32"/>
          <w:szCs w:val="32"/>
          <w:highlight w:val="none"/>
          <w:lang w:val="en-US" w:eastAsia="zh-CN"/>
        </w:rPr>
        <w:t>1.</w:t>
      </w:r>
      <w:bookmarkEnd w:id="68"/>
      <w:r>
        <w:rPr>
          <w:rFonts w:hint="eastAsia" w:ascii="仿宋_GB2312" w:hAnsi="仿宋_GB2312" w:eastAsia="仿宋_GB2312" w:cs="仿宋_GB2312"/>
          <w:color w:val="auto"/>
          <w:sz w:val="32"/>
          <w:szCs w:val="32"/>
          <w:highlight w:val="none"/>
          <w:lang w:val="en-US" w:eastAsia="zh-CN"/>
        </w:rPr>
        <w:t>在越城区范围内注册设立、具有独立法人资格的企业，申请期间运营状态正常；</w:t>
      </w:r>
    </w:p>
    <w:p w14:paraId="75990600">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2.具有民航局颁发的航空资质取证类培训；</w:t>
      </w:r>
    </w:p>
    <w:p w14:paraId="3B60E4C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3.正常开班的，给予一次性10万元补助；培训人数每增加200人次，补助金额增加10万元，最高不超过30万元；</w:t>
      </w:r>
    </w:p>
    <w:p w14:paraId="136BCB8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未发生安全生产事故。</w:t>
      </w:r>
    </w:p>
    <w:p w14:paraId="5AE1E44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color w:val="auto"/>
          <w:sz w:val="32"/>
          <w:szCs w:val="32"/>
          <w:highlight w:val="none"/>
        </w:rPr>
      </w:pPr>
      <w:r>
        <w:rPr>
          <w:rFonts w:hint="eastAsia"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申</w:t>
      </w:r>
      <w:r>
        <w:rPr>
          <w:rFonts w:hint="eastAsia" w:ascii="Times New Roman" w:hAnsi="Times New Roman" w:eastAsia="楷体_GB2312" w:cs="Times New Roman"/>
          <w:color w:val="auto"/>
          <w:sz w:val="32"/>
          <w:szCs w:val="32"/>
          <w:highlight w:val="none"/>
          <w:lang w:val="en-US" w:eastAsia="zh-CN"/>
        </w:rPr>
        <w:t>报</w:t>
      </w:r>
      <w:r>
        <w:rPr>
          <w:rFonts w:hint="default" w:ascii="Times New Roman" w:hAnsi="Times New Roman" w:eastAsia="楷体_GB2312" w:cs="Times New Roman"/>
          <w:color w:val="auto"/>
          <w:sz w:val="32"/>
          <w:szCs w:val="32"/>
          <w:highlight w:val="none"/>
        </w:rPr>
        <w:t>材料</w:t>
      </w:r>
    </w:p>
    <w:p w14:paraId="557D2EE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1.单位相关证照（营业执照、经营许可与运行许可证、银行基本户开户许可证等）复印件；</w:t>
      </w:r>
    </w:p>
    <w:p w14:paraId="45374F8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2.民航局颁发的航空资质取证类培训证明资料复印件；</w:t>
      </w:r>
    </w:p>
    <w:p w14:paraId="5A9F4F0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3.费用相关证明（培训类费用投入审计报告等证明材料）复印件;</w:t>
      </w:r>
    </w:p>
    <w:p w14:paraId="7CEECF5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4.培训人数相关台账；</w:t>
      </w:r>
    </w:p>
    <w:p w14:paraId="27E6F5F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5.材料真实性声明、补助资金申请信用承诺书。</w:t>
      </w:r>
    </w:p>
    <w:p w14:paraId="7523AF69">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color w:val="auto"/>
          <w:sz w:val="32"/>
          <w:szCs w:val="32"/>
          <w:highlight w:val="none"/>
          <w:lang w:val="en-US" w:eastAsia="zh-CN"/>
        </w:rPr>
      </w:pPr>
      <w:r>
        <w:rPr>
          <w:rFonts w:hint="eastAsia" w:eastAsia="楷体_GB2312" w:cs="Times New Roman"/>
          <w:color w:val="auto"/>
          <w:sz w:val="32"/>
          <w:szCs w:val="32"/>
          <w:highlight w:val="none"/>
          <w:lang w:val="en-US" w:eastAsia="zh-CN"/>
        </w:rPr>
        <w:t>（三）</w:t>
      </w:r>
      <w:r>
        <w:rPr>
          <w:rFonts w:hint="eastAsia" w:ascii="Times New Roman" w:hAnsi="Times New Roman" w:eastAsia="楷体_GB2312" w:cs="Times New Roman"/>
          <w:color w:val="auto"/>
          <w:sz w:val="32"/>
          <w:szCs w:val="32"/>
          <w:highlight w:val="none"/>
          <w:lang w:val="en-US" w:eastAsia="zh-CN"/>
        </w:rPr>
        <w:t>申报</w:t>
      </w:r>
      <w:r>
        <w:rPr>
          <w:rFonts w:hint="default" w:ascii="Times New Roman" w:hAnsi="Times New Roman" w:eastAsia="楷体_GB2312" w:cs="Times New Roman"/>
          <w:color w:val="auto"/>
          <w:sz w:val="32"/>
          <w:szCs w:val="32"/>
          <w:highlight w:val="none"/>
        </w:rPr>
        <w:t>程序</w:t>
      </w:r>
    </w:p>
    <w:p w14:paraId="1629A19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1.由区交通运输局负责组织企业的申报、审核工作。</w:t>
      </w:r>
    </w:p>
    <w:p w14:paraId="3E629B4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目核定意见并公示不少于7个工作日（内容包括企业名称、奖补内容、奖补金额等）。公示期满无异议后，报区财政局同意并下达扶持资金；</w:t>
      </w:r>
    </w:p>
    <w:p w14:paraId="45F792EB">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3.区交通运输局根据区财政局下达的资金完成拨付。</w:t>
      </w:r>
    </w:p>
    <w:p w14:paraId="71777014">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i w:val="0"/>
          <w:iCs w:val="0"/>
          <w:color w:val="auto"/>
          <w:spacing w:val="-6"/>
          <w:sz w:val="32"/>
          <w:szCs w:val="32"/>
          <w:highlight w:val="none"/>
          <w:u w:val="none"/>
          <w:lang w:val="en-US" w:eastAsia="zh-CN" w:bidi="ar"/>
        </w:rPr>
        <w:t>政策条款：</w:t>
      </w:r>
      <w:bookmarkStart w:id="69" w:name="OLE_LINK50"/>
      <w:r>
        <w:rPr>
          <w:rFonts w:hint="eastAsia" w:ascii="Times New Roman" w:hAnsi="Times New Roman" w:eastAsia="仿宋_GB2312" w:cs="Times New Roman"/>
          <w:color w:val="auto"/>
          <w:sz w:val="32"/>
          <w:szCs w:val="32"/>
          <w:highlight w:val="none"/>
        </w:rPr>
        <w:t>在</w:t>
      </w:r>
      <w:bookmarkStart w:id="70" w:name="OLE_LINK84"/>
      <w:r>
        <w:rPr>
          <w:rFonts w:hint="eastAsia" w:ascii="Times New Roman" w:hAnsi="Times New Roman" w:eastAsia="仿宋_GB2312" w:cs="Times New Roman"/>
          <w:color w:val="auto"/>
          <w:sz w:val="32"/>
          <w:szCs w:val="32"/>
          <w:highlight w:val="none"/>
        </w:rPr>
        <w:t>文旅景点发展低空飞行旅游业态</w:t>
      </w:r>
      <w:bookmarkEnd w:id="69"/>
      <w:bookmarkEnd w:id="70"/>
      <w:r>
        <w:rPr>
          <w:rFonts w:hint="eastAsia" w:ascii="Times New Roman" w:hAnsi="Times New Roman" w:eastAsia="仿宋_GB2312" w:cs="Times New Roman"/>
          <w:color w:val="auto"/>
          <w:sz w:val="32"/>
          <w:szCs w:val="32"/>
          <w:highlight w:val="none"/>
        </w:rPr>
        <w:t>的项目，</w:t>
      </w:r>
      <w:bookmarkStart w:id="71" w:name="OLE_LINK24"/>
      <w:r>
        <w:rPr>
          <w:rFonts w:hint="eastAsia" w:ascii="Times New Roman" w:hAnsi="Times New Roman" w:eastAsia="仿宋_GB2312" w:cs="Times New Roman"/>
          <w:color w:val="auto"/>
          <w:sz w:val="32"/>
          <w:szCs w:val="32"/>
          <w:highlight w:val="none"/>
        </w:rPr>
        <w:t>按</w:t>
      </w:r>
      <w:bookmarkStart w:id="72" w:name="OLE_LINK68"/>
      <w:r>
        <w:rPr>
          <w:rFonts w:hint="eastAsia" w:ascii="Times New Roman" w:hAnsi="Times New Roman" w:eastAsia="仿宋_GB2312" w:cs="Times New Roman"/>
          <w:color w:val="auto"/>
          <w:sz w:val="32"/>
          <w:szCs w:val="32"/>
          <w:highlight w:val="none"/>
        </w:rPr>
        <w:t>实际投资额</w:t>
      </w:r>
      <w:bookmarkEnd w:id="71"/>
      <w:bookmarkEnd w:id="72"/>
      <w:r>
        <w:rPr>
          <w:rFonts w:hint="eastAsia" w:ascii="Times New Roman" w:hAnsi="Times New Roman" w:eastAsia="仿宋_GB2312" w:cs="Times New Roman"/>
          <w:color w:val="auto"/>
          <w:sz w:val="32"/>
          <w:szCs w:val="32"/>
          <w:highlight w:val="none"/>
        </w:rPr>
        <w:t>的10%给予补助，最高不超过100万元。</w:t>
      </w:r>
    </w:p>
    <w:p w14:paraId="4DFA5B99">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default" w:ascii="Times New Roman" w:hAnsi="Times New Roman" w:eastAsia="楷体_GB2312" w:cs="Times New Roman"/>
          <w:color w:val="auto"/>
          <w:sz w:val="32"/>
          <w:szCs w:val="32"/>
          <w:highlight w:val="none"/>
          <w:lang w:val="en-US" w:eastAsia="zh-CN"/>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_GB2312" w:cs="Times New Roman"/>
          <w:color w:val="auto"/>
          <w:sz w:val="32"/>
          <w:szCs w:val="32"/>
          <w:highlight w:val="none"/>
          <w:lang w:val="en-US" w:eastAsia="zh-CN"/>
        </w:rPr>
        <w:t>申报要求</w:t>
      </w:r>
    </w:p>
    <w:p w14:paraId="75EB2B3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1.在越城区范围内注册设立、具有独立法人资格的企业，申请期间运营状态正常；</w:t>
      </w:r>
    </w:p>
    <w:p w14:paraId="3A7B49F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cs="仿宋_GB2312"/>
          <w:strike w:val="0"/>
          <w:dstrike w:val="0"/>
          <w:color w:val="auto"/>
          <w:sz w:val="32"/>
          <w:szCs w:val="32"/>
          <w:highlight w:val="none"/>
          <w:lang w:val="en-US" w:eastAsia="zh-CN"/>
        </w:rPr>
        <w:t>2.</w:t>
      </w:r>
      <w:r>
        <w:rPr>
          <w:rFonts w:hint="eastAsia" w:ascii="仿宋_GB2312" w:hAnsi="仿宋_GB2312" w:eastAsia="仿宋_GB2312" w:cs="仿宋_GB2312"/>
          <w:strike w:val="0"/>
          <w:dstrike w:val="0"/>
          <w:color w:val="auto"/>
          <w:sz w:val="32"/>
          <w:szCs w:val="32"/>
          <w:highlight w:val="none"/>
          <w:lang w:val="en-US" w:eastAsia="zh-CN"/>
        </w:rPr>
        <w:t>文旅景点发展低空飞行旅游业态</w:t>
      </w:r>
      <w:r>
        <w:rPr>
          <w:rFonts w:hint="eastAsia" w:ascii="仿宋_GB2312" w:hAnsi="仿宋_GB2312" w:cs="仿宋_GB2312"/>
          <w:strike w:val="0"/>
          <w:dstrike w:val="0"/>
          <w:color w:val="auto"/>
          <w:sz w:val="32"/>
          <w:szCs w:val="32"/>
          <w:highlight w:val="none"/>
          <w:lang w:val="en-US" w:eastAsia="zh-CN"/>
        </w:rPr>
        <w:t>；</w:t>
      </w:r>
    </w:p>
    <w:p w14:paraId="49792BD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strike w:val="0"/>
          <w:dstrike w:val="0"/>
          <w:color w:val="auto"/>
          <w:sz w:val="32"/>
          <w:szCs w:val="32"/>
          <w:highlight w:val="none"/>
          <w:lang w:val="en-US" w:eastAsia="zh-CN"/>
        </w:rPr>
        <w:t>3</w:t>
      </w:r>
      <w:r>
        <w:rPr>
          <w:rFonts w:hint="eastAsia" w:ascii="仿宋_GB2312" w:hAnsi="仿宋_GB2312" w:eastAsia="仿宋_GB2312" w:cs="仿宋_GB2312"/>
          <w:strike w:val="0"/>
          <w:dstrike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未发生安全生产事故。</w:t>
      </w:r>
    </w:p>
    <w:p w14:paraId="6875BC0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color w:val="auto"/>
          <w:sz w:val="32"/>
          <w:szCs w:val="32"/>
          <w:highlight w:val="none"/>
        </w:rPr>
      </w:pPr>
      <w:r>
        <w:rPr>
          <w:rFonts w:hint="eastAsia"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申</w:t>
      </w:r>
      <w:r>
        <w:rPr>
          <w:rFonts w:hint="eastAsia" w:ascii="Times New Roman" w:hAnsi="Times New Roman" w:eastAsia="楷体_GB2312" w:cs="Times New Roman"/>
          <w:color w:val="auto"/>
          <w:sz w:val="32"/>
          <w:szCs w:val="32"/>
          <w:highlight w:val="none"/>
          <w:lang w:val="en-US" w:eastAsia="zh-CN"/>
        </w:rPr>
        <w:t>报</w:t>
      </w:r>
      <w:r>
        <w:rPr>
          <w:rFonts w:hint="default" w:ascii="Times New Roman" w:hAnsi="Times New Roman" w:eastAsia="楷体_GB2312" w:cs="Times New Roman"/>
          <w:color w:val="auto"/>
          <w:sz w:val="32"/>
          <w:szCs w:val="32"/>
          <w:highlight w:val="none"/>
        </w:rPr>
        <w:t>材料</w:t>
      </w:r>
    </w:p>
    <w:p w14:paraId="7C0787B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1.单位相关证照（营业执照、经营许可与运行许可证、银行基本户开户许可证等）复印件；</w:t>
      </w:r>
    </w:p>
    <w:p w14:paraId="32E35AE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2.项目符合国家空域管理、安全生产、文化旅游等法律法规，</w:t>
      </w:r>
      <w:bookmarkStart w:id="73" w:name="OLE_LINK42"/>
      <w:r>
        <w:rPr>
          <w:rFonts w:hint="eastAsia" w:ascii="仿宋_GB2312" w:hAnsi="仿宋_GB2312" w:eastAsia="仿宋_GB2312" w:cs="仿宋_GB2312"/>
          <w:color w:val="auto"/>
          <w:sz w:val="32"/>
          <w:szCs w:val="32"/>
          <w:highlight w:val="none"/>
          <w:lang w:val="en-US" w:eastAsia="zh-CN"/>
        </w:rPr>
        <w:t>取得文旅等部门的审批或备案手续</w:t>
      </w:r>
      <w:bookmarkEnd w:id="73"/>
      <w:r>
        <w:rPr>
          <w:rFonts w:hint="eastAsia" w:ascii="仿宋_GB2312" w:hAnsi="仿宋_GB2312" w:eastAsia="仿宋_GB2312" w:cs="仿宋_GB2312"/>
          <w:color w:val="auto"/>
          <w:sz w:val="32"/>
          <w:szCs w:val="32"/>
          <w:highlight w:val="none"/>
          <w:lang w:val="en-US" w:eastAsia="zh-CN"/>
        </w:rPr>
        <w:t>；</w:t>
      </w:r>
    </w:p>
    <w:p w14:paraId="7561778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3.项目前期经文旅部门认可，以低空飞行为核心体验，与文旅景点融合，具有明确的市场定位和运营计划等证明材料复印件；</w:t>
      </w:r>
    </w:p>
    <w:p w14:paraId="4120560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4.项目运营情况报告（含游客接待量、安全记录等）、财务审计报告（投资明细、</w:t>
      </w:r>
      <w:bookmarkStart w:id="74" w:name="OLE_LINK74"/>
      <w:r>
        <w:rPr>
          <w:rFonts w:hint="eastAsia" w:ascii="仿宋_GB2312" w:hAnsi="仿宋_GB2312" w:eastAsia="仿宋_GB2312" w:cs="仿宋_GB2312"/>
          <w:color w:val="auto"/>
          <w:sz w:val="32"/>
          <w:szCs w:val="32"/>
          <w:highlight w:val="none"/>
          <w:lang w:val="en-US" w:eastAsia="zh-CN"/>
        </w:rPr>
        <w:t>实付凭证</w:t>
      </w:r>
      <w:bookmarkEnd w:id="74"/>
      <w:r>
        <w:rPr>
          <w:rFonts w:hint="eastAsia" w:ascii="仿宋_GB2312" w:hAnsi="仿宋_GB2312" w:eastAsia="仿宋_GB2312" w:cs="仿宋_GB2312"/>
          <w:color w:val="auto"/>
          <w:sz w:val="32"/>
          <w:szCs w:val="32"/>
          <w:highlight w:val="none"/>
          <w:lang w:val="en-US" w:eastAsia="zh-CN"/>
        </w:rPr>
        <w:t>、发票等）等相关证明材料复印件；</w:t>
      </w:r>
    </w:p>
    <w:p w14:paraId="4C6EBBB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5.材料真实性声明、补助资金申请信用承诺书。</w:t>
      </w:r>
    </w:p>
    <w:p w14:paraId="3CFB21A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color w:val="auto"/>
          <w:sz w:val="32"/>
          <w:szCs w:val="32"/>
          <w:highlight w:val="none"/>
          <w:lang w:val="en-US" w:eastAsia="zh-CN"/>
        </w:rPr>
      </w:pPr>
      <w:r>
        <w:rPr>
          <w:rFonts w:hint="eastAsia" w:eastAsia="楷体_GB2312" w:cs="Times New Roman"/>
          <w:color w:val="auto"/>
          <w:sz w:val="32"/>
          <w:szCs w:val="32"/>
          <w:highlight w:val="none"/>
          <w:lang w:val="en-US" w:eastAsia="zh-CN"/>
        </w:rPr>
        <w:t>（三）</w:t>
      </w:r>
      <w:r>
        <w:rPr>
          <w:rFonts w:hint="eastAsia" w:ascii="Times New Roman" w:hAnsi="Times New Roman" w:eastAsia="楷体_GB2312" w:cs="Times New Roman"/>
          <w:color w:val="auto"/>
          <w:sz w:val="32"/>
          <w:szCs w:val="32"/>
          <w:highlight w:val="none"/>
          <w:lang w:val="en-US" w:eastAsia="zh-CN"/>
        </w:rPr>
        <w:t>申报</w:t>
      </w:r>
      <w:r>
        <w:rPr>
          <w:rFonts w:hint="default" w:ascii="Times New Roman" w:hAnsi="Times New Roman" w:eastAsia="楷体_GB2312" w:cs="Times New Roman"/>
          <w:color w:val="auto"/>
          <w:sz w:val="32"/>
          <w:szCs w:val="32"/>
          <w:highlight w:val="none"/>
        </w:rPr>
        <w:t>程序</w:t>
      </w:r>
    </w:p>
    <w:p w14:paraId="6173BED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1.由区文广旅游局负责组织企业的申报、审核工作；</w:t>
      </w:r>
    </w:p>
    <w:p w14:paraId="49F463F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w:t>
      </w:r>
      <w:r>
        <w:rPr>
          <w:rFonts w:hint="eastAsia" w:ascii="仿宋_GB2312" w:hAnsi="仿宋_GB2312" w:eastAsia="仿宋_GB2312" w:cs="仿宋_GB2312"/>
          <w:sz w:val="32"/>
          <w:szCs w:val="32"/>
          <w:highlight w:val="none"/>
          <w:lang w:val="en-US" w:eastAsia="zh-CN"/>
        </w:rPr>
        <w:t>意见的基础上，由区文广旅游局提出扶持项目核定意见并公示不少于7个工作日（内容包括企业名称、奖补内容、奖补金额等）。公示期满无异议后，报区财政局同意并下达扶持资金；</w:t>
      </w:r>
    </w:p>
    <w:p w14:paraId="65C8ECC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3.区文广旅游局根据区财政局下达的资金完成拨付。</w:t>
      </w:r>
    </w:p>
    <w:p w14:paraId="36B5899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十、支持试点示范创建政策</w:t>
      </w:r>
    </w:p>
    <w:p w14:paraId="67EA7763">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i w:val="0"/>
          <w:iCs w:val="0"/>
          <w:color w:val="auto"/>
          <w:spacing w:val="-6"/>
          <w:sz w:val="32"/>
          <w:szCs w:val="32"/>
          <w:highlight w:val="none"/>
          <w:u w:val="none"/>
          <w:lang w:val="en-US" w:eastAsia="zh-CN" w:bidi="ar"/>
        </w:rPr>
        <w:t>政策条款：</w:t>
      </w:r>
      <w:r>
        <w:rPr>
          <w:rFonts w:hint="eastAsia" w:ascii="Times New Roman" w:hAnsi="Times New Roman" w:eastAsia="仿宋_GB2312" w:cs="Times New Roman"/>
          <w:sz w:val="32"/>
          <w:szCs w:val="32"/>
          <w:highlight w:val="none"/>
        </w:rPr>
        <w:t>采取竞争性分配或揭榜挂帅方式，在越城开展低空经济应用场景试点示范。在省市奖励的基础上，对获得省级及以上低空经济场景应用示范的项目，给予奖励10万元。</w:t>
      </w:r>
    </w:p>
    <w:p w14:paraId="5B7B27DA">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default" w:ascii="Times New Roman" w:hAnsi="Times New Roman" w:eastAsia="楷体_GB2312" w:cs="Times New Roman"/>
          <w:strike w:val="0"/>
          <w:dstrike w:val="0"/>
          <w:sz w:val="32"/>
          <w:szCs w:val="32"/>
          <w:highlight w:val="none"/>
          <w:lang w:val="en-US" w:eastAsia="zh-CN"/>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_GB2312" w:cs="Times New Roman"/>
          <w:strike w:val="0"/>
          <w:dstrike w:val="0"/>
          <w:sz w:val="32"/>
          <w:szCs w:val="32"/>
          <w:highlight w:val="none"/>
          <w:lang w:val="en-US" w:eastAsia="zh-CN"/>
        </w:rPr>
        <w:t>申报要求</w:t>
      </w:r>
    </w:p>
    <w:p w14:paraId="05468AE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bookmarkStart w:id="75" w:name="OLE_LINK73"/>
      <w:r>
        <w:rPr>
          <w:rFonts w:hint="eastAsia" w:ascii="仿宋_GB2312" w:hAnsi="仿宋_GB2312" w:eastAsia="仿宋_GB2312" w:cs="仿宋_GB2312"/>
          <w:color w:val="auto"/>
          <w:sz w:val="32"/>
          <w:szCs w:val="32"/>
          <w:highlight w:val="none"/>
          <w:lang w:val="en-US" w:eastAsia="zh-CN"/>
        </w:rPr>
        <w:t>1.</w:t>
      </w:r>
      <w:bookmarkStart w:id="76" w:name="OLE_LINK85"/>
      <w:r>
        <w:rPr>
          <w:rFonts w:hint="eastAsia" w:ascii="仿宋_GB2312" w:hAnsi="仿宋_GB2312" w:eastAsia="仿宋_GB2312" w:cs="仿宋_GB2312"/>
          <w:color w:val="auto"/>
          <w:sz w:val="32"/>
          <w:szCs w:val="32"/>
          <w:highlight w:val="none"/>
          <w:lang w:val="en-US" w:eastAsia="zh-CN"/>
        </w:rPr>
        <w:t>在越城区范围内注册设立、</w:t>
      </w:r>
      <w:bookmarkEnd w:id="75"/>
      <w:r>
        <w:rPr>
          <w:rFonts w:hint="eastAsia" w:ascii="仿宋_GB2312" w:hAnsi="仿宋_GB2312" w:eastAsia="仿宋_GB2312" w:cs="仿宋_GB2312"/>
          <w:color w:val="auto"/>
          <w:sz w:val="32"/>
          <w:szCs w:val="32"/>
          <w:highlight w:val="none"/>
          <w:lang w:val="en-US" w:eastAsia="zh-CN"/>
        </w:rPr>
        <w:t>具有独立法人资格的企业，</w:t>
      </w:r>
      <w:r>
        <w:rPr>
          <w:rFonts w:hint="eastAsia" w:ascii="仿宋_GB2312" w:hAnsi="仿宋_GB2312" w:eastAsia="仿宋_GB2312" w:cs="仿宋_GB2312"/>
          <w:strike w:val="0"/>
          <w:dstrike w:val="0"/>
          <w:color w:val="auto"/>
          <w:sz w:val="32"/>
          <w:szCs w:val="32"/>
          <w:highlight w:val="none"/>
          <w:lang w:val="en-US" w:eastAsia="zh-CN"/>
        </w:rPr>
        <w:t>申请期间运营状态正常</w:t>
      </w:r>
      <w:bookmarkEnd w:id="76"/>
      <w:r>
        <w:rPr>
          <w:rFonts w:hint="eastAsia" w:ascii="仿宋_GB2312" w:hAnsi="仿宋_GB2312" w:eastAsia="仿宋_GB2312" w:cs="仿宋_GB2312"/>
          <w:sz w:val="32"/>
          <w:szCs w:val="32"/>
          <w:highlight w:val="none"/>
          <w:lang w:val="en-US" w:eastAsia="zh-CN"/>
        </w:rPr>
        <w:t>；</w:t>
      </w:r>
    </w:p>
    <w:p w14:paraId="52389D48">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2.已获得省市奖励的</w:t>
      </w:r>
      <w:r>
        <w:rPr>
          <w:rFonts w:hint="eastAsia" w:ascii="仿宋_GB2312" w:hAnsi="仿宋_GB2312" w:eastAsia="仿宋_GB2312" w:cs="仿宋_GB2312"/>
          <w:sz w:val="32"/>
          <w:szCs w:val="32"/>
          <w:highlight w:val="none"/>
        </w:rPr>
        <w:t>低空经济应用场景试点示范</w:t>
      </w:r>
      <w:r>
        <w:rPr>
          <w:rFonts w:hint="eastAsia" w:ascii="仿宋_GB2312" w:hAnsi="仿宋_GB2312" w:eastAsia="仿宋_GB2312" w:cs="仿宋_GB2312"/>
          <w:sz w:val="32"/>
          <w:szCs w:val="32"/>
          <w:highlight w:val="none"/>
          <w:lang w:eastAsia="zh-CN"/>
        </w:rPr>
        <w:t>。</w:t>
      </w:r>
    </w:p>
    <w:p w14:paraId="0C1C0650">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rPr>
        <w:t>申</w:t>
      </w:r>
      <w:r>
        <w:rPr>
          <w:rFonts w:hint="eastAsia" w:ascii="Times New Roman" w:hAnsi="Times New Roman" w:eastAsia="楷体_GB2312" w:cs="Times New Roman"/>
          <w:sz w:val="32"/>
          <w:szCs w:val="32"/>
          <w:highlight w:val="none"/>
          <w:lang w:val="en-US" w:eastAsia="zh-CN"/>
        </w:rPr>
        <w:t>报</w:t>
      </w:r>
      <w:r>
        <w:rPr>
          <w:rFonts w:hint="default" w:ascii="Times New Roman" w:hAnsi="Times New Roman" w:eastAsia="楷体_GB2312" w:cs="Times New Roman"/>
          <w:sz w:val="32"/>
          <w:szCs w:val="32"/>
          <w:highlight w:val="none"/>
        </w:rPr>
        <w:t>材料</w:t>
      </w:r>
    </w:p>
    <w:p w14:paraId="0B1337F0">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1.单位相关证照（营业执照、民航部门颁发的经营许可与运行许可证、银行基本户开户许可证等）复印件</w:t>
      </w:r>
      <w:r>
        <w:rPr>
          <w:rFonts w:hint="eastAsia" w:ascii="仿宋_GB2312" w:hAnsi="仿宋_GB2312" w:eastAsia="仿宋_GB2312" w:cs="仿宋_GB2312"/>
          <w:sz w:val="32"/>
          <w:szCs w:val="32"/>
          <w:highlight w:val="none"/>
        </w:rPr>
        <w:t>；</w:t>
      </w:r>
    </w:p>
    <w:p w14:paraId="4ECD249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2.低空经济场景应用示范</w:t>
      </w:r>
      <w:r>
        <w:rPr>
          <w:rFonts w:hint="eastAsia" w:ascii="仿宋_GB2312" w:hAnsi="仿宋_GB2312" w:eastAsia="仿宋_GB2312" w:cs="仿宋_GB2312"/>
          <w:sz w:val="32"/>
          <w:szCs w:val="32"/>
          <w:highlight w:val="none"/>
        </w:rPr>
        <w:t>认定文件或公告；</w:t>
      </w:r>
    </w:p>
    <w:p w14:paraId="2787B8F0">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2E0B4D83">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val="en-US" w:eastAsia="zh-CN"/>
        </w:rPr>
      </w:pPr>
      <w:r>
        <w:rPr>
          <w:rFonts w:hint="eastAsia" w:eastAsia="楷体_GB2312" w:cs="Times New Roman"/>
          <w:sz w:val="32"/>
          <w:szCs w:val="32"/>
          <w:highlight w:val="none"/>
          <w:lang w:val="en-US" w:eastAsia="zh-CN"/>
        </w:rPr>
        <w:t>（三）</w:t>
      </w:r>
      <w:r>
        <w:rPr>
          <w:rFonts w:hint="eastAsia" w:ascii="Times New Roman" w:hAnsi="Times New Roman" w:eastAsia="楷体_GB2312" w:cs="Times New Roman"/>
          <w:sz w:val="32"/>
          <w:szCs w:val="32"/>
          <w:highlight w:val="none"/>
          <w:lang w:val="en-US" w:eastAsia="zh-CN"/>
        </w:rPr>
        <w:t>申报</w:t>
      </w:r>
      <w:r>
        <w:rPr>
          <w:rFonts w:hint="default" w:ascii="Times New Roman" w:hAnsi="Times New Roman" w:eastAsia="楷体_GB2312" w:cs="Times New Roman"/>
          <w:sz w:val="32"/>
          <w:szCs w:val="32"/>
          <w:highlight w:val="none"/>
        </w:rPr>
        <w:t>程序</w:t>
      </w:r>
    </w:p>
    <w:p w14:paraId="48C4890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由区交通运输局负责组织企业的申报、审核工作；</w:t>
      </w:r>
    </w:p>
    <w:p w14:paraId="5A764DB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w:t>
      </w:r>
      <w:r>
        <w:rPr>
          <w:rFonts w:hint="eastAsia" w:ascii="仿宋_GB2312" w:hAnsi="仿宋_GB2312" w:eastAsia="仿宋_GB2312" w:cs="仿宋_GB2312"/>
          <w:sz w:val="32"/>
          <w:szCs w:val="32"/>
          <w:highlight w:val="none"/>
          <w:lang w:val="en-US" w:eastAsia="zh-CN"/>
        </w:rPr>
        <w:t>目核定意见并公示不少于7个工作日（内容包括企业名称、奖补内容、奖补金额等）。公示期满无异议后，报区财政局同意并下达扶持资金；</w:t>
      </w:r>
    </w:p>
    <w:p w14:paraId="21D15C4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区交通运输局根据区</w:t>
      </w:r>
      <w:r>
        <w:rPr>
          <w:rFonts w:hint="eastAsia" w:ascii="仿宋_GB2312" w:hAnsi="仿宋_GB2312" w:eastAsia="仿宋_GB2312" w:cs="仿宋_GB2312"/>
          <w:sz w:val="32"/>
          <w:szCs w:val="32"/>
          <w:highlight w:val="none"/>
          <w:lang w:val="en-US" w:eastAsia="zh-CN"/>
        </w:rPr>
        <w:t>财政局下达的资金完成拨付。</w:t>
      </w:r>
    </w:p>
    <w:p w14:paraId="3C4C5B2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十一、支持企业开展试飞测试政策</w:t>
      </w:r>
    </w:p>
    <w:p w14:paraId="6BD6B5F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政策条款</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支持企业在</w:t>
      </w:r>
      <w:bookmarkStart w:id="77" w:name="OLE_LINK51"/>
      <w:r>
        <w:rPr>
          <w:rFonts w:hint="eastAsia" w:ascii="Times New Roman" w:hAnsi="Times New Roman" w:eastAsia="仿宋_GB2312" w:cs="Times New Roman"/>
          <w:sz w:val="32"/>
          <w:szCs w:val="32"/>
          <w:highlight w:val="none"/>
        </w:rPr>
        <w:t>越城设立低空飞行器测试服务基地</w:t>
      </w:r>
      <w:bookmarkEnd w:id="77"/>
      <w:r>
        <w:rPr>
          <w:rFonts w:hint="eastAsia" w:ascii="Times New Roman" w:hAnsi="Times New Roman" w:eastAsia="仿宋_GB2312" w:cs="Times New Roman"/>
          <w:sz w:val="32"/>
          <w:szCs w:val="32"/>
          <w:highlight w:val="none"/>
        </w:rPr>
        <w:t>，对建成后2年内为不少于5家行业企业提供低空飞行产品测试服务且飞行测试起降次数达到1000次（以第三方权威机构数据为准）的基地，对基地投资主体给予一定补助，</w:t>
      </w:r>
      <w:bookmarkStart w:id="78" w:name="OLE_LINK65"/>
      <w:r>
        <w:rPr>
          <w:rFonts w:hint="eastAsia" w:ascii="Times New Roman" w:hAnsi="Times New Roman" w:eastAsia="仿宋_GB2312" w:cs="Times New Roman"/>
          <w:color w:val="auto"/>
          <w:sz w:val="32"/>
          <w:szCs w:val="32"/>
          <w:highlight w:val="none"/>
        </w:rPr>
        <w:t>每个基地不超过200万元补助</w:t>
      </w:r>
      <w:bookmarkEnd w:id="78"/>
      <w:r>
        <w:rPr>
          <w:rFonts w:hint="eastAsia" w:ascii="Times New Roman" w:hAnsi="Times New Roman" w:eastAsia="仿宋_GB2312" w:cs="Times New Roman"/>
          <w:color w:val="auto"/>
          <w:sz w:val="32"/>
          <w:szCs w:val="32"/>
          <w:highlight w:val="none"/>
        </w:rPr>
        <w:t>。</w:t>
      </w:r>
    </w:p>
    <w:p w14:paraId="0E9E634E">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default" w:ascii="Times New Roman" w:hAnsi="Times New Roman" w:eastAsia="楷体_GB2312" w:cs="Times New Roman"/>
          <w:color w:val="auto"/>
          <w:sz w:val="32"/>
          <w:szCs w:val="32"/>
          <w:highlight w:val="none"/>
          <w:lang w:val="en-US" w:eastAsia="zh-CN"/>
        </w:rPr>
      </w:pPr>
      <w:r>
        <w:rPr>
          <w:rFonts w:hint="eastAsia" w:eastAsia="楷体" w:cs="Times New Roman"/>
          <w:i w:val="0"/>
          <w:iCs w:val="0"/>
          <w:color w:val="auto"/>
          <w:spacing w:val="-6"/>
          <w:sz w:val="32"/>
          <w:szCs w:val="32"/>
          <w:highlight w:val="none"/>
          <w:u w:val="none"/>
          <w:lang w:val="en-US" w:eastAsia="zh-CN" w:bidi="ar"/>
        </w:rPr>
        <w:t>（一）</w:t>
      </w:r>
      <w:r>
        <w:rPr>
          <w:rFonts w:hint="eastAsia" w:ascii="Times New Roman" w:hAnsi="Times New Roman" w:eastAsia="楷体_GB2312" w:cs="Times New Roman"/>
          <w:color w:val="auto"/>
          <w:sz w:val="32"/>
          <w:szCs w:val="32"/>
          <w:highlight w:val="none"/>
          <w:lang w:val="en-US" w:eastAsia="zh-CN"/>
        </w:rPr>
        <w:t>申报要求</w:t>
      </w:r>
    </w:p>
    <w:p w14:paraId="267DFB1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1.在越城区范围内注册设立、具有独立法人资格的企业，申请期间运营状态正常</w:t>
      </w:r>
      <w:r>
        <w:rPr>
          <w:rFonts w:hint="eastAsia" w:ascii="仿宋_GB2312" w:hAnsi="仿宋_GB2312" w:cs="仿宋_GB2312"/>
          <w:color w:val="auto"/>
          <w:sz w:val="32"/>
          <w:szCs w:val="32"/>
          <w:highlight w:val="none"/>
          <w:lang w:val="en-US" w:eastAsia="zh-CN"/>
        </w:rPr>
        <w:t>；</w:t>
      </w:r>
    </w:p>
    <w:p w14:paraId="02BA555A">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2.测试服务基地常态化运行并配备必要的工作人员；</w:t>
      </w:r>
    </w:p>
    <w:p w14:paraId="1569F8E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3.测试服务基地进行定期检查并保养设施设备；</w:t>
      </w:r>
    </w:p>
    <w:p w14:paraId="54605DB2">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4.未发生安全生产事故</w:t>
      </w:r>
      <w:r>
        <w:rPr>
          <w:rFonts w:hint="eastAsia" w:ascii="仿宋_GB2312" w:hAnsi="仿宋_GB2312" w:cs="仿宋_GB2312"/>
          <w:sz w:val="32"/>
          <w:szCs w:val="32"/>
          <w:highlight w:val="none"/>
          <w:lang w:val="en-US" w:eastAsia="zh-CN"/>
        </w:rPr>
        <w:t>；</w:t>
      </w:r>
    </w:p>
    <w:p w14:paraId="1D3A768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5.本执行期内就高执行，对每个符合条件的基地给予200万元补助。</w:t>
      </w:r>
    </w:p>
    <w:p w14:paraId="0DA7CD63">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rPr>
        <w:t>申</w:t>
      </w:r>
      <w:r>
        <w:rPr>
          <w:rFonts w:hint="eastAsia" w:ascii="Times New Roman" w:hAnsi="Times New Roman" w:eastAsia="楷体_GB2312" w:cs="Times New Roman"/>
          <w:sz w:val="32"/>
          <w:szCs w:val="32"/>
          <w:highlight w:val="none"/>
          <w:lang w:val="en-US" w:eastAsia="zh-CN"/>
        </w:rPr>
        <w:t>报</w:t>
      </w:r>
      <w:r>
        <w:rPr>
          <w:rFonts w:hint="default" w:ascii="Times New Roman" w:hAnsi="Times New Roman" w:eastAsia="楷体_GB2312" w:cs="Times New Roman"/>
          <w:sz w:val="32"/>
          <w:szCs w:val="32"/>
          <w:highlight w:val="none"/>
        </w:rPr>
        <w:t>材料</w:t>
      </w:r>
    </w:p>
    <w:p w14:paraId="63D82B43">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1.单位相关证照（营业执照、银行基本户开户许可证等）复印件</w:t>
      </w:r>
      <w:r>
        <w:rPr>
          <w:rFonts w:hint="eastAsia" w:ascii="仿宋_GB2312" w:hAnsi="仿宋_GB2312" w:eastAsia="仿宋_GB2312" w:cs="仿宋_GB2312"/>
          <w:sz w:val="32"/>
          <w:szCs w:val="32"/>
          <w:highlight w:val="none"/>
        </w:rPr>
        <w:t>；</w:t>
      </w:r>
    </w:p>
    <w:p w14:paraId="0787DF88">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2.飞行产品测试服务台账复印件；</w:t>
      </w:r>
    </w:p>
    <w:p w14:paraId="36AC9E94">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3.第三方权威机构统计数据及审计报告</w:t>
      </w:r>
      <w:r>
        <w:rPr>
          <w:rFonts w:hint="eastAsia" w:ascii="仿宋_GB2312" w:hAnsi="仿宋_GB2312" w:eastAsia="仿宋_GB2312" w:cs="仿宋_GB2312"/>
          <w:sz w:val="32"/>
          <w:szCs w:val="32"/>
          <w:highlight w:val="none"/>
          <w:lang w:eastAsia="zh-CN"/>
        </w:rPr>
        <w:t>；</w:t>
      </w:r>
    </w:p>
    <w:p w14:paraId="42924637">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4.材料真实性声明、补助资金申请信用承诺书。</w:t>
      </w:r>
    </w:p>
    <w:p w14:paraId="2464645F">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val="en-US" w:eastAsia="zh-CN"/>
        </w:rPr>
      </w:pPr>
      <w:r>
        <w:rPr>
          <w:rFonts w:hint="eastAsia" w:eastAsia="楷体_GB2312" w:cs="Times New Roman"/>
          <w:sz w:val="32"/>
          <w:szCs w:val="32"/>
          <w:highlight w:val="none"/>
          <w:lang w:val="en-US" w:eastAsia="zh-CN"/>
        </w:rPr>
        <w:t>（三）</w:t>
      </w:r>
      <w:r>
        <w:rPr>
          <w:rFonts w:hint="eastAsia" w:ascii="Times New Roman" w:hAnsi="Times New Roman" w:eastAsia="楷体_GB2312" w:cs="Times New Roman"/>
          <w:sz w:val="32"/>
          <w:szCs w:val="32"/>
          <w:highlight w:val="none"/>
          <w:lang w:val="en-US" w:eastAsia="zh-CN"/>
        </w:rPr>
        <w:t>申报</w:t>
      </w:r>
      <w:r>
        <w:rPr>
          <w:rFonts w:hint="default" w:ascii="Times New Roman" w:hAnsi="Times New Roman" w:eastAsia="楷体_GB2312" w:cs="Times New Roman"/>
          <w:sz w:val="32"/>
          <w:szCs w:val="32"/>
          <w:highlight w:val="none"/>
        </w:rPr>
        <w:t>程序</w:t>
      </w:r>
    </w:p>
    <w:p w14:paraId="4319AB0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由区交通运输局负责组织企业的申报、审核工作；</w:t>
      </w:r>
    </w:p>
    <w:p w14:paraId="43CF9A2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w:t>
      </w:r>
      <w:r>
        <w:rPr>
          <w:rFonts w:hint="eastAsia" w:ascii="仿宋_GB2312" w:hAnsi="仿宋_GB2312" w:eastAsia="仿宋_GB2312" w:cs="仿宋_GB2312"/>
          <w:sz w:val="32"/>
          <w:szCs w:val="32"/>
          <w:highlight w:val="none"/>
          <w:lang w:val="en-US" w:eastAsia="zh-CN"/>
        </w:rPr>
        <w:t>目核定意见并公示不少于7个工作日（内容包括企业名称、奖补内容、奖补金额等）。公示期满无异议后，报区财政局同意并下达扶持资金；</w:t>
      </w:r>
    </w:p>
    <w:p w14:paraId="01849E9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区交通运输局根据区</w:t>
      </w:r>
      <w:r>
        <w:rPr>
          <w:rFonts w:hint="eastAsia" w:ascii="仿宋_GB2312" w:hAnsi="仿宋_GB2312" w:eastAsia="仿宋_GB2312" w:cs="仿宋_GB2312"/>
          <w:sz w:val="32"/>
          <w:szCs w:val="32"/>
          <w:highlight w:val="none"/>
          <w:lang w:val="en-US" w:eastAsia="zh-CN"/>
        </w:rPr>
        <w:t>财政局下达的资金完成拨付。</w:t>
      </w:r>
    </w:p>
    <w:p w14:paraId="2AE5F546">
      <w:pPr>
        <w:keepNext w:val="0"/>
        <w:keepLines w:val="0"/>
        <w:pageBreakBefore w:val="0"/>
        <w:widowControl w:val="0"/>
        <w:kinsoku/>
        <w:wordWrap/>
        <w:overflowPunct/>
        <w:topLinePunct w:val="0"/>
        <w:autoSpaceDE/>
        <w:autoSpaceDN/>
        <w:bidi w:val="0"/>
        <w:adjustRightInd/>
        <w:snapToGrid/>
        <w:spacing w:line="574" w:lineRule="exact"/>
        <w:ind w:firstLine="604"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i w:val="0"/>
          <w:iCs w:val="0"/>
          <w:color w:val="auto"/>
          <w:spacing w:val="-6"/>
          <w:sz w:val="32"/>
          <w:szCs w:val="32"/>
          <w:highlight w:val="none"/>
          <w:u w:val="none"/>
          <w:lang w:val="en-US" w:eastAsia="zh-CN" w:bidi="ar"/>
        </w:rPr>
        <w:t>政策条款：</w:t>
      </w:r>
      <w:bookmarkStart w:id="79" w:name="OLE_LINK86"/>
      <w:r>
        <w:rPr>
          <w:rFonts w:hint="eastAsia" w:ascii="Times New Roman" w:hAnsi="Times New Roman" w:eastAsia="仿宋_GB2312" w:cs="Times New Roman"/>
          <w:sz w:val="32"/>
          <w:szCs w:val="32"/>
          <w:highlight w:val="none"/>
        </w:rPr>
        <w:t>在飞行测试场地开展试飞、测试、验证等活动</w:t>
      </w:r>
      <w:bookmarkEnd w:id="79"/>
      <w:r>
        <w:rPr>
          <w:rFonts w:hint="eastAsia" w:ascii="Times New Roman" w:hAnsi="Times New Roman" w:eastAsia="仿宋_GB2312" w:cs="Times New Roman"/>
          <w:sz w:val="32"/>
          <w:szCs w:val="32"/>
          <w:highlight w:val="none"/>
        </w:rPr>
        <w:t>的</w:t>
      </w:r>
      <w:bookmarkStart w:id="80" w:name="OLE_LINK33"/>
      <w:r>
        <w:rPr>
          <w:rFonts w:hint="eastAsia" w:ascii="Times New Roman" w:hAnsi="Times New Roman" w:eastAsia="仿宋_GB2312" w:cs="Times New Roman"/>
          <w:color w:val="auto"/>
          <w:sz w:val="32"/>
          <w:szCs w:val="32"/>
          <w:highlight w:val="none"/>
        </w:rPr>
        <w:t>低空经济制造企业</w:t>
      </w:r>
      <w:bookmarkEnd w:id="80"/>
      <w:r>
        <w:rPr>
          <w:rFonts w:hint="eastAsia" w:ascii="Times New Roman" w:hAnsi="Times New Roman" w:eastAsia="仿宋_GB2312" w:cs="Times New Roman"/>
          <w:color w:val="auto"/>
          <w:sz w:val="32"/>
          <w:szCs w:val="32"/>
          <w:highlight w:val="none"/>
        </w:rPr>
        <w:t>，按</w:t>
      </w:r>
      <w:r>
        <w:rPr>
          <w:rFonts w:hint="eastAsia" w:ascii="Times New Roman" w:hAnsi="Times New Roman" w:eastAsia="仿宋_GB2312" w:cs="Times New Roman"/>
          <w:sz w:val="32"/>
          <w:szCs w:val="32"/>
          <w:highlight w:val="none"/>
        </w:rPr>
        <w:t>照实际试飞服务费的20%予以补贴，降低低空经济企业试飞成本，同一企业每年最高50万元。</w:t>
      </w:r>
    </w:p>
    <w:p w14:paraId="10DBB25C">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val="en-US" w:eastAsia="zh-CN"/>
        </w:rPr>
      </w:pPr>
      <w:r>
        <w:rPr>
          <w:rFonts w:hint="eastAsia" w:eastAsia="楷体_GB2312" w:cs="Times New Roman"/>
          <w:sz w:val="32"/>
          <w:szCs w:val="32"/>
          <w:highlight w:val="none"/>
          <w:lang w:val="en-US" w:eastAsia="zh-CN"/>
        </w:rPr>
        <w:t>（一）</w:t>
      </w:r>
      <w:r>
        <w:rPr>
          <w:rFonts w:hint="eastAsia" w:ascii="Times New Roman" w:hAnsi="Times New Roman" w:eastAsia="楷体_GB2312" w:cs="Times New Roman"/>
          <w:sz w:val="32"/>
          <w:szCs w:val="32"/>
          <w:highlight w:val="none"/>
          <w:lang w:val="en-US" w:eastAsia="zh-CN"/>
        </w:rPr>
        <w:t>申报要求</w:t>
      </w:r>
    </w:p>
    <w:p w14:paraId="485376E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在越城区</w:t>
      </w:r>
      <w:bookmarkStart w:id="81" w:name="OLE_LINK87"/>
      <w:r>
        <w:rPr>
          <w:rFonts w:hint="eastAsia" w:ascii="仿宋_GB2312" w:hAnsi="仿宋_GB2312" w:eastAsia="仿宋_GB2312" w:cs="仿宋_GB2312"/>
          <w:color w:val="auto"/>
          <w:sz w:val="32"/>
          <w:szCs w:val="32"/>
          <w:highlight w:val="none"/>
          <w:lang w:val="en-US" w:eastAsia="zh-CN"/>
        </w:rPr>
        <w:t>范围内</w:t>
      </w:r>
      <w:bookmarkEnd w:id="81"/>
      <w:r>
        <w:rPr>
          <w:rFonts w:hint="eastAsia" w:ascii="仿宋_GB2312" w:hAnsi="仿宋_GB2312" w:eastAsia="仿宋_GB2312" w:cs="仿宋_GB2312"/>
          <w:color w:val="auto"/>
          <w:sz w:val="32"/>
          <w:szCs w:val="32"/>
          <w:highlight w:val="none"/>
          <w:lang w:val="en-US" w:eastAsia="zh-CN"/>
        </w:rPr>
        <w:t>注册设立、具有独立法人资格的企业，申请期间运营状态正常；</w:t>
      </w:r>
    </w:p>
    <w:p w14:paraId="03233776">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2.在越城区飞行测试场地开展试飞、测试、验证等活动；</w:t>
      </w:r>
    </w:p>
    <w:p w14:paraId="7DE9EB73">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.未发生安全生产事故。</w:t>
      </w:r>
    </w:p>
    <w:p w14:paraId="1AB79E65">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rPr>
        <w:t>申</w:t>
      </w:r>
      <w:r>
        <w:rPr>
          <w:rFonts w:hint="eastAsia" w:ascii="Times New Roman" w:hAnsi="Times New Roman" w:eastAsia="楷体_GB2312" w:cs="Times New Roman"/>
          <w:sz w:val="32"/>
          <w:szCs w:val="32"/>
          <w:highlight w:val="none"/>
          <w:lang w:val="en-US" w:eastAsia="zh-CN"/>
        </w:rPr>
        <w:t>报</w:t>
      </w:r>
      <w:r>
        <w:rPr>
          <w:rFonts w:hint="default" w:ascii="Times New Roman" w:hAnsi="Times New Roman" w:eastAsia="楷体_GB2312" w:cs="Times New Roman"/>
          <w:sz w:val="32"/>
          <w:szCs w:val="32"/>
          <w:highlight w:val="none"/>
        </w:rPr>
        <w:t>材料</w:t>
      </w:r>
    </w:p>
    <w:p w14:paraId="42ED5C7D">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1.单位相关证照（营业执照、银行基本户开户许可证等）复印件</w:t>
      </w:r>
      <w:r>
        <w:rPr>
          <w:rFonts w:hint="eastAsia" w:ascii="仿宋_GB2312" w:hAnsi="仿宋_GB2312" w:eastAsia="仿宋_GB2312" w:cs="仿宋_GB2312"/>
          <w:sz w:val="32"/>
          <w:szCs w:val="32"/>
          <w:highlight w:val="none"/>
        </w:rPr>
        <w:t>；</w:t>
      </w:r>
    </w:p>
    <w:p w14:paraId="38A4A57B">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2.试飞服务费合同、发票等；</w:t>
      </w:r>
    </w:p>
    <w:p w14:paraId="3ED83981">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3.材料真实性声明、补助资金申请信用承诺书。</w:t>
      </w:r>
    </w:p>
    <w:p w14:paraId="2B8E3D77">
      <w:pPr>
        <w:keepNext w:val="0"/>
        <w:keepLines w:val="0"/>
        <w:pageBreakBefore w:val="0"/>
        <w:widowControl w:val="0"/>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楷体_GB2312" w:cs="Times New Roman"/>
          <w:sz w:val="32"/>
          <w:szCs w:val="32"/>
          <w:highlight w:val="none"/>
          <w:lang w:val="en-US" w:eastAsia="zh-CN"/>
        </w:rPr>
      </w:pPr>
      <w:r>
        <w:rPr>
          <w:rFonts w:hint="eastAsia" w:eastAsia="楷体_GB2312" w:cs="Times New Roman"/>
          <w:sz w:val="32"/>
          <w:szCs w:val="32"/>
          <w:highlight w:val="none"/>
          <w:lang w:val="en-US" w:eastAsia="zh-CN"/>
        </w:rPr>
        <w:t>（三）</w:t>
      </w:r>
      <w:r>
        <w:rPr>
          <w:rFonts w:hint="eastAsia" w:ascii="Times New Roman" w:hAnsi="Times New Roman" w:eastAsia="楷体_GB2312" w:cs="Times New Roman"/>
          <w:sz w:val="32"/>
          <w:szCs w:val="32"/>
          <w:highlight w:val="none"/>
          <w:lang w:val="en-US" w:eastAsia="zh-CN"/>
        </w:rPr>
        <w:t>申报</w:t>
      </w:r>
      <w:r>
        <w:rPr>
          <w:rFonts w:hint="default" w:ascii="Times New Roman" w:hAnsi="Times New Roman" w:eastAsia="楷体_GB2312" w:cs="Times New Roman"/>
          <w:sz w:val="32"/>
          <w:szCs w:val="32"/>
          <w:highlight w:val="none"/>
        </w:rPr>
        <w:t>程序</w:t>
      </w:r>
    </w:p>
    <w:p w14:paraId="23291C5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82" w:name="OLE_LINK17"/>
      <w:bookmarkStart w:id="83" w:name="OLE_LINK27"/>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由区交通运输局负责组织企业的申报、审核工作；</w:t>
      </w:r>
    </w:p>
    <w:p w14:paraId="4B65139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2.通过审核的申报，在征求相关部门意见的基础上，由区交通运输局提出扶持项</w:t>
      </w:r>
      <w:r>
        <w:rPr>
          <w:rFonts w:hint="eastAsia" w:ascii="仿宋_GB2312" w:hAnsi="仿宋_GB2312" w:eastAsia="仿宋_GB2312" w:cs="仿宋_GB2312"/>
          <w:sz w:val="32"/>
          <w:szCs w:val="32"/>
          <w:highlight w:val="none"/>
          <w:lang w:val="en-US" w:eastAsia="zh-CN"/>
        </w:rPr>
        <w:t>目核定意见并公示不少于7个工作日（内容包括企业名称、奖补内容、奖补金额等）。公示期满无异议后，报区财政局同意并下达扶持资金；</w:t>
      </w:r>
    </w:p>
    <w:p w14:paraId="5D863A5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28"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区交通运输局根据区</w:t>
      </w:r>
      <w:r>
        <w:rPr>
          <w:rFonts w:hint="eastAsia" w:ascii="仿宋_GB2312" w:hAnsi="仿宋_GB2312" w:eastAsia="仿宋_GB2312" w:cs="仿宋_GB2312"/>
          <w:sz w:val="32"/>
          <w:szCs w:val="32"/>
          <w:highlight w:val="none"/>
          <w:lang w:val="en-US" w:eastAsia="zh-CN"/>
        </w:rPr>
        <w:t>财政局下达的资金完成拨付。</w:t>
      </w:r>
      <w:bookmarkEnd w:id="82"/>
    </w:p>
    <w:bookmarkEnd w:id="83"/>
    <w:p w14:paraId="4E0055EC">
      <w:pPr>
        <w:keepNext w:val="0"/>
        <w:keepLines w:val="0"/>
        <w:pageBreakBefore w:val="0"/>
        <w:widowControl w:val="0"/>
        <w:kinsoku/>
        <w:wordWrap/>
        <w:overflowPunct/>
        <w:topLinePunct w:val="0"/>
        <w:autoSpaceDE/>
        <w:autoSpaceDN/>
        <w:bidi w:val="0"/>
        <w:adjustRightInd/>
        <w:snapToGrid/>
        <w:spacing w:line="574" w:lineRule="exact"/>
        <w:ind w:firstLine="628"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十二、附则</w:t>
      </w:r>
    </w:p>
    <w:p w14:paraId="21EE94B1">
      <w:pPr>
        <w:keepNext w:val="0"/>
        <w:keepLines w:val="0"/>
        <w:pageBreakBefore w:val="0"/>
        <w:widowControl w:val="0"/>
        <w:kinsoku/>
        <w:wordWrap/>
        <w:overflowPunct/>
        <w:topLinePunct w:val="0"/>
        <w:autoSpaceDE/>
        <w:autoSpaceDN/>
        <w:bidi w:val="0"/>
        <w:adjustRightInd/>
        <w:snapToGrid/>
        <w:spacing w:line="574" w:lineRule="exact"/>
        <w:ind w:firstLine="628"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首条市内载人通用航线、首条城际载人通用航线、首条eVTOL商业航线、市级低空经济场景应用示范奖励按照《</w:t>
      </w:r>
      <w:r>
        <w:rPr>
          <w:rFonts w:hint="default" w:ascii="Times New Roman" w:hAnsi="Times New Roman" w:eastAsia="仿宋_GB2312" w:cs="Times New Roman"/>
          <w:color w:val="auto"/>
          <w:sz w:val="32"/>
          <w:szCs w:val="32"/>
          <w:highlight w:val="none"/>
          <w:lang w:val="en-US" w:eastAsia="zh-CN"/>
        </w:rPr>
        <w:t>绍兴市支持低空经济高质量发展若干政策市级奖补政策实施细则</w:t>
      </w:r>
      <w:r>
        <w:rPr>
          <w:rFonts w:hint="eastAsia" w:ascii="Times New Roman" w:hAnsi="Times New Roman" w:eastAsia="仿宋_GB2312" w:cs="Times New Roman"/>
          <w:color w:val="auto"/>
          <w:sz w:val="32"/>
          <w:szCs w:val="32"/>
          <w:highlight w:val="none"/>
          <w:lang w:val="en-US" w:eastAsia="zh-CN"/>
        </w:rPr>
        <w:t>》（绍市交发〔2024〕72号）文件执行。</w:t>
      </w:r>
    </w:p>
    <w:p w14:paraId="62CB579D">
      <w:pPr>
        <w:keepNext w:val="0"/>
        <w:keepLines w:val="0"/>
        <w:pageBreakBefore w:val="0"/>
        <w:widowControl w:val="0"/>
        <w:kinsoku/>
        <w:wordWrap/>
        <w:overflowPunct/>
        <w:topLinePunct w:val="0"/>
        <w:autoSpaceDE/>
        <w:autoSpaceDN/>
        <w:bidi w:val="0"/>
        <w:adjustRightInd/>
        <w:snapToGrid/>
        <w:spacing w:line="574" w:lineRule="exact"/>
        <w:ind w:firstLine="628"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本细则执行期限为2024年</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日至202</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年12月31日</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政策兑现时间截止到202</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cs="Times New Roman"/>
          <w:color w:val="auto"/>
          <w:sz w:val="32"/>
          <w:szCs w:val="32"/>
          <w:highlight w:val="none"/>
          <w:lang w:val="en-US" w:eastAsia="zh-CN"/>
        </w:rPr>
        <w:t>12月31日。</w:t>
      </w:r>
      <w:r>
        <w:rPr>
          <w:rFonts w:hint="default" w:ascii="Times New Roman" w:hAnsi="Times New Roman" w:eastAsia="仿宋_GB2312" w:cs="Times New Roman"/>
          <w:color w:val="auto"/>
          <w:sz w:val="32"/>
          <w:szCs w:val="32"/>
          <w:highlight w:val="none"/>
          <w:lang w:val="en-US" w:eastAsia="zh-CN"/>
        </w:rPr>
        <w:t>若无特殊情况，</w:t>
      </w:r>
      <w:r>
        <w:rPr>
          <w:rFonts w:hint="eastAsia" w:ascii="Times New Roman" w:hAnsi="Times New Roman" w:cs="Times New Roman"/>
          <w:color w:val="auto"/>
          <w:sz w:val="32"/>
          <w:szCs w:val="32"/>
          <w:highlight w:val="none"/>
          <w:lang w:val="en-US" w:eastAsia="zh-CN"/>
        </w:rPr>
        <w:t>在每年年底前完成上一年度发生事项兑现</w:t>
      </w:r>
      <w:r>
        <w:rPr>
          <w:rFonts w:hint="default" w:ascii="Times New Roman" w:hAnsi="Times New Roman" w:eastAsia="仿宋_GB2312" w:cs="Times New Roman"/>
          <w:color w:val="auto"/>
          <w:sz w:val="32"/>
          <w:szCs w:val="32"/>
          <w:highlight w:val="none"/>
          <w:lang w:val="en-US" w:eastAsia="zh-CN"/>
        </w:rPr>
        <w:t>。</w:t>
      </w:r>
    </w:p>
    <w:p w14:paraId="4281213C">
      <w:pPr>
        <w:keepNext w:val="0"/>
        <w:keepLines w:val="0"/>
        <w:pageBreakBefore w:val="0"/>
        <w:widowControl w:val="0"/>
        <w:kinsoku/>
        <w:wordWrap/>
        <w:overflowPunct/>
        <w:topLinePunct w:val="0"/>
        <w:autoSpaceDE/>
        <w:autoSpaceDN/>
        <w:bidi w:val="0"/>
        <w:adjustRightInd/>
        <w:snapToGrid/>
        <w:spacing w:line="574" w:lineRule="exact"/>
        <w:ind w:firstLine="628"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本政策</w:t>
      </w:r>
      <w:r>
        <w:rPr>
          <w:rFonts w:hint="eastAsia" w:cs="Times New Roman"/>
          <w:color w:val="auto"/>
          <w:sz w:val="32"/>
          <w:szCs w:val="32"/>
          <w:highlight w:val="none"/>
          <w:lang w:val="en-US" w:eastAsia="zh-CN"/>
        </w:rPr>
        <w:t>不</w:t>
      </w:r>
      <w:r>
        <w:rPr>
          <w:rFonts w:hint="default" w:ascii="Times New Roman" w:hAnsi="Times New Roman" w:eastAsia="仿宋_GB2312" w:cs="Times New Roman"/>
          <w:color w:val="auto"/>
          <w:sz w:val="32"/>
          <w:szCs w:val="32"/>
          <w:highlight w:val="none"/>
          <w:lang w:val="en-US" w:eastAsia="zh-CN"/>
        </w:rPr>
        <w:t>适用金融、通信、电力、石化、烟草等国有企业</w:t>
      </w:r>
      <w:r>
        <w:rPr>
          <w:rFonts w:hint="eastAsia" w:ascii="Times New Roman" w:hAnsi="Times New Roman" w:eastAsia="仿宋_GB2312" w:cs="Times New Roman"/>
          <w:color w:val="auto"/>
          <w:sz w:val="32"/>
          <w:szCs w:val="32"/>
          <w:highlight w:val="none"/>
          <w:lang w:val="en-US" w:eastAsia="zh-CN"/>
        </w:rPr>
        <w:t>。</w:t>
      </w:r>
    </w:p>
    <w:p w14:paraId="442C8849">
      <w:pPr>
        <w:pStyle w:val="2"/>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Times New Roman" w:hAnsi="Times New Roman"/>
          <w:color w:val="auto"/>
          <w:lang w:val="en-US" w:eastAsia="zh-CN"/>
        </w:rPr>
      </w:pPr>
      <w:r>
        <w:rPr>
          <w:rFonts w:hint="eastAsia" w:cs="Times New Roman"/>
          <w:color w:val="auto"/>
          <w:sz w:val="32"/>
          <w:szCs w:val="32"/>
          <w:highlight w:val="none"/>
          <w:lang w:val="en-US" w:eastAsia="zh-CN"/>
        </w:rPr>
        <w:t>（四）</w:t>
      </w:r>
      <w:r>
        <w:rPr>
          <w:rFonts w:hint="eastAsia" w:ascii="Times New Roman" w:hAnsi="Times New Roman" w:cs="Times New Roman"/>
          <w:color w:val="auto"/>
          <w:sz w:val="32"/>
          <w:szCs w:val="32"/>
          <w:highlight w:val="none"/>
          <w:lang w:val="en-US" w:eastAsia="zh-CN"/>
        </w:rPr>
        <w:t>本细则</w:t>
      </w:r>
      <w:bookmarkStart w:id="84" w:name="OLE_LINK1"/>
      <w:r>
        <w:rPr>
          <w:rFonts w:hint="eastAsia" w:ascii="Times New Roman" w:hAnsi="Times New Roman" w:cs="Times New Roman"/>
          <w:color w:val="auto"/>
          <w:sz w:val="32"/>
          <w:szCs w:val="32"/>
          <w:highlight w:val="none"/>
          <w:lang w:val="en-US" w:eastAsia="zh-CN"/>
        </w:rPr>
        <w:t>越城区</w:t>
      </w:r>
      <w:bookmarkEnd w:id="84"/>
      <w:r>
        <w:rPr>
          <w:rFonts w:hint="eastAsia" w:ascii="Times New Roman" w:hAnsi="Times New Roman" w:cs="Times New Roman"/>
          <w:color w:val="auto"/>
          <w:sz w:val="32"/>
          <w:szCs w:val="32"/>
          <w:highlight w:val="none"/>
          <w:lang w:val="en-US" w:eastAsia="zh-CN"/>
        </w:rPr>
        <w:t>范围内不包括沥海、斗门、马山、孙端四个街道。</w:t>
      </w:r>
    </w:p>
    <w:p w14:paraId="31979A66">
      <w:pPr>
        <w:keepNext w:val="0"/>
        <w:keepLines w:val="0"/>
        <w:pageBreakBefore w:val="0"/>
        <w:widowControl w:val="0"/>
        <w:kinsoku/>
        <w:wordWrap/>
        <w:overflowPunct/>
        <w:topLinePunct w:val="0"/>
        <w:autoSpaceDE/>
        <w:autoSpaceDN/>
        <w:bidi w:val="0"/>
        <w:adjustRightInd/>
        <w:snapToGrid/>
        <w:spacing w:line="574" w:lineRule="exact"/>
        <w:ind w:firstLine="628" w:firstLineChars="200"/>
        <w:textAlignment w:val="auto"/>
        <w:rPr>
          <w:color w:val="auto"/>
          <w:lang w:val="en-US"/>
        </w:rPr>
      </w:pPr>
      <w:r>
        <w:rPr>
          <w:rFonts w:hint="eastAsia" w:ascii="Times New Roman" w:hAnsi="Times New Roman" w:eastAsia="仿宋_GB2312" w:cs="Times New Roman"/>
          <w:color w:val="auto"/>
          <w:kern w:val="2"/>
          <w:sz w:val="32"/>
          <w:szCs w:val="32"/>
          <w:highlight w:val="none"/>
          <w:lang w:val="en-US" w:eastAsia="zh-CN" w:bidi="ar-SA"/>
        </w:rPr>
        <w:t>（五）</w:t>
      </w:r>
      <w:r>
        <w:rPr>
          <w:rFonts w:hint="default" w:ascii="Times New Roman" w:hAnsi="Times New Roman" w:eastAsia="仿宋_GB2312" w:cs="Times New Roman"/>
          <w:color w:val="auto"/>
          <w:sz w:val="32"/>
          <w:szCs w:val="32"/>
          <w:highlight w:val="none"/>
          <w:lang w:val="en-US" w:eastAsia="zh-CN"/>
        </w:rPr>
        <w:t>通过有意隐瞒重要事实、弄虚作假等行为骗取、套取政策资金奖励的，终止其享受相关待遇，追回已发放的资金，本年度不得再享受我区各类政策奖补</w:t>
      </w:r>
      <w:r>
        <w:rPr>
          <w:rFonts w:hint="eastAsia" w:cs="Times New Roman"/>
          <w:color w:val="auto"/>
          <w:sz w:val="32"/>
          <w:szCs w:val="32"/>
          <w:highlight w:val="none"/>
          <w:lang w:val="en-US" w:eastAsia="zh-CN"/>
        </w:rPr>
        <w:t>。</w:t>
      </w:r>
    </w:p>
    <w:p w14:paraId="61B7E34C">
      <w:pPr>
        <w:rPr>
          <w:lang w:val="en-US"/>
        </w:rPr>
      </w:pPr>
    </w:p>
    <w:p w14:paraId="3A4ACB0C">
      <w:pPr>
        <w:pStyle w:val="2"/>
        <w:ind w:left="0" w:leftChars="0" w:firstLine="0" w:firstLineChars="0"/>
        <w:rPr>
          <w:lang w:val="en-US"/>
        </w:rPr>
      </w:pPr>
    </w:p>
    <w:sectPr>
      <w:headerReference r:id="rId3" w:type="default"/>
      <w:footerReference r:id="rId4" w:type="default"/>
      <w:pgSz w:w="11906" w:h="16838"/>
      <w:pgMar w:top="2098" w:right="1474" w:bottom="1985" w:left="1588" w:header="851" w:footer="1418" w:gutter="0"/>
      <w:cols w:space="425" w:num="1"/>
      <w:docGrid w:type="linesAndChars" w:linePitch="57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4135">
    <w:pPr>
      <w:pStyle w:val="4"/>
      <w:wordWrap w:val="0"/>
      <w:jc w:val="right"/>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41F4C">
                          <w:pPr>
                            <w:pStyle w:val="4"/>
                            <w:wordWrap w:val="0"/>
                            <w:jc w:val="right"/>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B41F4C">
                    <w:pPr>
                      <w:pStyle w:val="4"/>
                      <w:wordWrap w:val="0"/>
                      <w:jc w:val="right"/>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D77D">
    <w:pPr>
      <w:pStyle w:val="5"/>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MjliZGVkZGEyMDQ2YTdjMWY1M2EwYTc0ZWZjOGQifQ=="/>
    <w:docVar w:name="KSO_WPS_MARK_KEY" w:val="54ebb157-e744-48bf-a029-81ebc700ab11"/>
  </w:docVars>
  <w:rsids>
    <w:rsidRoot w:val="601F210C"/>
    <w:rsid w:val="02072659"/>
    <w:rsid w:val="0354177F"/>
    <w:rsid w:val="0A623A94"/>
    <w:rsid w:val="0C3C3275"/>
    <w:rsid w:val="0C68462F"/>
    <w:rsid w:val="0FD30983"/>
    <w:rsid w:val="0FDD2C98"/>
    <w:rsid w:val="12186F92"/>
    <w:rsid w:val="1E5616F4"/>
    <w:rsid w:val="1FA85939"/>
    <w:rsid w:val="22FF292D"/>
    <w:rsid w:val="240C36AD"/>
    <w:rsid w:val="2590132F"/>
    <w:rsid w:val="29085DFD"/>
    <w:rsid w:val="29F36060"/>
    <w:rsid w:val="2B226C96"/>
    <w:rsid w:val="2C233D76"/>
    <w:rsid w:val="2F9008F1"/>
    <w:rsid w:val="32A31134"/>
    <w:rsid w:val="32A67BC7"/>
    <w:rsid w:val="32C13EC8"/>
    <w:rsid w:val="37EB4B20"/>
    <w:rsid w:val="38713775"/>
    <w:rsid w:val="40C22F06"/>
    <w:rsid w:val="4101647A"/>
    <w:rsid w:val="412505DC"/>
    <w:rsid w:val="43B25EB2"/>
    <w:rsid w:val="45446918"/>
    <w:rsid w:val="49E96E51"/>
    <w:rsid w:val="4B325D31"/>
    <w:rsid w:val="4D527E81"/>
    <w:rsid w:val="5846665A"/>
    <w:rsid w:val="58702B35"/>
    <w:rsid w:val="601F210C"/>
    <w:rsid w:val="66B96D2A"/>
    <w:rsid w:val="6AB5321D"/>
    <w:rsid w:val="6D4E167C"/>
    <w:rsid w:val="7CA71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next w:val="1"/>
    <w:qFormat/>
    <w:uiPriority w:val="99"/>
    <w:pPr>
      <w:widowControl w:val="0"/>
      <w:ind w:firstLine="640"/>
      <w:jc w:val="both"/>
    </w:pPr>
    <w:rPr>
      <w:rFonts w:ascii="Times New Roman" w:hAnsi="Times New Roman" w:eastAsia="仿宋_GB2312" w:cs="Times New Roman"/>
      <w:kern w:val="2"/>
      <w:sz w:val="32"/>
      <w:lang w:val="en-US" w:eastAsia="zh-CN" w:bidi="ar-SA"/>
    </w:r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footer"/>
    <w:link w:val="8"/>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5">
    <w:name w:val="header"/>
    <w:link w:val="9"/>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character" w:customStyle="1" w:styleId="8">
    <w:name w:val="页脚 Char"/>
    <w:basedOn w:val="7"/>
    <w:link w:val="4"/>
    <w:qFormat/>
    <w:uiPriority w:val="0"/>
    <w:rPr>
      <w:rFonts w:hint="eastAsia" w:ascii="仿宋_GB2312" w:eastAsia="仿宋_GB2312" w:cs="仿宋_GB2312"/>
      <w:kern w:val="2"/>
      <w:sz w:val="18"/>
      <w:szCs w:val="18"/>
    </w:rPr>
  </w:style>
  <w:style w:type="character" w:customStyle="1" w:styleId="9">
    <w:name w:val="页眉 Char"/>
    <w:basedOn w:val="7"/>
    <w:link w:val="5"/>
    <w:qFormat/>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9012</Words>
  <Characters>9355</Characters>
  <Lines>0</Lines>
  <Paragraphs>0</Paragraphs>
  <TotalTime>2</TotalTime>
  <ScaleCrop>false</ScaleCrop>
  <LinksUpToDate>false</LinksUpToDate>
  <CharactersWithSpaces>9368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2025-04-30T01:45:00Z</dcterms:created>
  <dc:creator>Nash</dc:creator>
  <cp:lastModifiedBy>WPS_1650677693</cp:lastModifiedBy>
  <cp:lastPrinted>2025-05-27T06:35:00Z</cp:lastPrinted>
  <dcterms:modified xsi:type="dcterms:W3CDTF">2025-05-30T13:21:44Z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4D896BE227024834945ADD5B8D87CFA8_13</vt:lpwstr>
  </property>
  <property fmtid="{D5CDD505-2E9C-101B-9397-08002B2CF9AE}" pid="4" name="KSOTemplateDocerSaveRecord">
    <vt:lpwstr>eyJoZGlkIjoiY2U5ZjdhZTJmZmI2NGQzMmVmYzkxMjdiNWQzMmM4OTgiLCJ1c2VySWQiOiIxMzYwNDg1MzQyIn0=</vt:lpwstr>
  </property>
</Properties>
</file>