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9E" w:rsidRDefault="002B0C8E">
      <w:pPr>
        <w:adjustRightInd w:val="0"/>
        <w:snapToGrid w:val="0"/>
        <w:spacing w:line="560" w:lineRule="exact"/>
        <w:rPr>
          <w:rFonts w:ascii="方正小标宋简体" w:eastAsia="方正小标宋简体" w:cs="方正小标宋简体"/>
          <w:color w:val="FF0000"/>
          <w:w w:val="95"/>
          <w:sz w:val="48"/>
          <w:szCs w:val="48"/>
        </w:rPr>
      </w:pPr>
      <w:r>
        <w:rPr>
          <w:rFonts w:ascii="方正小标宋简体" w:eastAsia="方正小标宋简体" w:cs="方正小标宋简体"/>
          <w:color w:val="FF0000"/>
          <w:kern w:val="0"/>
          <w:sz w:val="36"/>
          <w:szCs w:val="36"/>
        </w:rPr>
        <w:t>绍</w:t>
      </w:r>
      <w:r>
        <w:rPr>
          <w:rFonts w:ascii="方正小标宋简体" w:eastAsia="方正小标宋简体" w:cs="方正小标宋简体" w:hint="eastAsia"/>
          <w:color w:val="FF0000"/>
          <w:kern w:val="0"/>
          <w:sz w:val="36"/>
          <w:szCs w:val="36"/>
        </w:rPr>
        <w:t xml:space="preserve">  </w:t>
      </w:r>
      <w:r>
        <w:rPr>
          <w:rFonts w:ascii="方正小标宋简体" w:eastAsia="方正小标宋简体" w:cs="方正小标宋简体"/>
          <w:color w:val="FF0000"/>
          <w:kern w:val="0"/>
          <w:sz w:val="36"/>
          <w:szCs w:val="36"/>
        </w:rPr>
        <w:t>兴</w:t>
      </w:r>
      <w:r>
        <w:rPr>
          <w:rFonts w:ascii="方正小标宋简体" w:eastAsia="方正小标宋简体" w:cs="方正小标宋简体" w:hint="eastAsia"/>
          <w:color w:val="FF0000"/>
          <w:kern w:val="0"/>
          <w:sz w:val="36"/>
          <w:szCs w:val="36"/>
        </w:rPr>
        <w:t xml:space="preserve">  </w:t>
      </w:r>
      <w:r>
        <w:rPr>
          <w:rFonts w:ascii="方正小标宋简体" w:eastAsia="方正小标宋简体" w:cs="方正小标宋简体"/>
          <w:color w:val="FF0000"/>
          <w:kern w:val="0"/>
          <w:sz w:val="36"/>
          <w:szCs w:val="36"/>
        </w:rPr>
        <w:t>市</w:t>
      </w:r>
      <w:r>
        <w:rPr>
          <w:rFonts w:ascii="方正小标宋简体" w:eastAsia="方正小标宋简体" w:cs="方正小标宋简体" w:hint="eastAsia"/>
          <w:color w:val="FF0000"/>
          <w:kern w:val="0"/>
          <w:sz w:val="36"/>
          <w:szCs w:val="36"/>
        </w:rPr>
        <w:t xml:space="preserve">  </w:t>
      </w:r>
      <w:r>
        <w:rPr>
          <w:rFonts w:ascii="方正小标宋简体" w:eastAsia="方正小标宋简体" w:cs="方正小标宋简体"/>
          <w:color w:val="FF0000"/>
          <w:kern w:val="0"/>
          <w:sz w:val="36"/>
          <w:szCs w:val="36"/>
        </w:rPr>
        <w:t>退</w:t>
      </w:r>
      <w:r>
        <w:rPr>
          <w:rFonts w:ascii="方正小标宋简体" w:eastAsia="方正小标宋简体" w:cs="方正小标宋简体" w:hint="eastAsia"/>
          <w:color w:val="FF0000"/>
          <w:kern w:val="0"/>
          <w:sz w:val="36"/>
          <w:szCs w:val="36"/>
        </w:rPr>
        <w:t xml:space="preserve"> </w:t>
      </w:r>
      <w:r>
        <w:rPr>
          <w:rFonts w:ascii="方正小标宋简体" w:eastAsia="方正小标宋简体" w:cs="方正小标宋简体"/>
          <w:color w:val="FF0000"/>
          <w:kern w:val="0"/>
          <w:sz w:val="36"/>
          <w:szCs w:val="36"/>
        </w:rPr>
        <w:t>役</w:t>
      </w:r>
      <w:r>
        <w:rPr>
          <w:rFonts w:ascii="方正小标宋简体" w:eastAsia="方正小标宋简体" w:cs="方正小标宋简体" w:hint="eastAsia"/>
          <w:color w:val="FF0000"/>
          <w:kern w:val="0"/>
          <w:sz w:val="36"/>
          <w:szCs w:val="36"/>
        </w:rPr>
        <w:t xml:space="preserve"> </w:t>
      </w:r>
      <w:r>
        <w:rPr>
          <w:rFonts w:ascii="方正小标宋简体" w:eastAsia="方正小标宋简体" w:cs="方正小标宋简体"/>
          <w:color w:val="FF0000"/>
          <w:kern w:val="0"/>
          <w:sz w:val="36"/>
          <w:szCs w:val="36"/>
        </w:rPr>
        <w:t>军</w:t>
      </w:r>
      <w:r>
        <w:rPr>
          <w:rFonts w:ascii="方正小标宋简体" w:eastAsia="方正小标宋简体" w:cs="方正小标宋简体" w:hint="eastAsia"/>
          <w:color w:val="FF0000"/>
          <w:kern w:val="0"/>
          <w:sz w:val="36"/>
          <w:szCs w:val="36"/>
        </w:rPr>
        <w:t xml:space="preserve"> </w:t>
      </w:r>
      <w:r>
        <w:rPr>
          <w:rFonts w:ascii="方正小标宋简体" w:eastAsia="方正小标宋简体" w:cs="方正小标宋简体"/>
          <w:color w:val="FF0000"/>
          <w:kern w:val="0"/>
          <w:sz w:val="36"/>
          <w:szCs w:val="36"/>
        </w:rPr>
        <w:t>人</w:t>
      </w:r>
      <w:r>
        <w:rPr>
          <w:rFonts w:ascii="方正小标宋简体" w:eastAsia="方正小标宋简体" w:cs="方正小标宋简体" w:hint="eastAsia"/>
          <w:color w:val="FF0000"/>
          <w:kern w:val="0"/>
          <w:sz w:val="36"/>
          <w:szCs w:val="36"/>
        </w:rPr>
        <w:t xml:space="preserve"> </w:t>
      </w:r>
      <w:r>
        <w:rPr>
          <w:rFonts w:ascii="方正小标宋简体" w:eastAsia="方正小标宋简体" w:cs="方正小标宋简体"/>
          <w:color w:val="FF0000"/>
          <w:kern w:val="0"/>
          <w:sz w:val="36"/>
          <w:szCs w:val="36"/>
        </w:rPr>
        <w:t>事</w:t>
      </w:r>
      <w:r>
        <w:rPr>
          <w:rFonts w:ascii="方正小标宋简体" w:eastAsia="方正小标宋简体" w:cs="方正小标宋简体" w:hint="eastAsia"/>
          <w:color w:val="FF0000"/>
          <w:kern w:val="0"/>
          <w:sz w:val="36"/>
          <w:szCs w:val="36"/>
        </w:rPr>
        <w:t xml:space="preserve"> </w:t>
      </w:r>
      <w:r>
        <w:rPr>
          <w:rFonts w:ascii="方正小标宋简体" w:eastAsia="方正小标宋简体" w:cs="方正小标宋简体"/>
          <w:color w:val="FF0000"/>
          <w:kern w:val="0"/>
          <w:sz w:val="36"/>
          <w:szCs w:val="36"/>
        </w:rPr>
        <w:t>务</w:t>
      </w:r>
      <w:r>
        <w:rPr>
          <w:rFonts w:ascii="方正小标宋简体" w:eastAsia="方正小标宋简体" w:cs="方正小标宋简体" w:hint="eastAsia"/>
          <w:color w:val="FF0000"/>
          <w:kern w:val="0"/>
          <w:sz w:val="36"/>
          <w:szCs w:val="36"/>
        </w:rPr>
        <w:t xml:space="preserve"> </w:t>
      </w:r>
      <w:r>
        <w:rPr>
          <w:rFonts w:ascii="方正小标宋简体" w:eastAsia="方正小标宋简体" w:cs="方正小标宋简体"/>
          <w:color w:val="FF0000"/>
          <w:kern w:val="0"/>
          <w:sz w:val="36"/>
          <w:szCs w:val="36"/>
        </w:rPr>
        <w:t>局</w:t>
      </w:r>
      <w:r>
        <w:rPr>
          <w:rFonts w:ascii="方正小标宋简体" w:eastAsia="方正小标宋简体" w:cs="方正小标宋简体"/>
          <w:color w:val="FF0000"/>
          <w:kern w:val="0"/>
          <w:sz w:val="48"/>
          <w:szCs w:val="48"/>
        </w:rPr>
        <w:t xml:space="preserve"> </w:t>
      </w:r>
      <w:r>
        <w:rPr>
          <w:rFonts w:ascii="方正小标宋简体" w:eastAsia="方正小标宋简体" w:cs="方正小标宋简体" w:hint="eastAsia"/>
          <w:color w:val="FF0000"/>
          <w:kern w:val="0"/>
          <w:sz w:val="48"/>
          <w:szCs w:val="48"/>
        </w:rPr>
        <w:t xml:space="preserve"> </w:t>
      </w:r>
    </w:p>
    <w:p w:rsidR="006B0E9E" w:rsidRDefault="002B0C8E">
      <w:pPr>
        <w:adjustRightInd w:val="0"/>
        <w:snapToGrid w:val="0"/>
        <w:spacing w:line="560" w:lineRule="exact"/>
        <w:rPr>
          <w:rFonts w:ascii="方正小标宋简体" w:eastAsia="方正小标宋简体" w:cs="方正小标宋简体"/>
          <w:color w:val="FF0000"/>
          <w:w w:val="95"/>
          <w:sz w:val="36"/>
          <w:szCs w:val="36"/>
        </w:rPr>
      </w:pPr>
      <w:r>
        <w:rPr>
          <w:rFonts w:ascii="方正小标宋简体" w:eastAsia="方正小标宋简体" w:cs="方正小标宋简体" w:hint="eastAsia"/>
          <w:color w:val="FF0000"/>
          <w:w w:val="95"/>
          <w:sz w:val="36"/>
          <w:szCs w:val="36"/>
        </w:rPr>
        <w:t>中  共  绍  兴  市  委  组  织  部</w:t>
      </w:r>
    </w:p>
    <w:p w:rsidR="006B0E9E" w:rsidRDefault="002B0C8E">
      <w:pPr>
        <w:adjustRightInd w:val="0"/>
        <w:snapToGrid w:val="0"/>
        <w:spacing w:line="560" w:lineRule="exact"/>
        <w:rPr>
          <w:rFonts w:ascii="方正小标宋简体" w:eastAsia="方正小标宋简体" w:cs="方正小标宋简体"/>
          <w:color w:val="FF0000"/>
          <w:kern w:val="0"/>
          <w:sz w:val="36"/>
          <w:szCs w:val="36"/>
        </w:rPr>
      </w:pPr>
      <w:r>
        <w:rPr>
          <w:rFonts w:ascii="方正小标宋简体" w:eastAsia="方正小标宋简体" w:cs="方正小标宋简体" w:hint="eastAsia"/>
          <w:color w:val="FF0000"/>
          <w:kern w:val="0"/>
          <w:sz w:val="36"/>
          <w:szCs w:val="36"/>
        </w:rPr>
        <w:t>中共绍兴市委机构编制委员会办公室</w:t>
      </w:r>
    </w:p>
    <w:p w:rsidR="006B0E9E" w:rsidRDefault="002B0C8E">
      <w:pPr>
        <w:adjustRightInd w:val="0"/>
        <w:snapToGrid w:val="0"/>
        <w:spacing w:line="760" w:lineRule="exact"/>
        <w:rPr>
          <w:rFonts w:ascii="方正小标宋简体" w:eastAsia="方正小标宋简体" w:cs="方正小标宋简体"/>
          <w:color w:val="FF0000"/>
          <w:spacing w:val="45"/>
          <w:kern w:val="0"/>
          <w:sz w:val="72"/>
          <w:szCs w:val="72"/>
        </w:rPr>
      </w:pPr>
      <w:r>
        <w:rPr>
          <w:rFonts w:ascii="方正小标宋简体" w:eastAsia="方正小标宋简体" w:cs="方正小标宋简体" w:hint="eastAsia"/>
          <w:color w:val="FF0000"/>
          <w:kern w:val="0"/>
          <w:sz w:val="36"/>
          <w:szCs w:val="36"/>
        </w:rPr>
        <w:t xml:space="preserve">绍     兴    市    公    安   局  </w:t>
      </w:r>
      <w:r>
        <w:rPr>
          <w:rFonts w:ascii="方正小标宋简体" w:eastAsia="方正小标宋简体" w:cs="方正小标宋简体" w:hint="eastAsia"/>
          <w:color w:val="FF0000"/>
          <w:spacing w:val="45"/>
          <w:kern w:val="0"/>
          <w:sz w:val="72"/>
          <w:szCs w:val="72"/>
        </w:rPr>
        <w:t>文件</w:t>
      </w:r>
    </w:p>
    <w:p w:rsidR="006B0E9E" w:rsidRDefault="002B0C8E">
      <w:pPr>
        <w:adjustRightInd w:val="0"/>
        <w:snapToGrid w:val="0"/>
        <w:spacing w:line="560" w:lineRule="exact"/>
        <w:rPr>
          <w:rFonts w:ascii="方正小标宋简体" w:eastAsia="方正小标宋简体" w:cs="方正小标宋简体"/>
          <w:color w:val="FF0000"/>
          <w:spacing w:val="45"/>
          <w:kern w:val="0"/>
          <w:sz w:val="72"/>
          <w:szCs w:val="72"/>
        </w:rPr>
      </w:pPr>
      <w:r>
        <w:rPr>
          <w:rFonts w:ascii="方正小标宋简体" w:eastAsia="方正小标宋简体" w:cs="方正小标宋简体" w:hint="eastAsia"/>
          <w:color w:val="FF0000"/>
          <w:spacing w:val="45"/>
          <w:kern w:val="0"/>
          <w:sz w:val="36"/>
          <w:szCs w:val="36"/>
        </w:rPr>
        <w:t>绍兴市人力资源和社会保障局</w:t>
      </w:r>
    </w:p>
    <w:p w:rsidR="006B0E9E" w:rsidRDefault="002B0C8E">
      <w:pPr>
        <w:widowControl/>
        <w:spacing w:line="560" w:lineRule="exact"/>
        <w:rPr>
          <w:rFonts w:ascii="方正小标宋简体" w:eastAsia="方正小标宋简体" w:cs="方正小标宋简体"/>
          <w:color w:val="FF0000"/>
          <w:spacing w:val="68"/>
          <w:kern w:val="0"/>
          <w:sz w:val="36"/>
          <w:szCs w:val="36"/>
        </w:rPr>
      </w:pPr>
      <w:r>
        <w:rPr>
          <w:rFonts w:ascii="方正小标宋简体" w:eastAsia="方正小标宋简体" w:cs="方正小标宋简体" w:hint="eastAsia"/>
          <w:color w:val="FF0000"/>
          <w:spacing w:val="68"/>
          <w:kern w:val="0"/>
          <w:sz w:val="36"/>
          <w:szCs w:val="36"/>
        </w:rPr>
        <w:t>绍  兴  市  民  政 局</w:t>
      </w:r>
    </w:p>
    <w:p w:rsidR="006B0E9E" w:rsidRDefault="002B0C8E">
      <w:pPr>
        <w:widowControl/>
        <w:spacing w:line="560" w:lineRule="exact"/>
        <w:rPr>
          <w:spacing w:val="68"/>
          <w:sz w:val="36"/>
          <w:szCs w:val="36"/>
        </w:rPr>
      </w:pPr>
      <w:r>
        <w:rPr>
          <w:rFonts w:ascii="方正小标宋简体" w:eastAsia="方正小标宋简体" w:cs="方正小标宋简体" w:hint="eastAsia"/>
          <w:color w:val="FF0000"/>
          <w:spacing w:val="68"/>
          <w:kern w:val="0"/>
          <w:sz w:val="36"/>
          <w:szCs w:val="36"/>
        </w:rPr>
        <w:t>绍兴市国有资产管理委员会</w:t>
      </w:r>
    </w:p>
    <w:p w:rsidR="006B0E9E" w:rsidRDefault="002B0C8E">
      <w:pPr>
        <w:widowControl/>
        <w:spacing w:line="560" w:lineRule="exact"/>
        <w:jc w:val="left"/>
        <w:rPr>
          <w:rFonts w:ascii="方正小标宋简体" w:eastAsia="方正小标宋简体" w:cs="方正小标宋简体"/>
          <w:color w:val="FF0000"/>
          <w:spacing w:val="159"/>
          <w:kern w:val="0"/>
          <w:sz w:val="36"/>
          <w:szCs w:val="36"/>
        </w:rPr>
      </w:pPr>
      <w:r>
        <w:rPr>
          <w:rFonts w:ascii="方正小标宋简体" w:eastAsia="方正小标宋简体" w:cs="方正小标宋简体" w:hint="eastAsia"/>
          <w:color w:val="FF0000"/>
          <w:spacing w:val="17"/>
          <w:kern w:val="0"/>
          <w:sz w:val="36"/>
          <w:szCs w:val="36"/>
        </w:rPr>
        <w:t xml:space="preserve">绍 兴 军 分 区 政 治 工 作 处 </w:t>
      </w:r>
      <w:r>
        <w:rPr>
          <w:rFonts w:ascii="方正小标宋简体" w:eastAsia="方正小标宋简体" w:cs="方正小标宋简体" w:hint="eastAsia"/>
          <w:color w:val="FF0000"/>
          <w:kern w:val="0"/>
          <w:sz w:val="36"/>
          <w:szCs w:val="36"/>
        </w:rPr>
        <w:t xml:space="preserve">  </w:t>
      </w:r>
    </w:p>
    <w:p w:rsidR="006B0E9E" w:rsidRDefault="002B0C8E">
      <w:pPr>
        <w:widowControl/>
        <w:spacing w:line="560" w:lineRule="exact"/>
        <w:jc w:val="left"/>
        <w:rPr>
          <w:rFonts w:ascii="方正小标宋简体" w:eastAsia="方正小标宋简体" w:cs="方正小标宋简体"/>
          <w:color w:val="FF0000"/>
          <w:spacing w:val="159"/>
          <w:kern w:val="0"/>
          <w:sz w:val="36"/>
          <w:szCs w:val="36"/>
        </w:rPr>
      </w:pPr>
      <w:r>
        <w:rPr>
          <w:rFonts w:ascii="方正小标宋简体" w:eastAsia="方正小标宋简体" w:cs="方正小标宋简体" w:hint="eastAsia"/>
          <w:color w:val="FF0000"/>
          <w:spacing w:val="164"/>
          <w:kern w:val="0"/>
          <w:sz w:val="36"/>
          <w:szCs w:val="36"/>
        </w:rPr>
        <w:t>绍兴市消防救援支队</w:t>
      </w:r>
      <w:r>
        <w:rPr>
          <w:rFonts w:ascii="方正小标宋简体" w:eastAsia="方正小标宋简体" w:cs="方正小标宋简体" w:hint="eastAsia"/>
          <w:color w:val="FF0000"/>
          <w:spacing w:val="159"/>
          <w:kern w:val="0"/>
          <w:sz w:val="36"/>
          <w:szCs w:val="36"/>
        </w:rPr>
        <w:t xml:space="preserve"> </w:t>
      </w:r>
    </w:p>
    <w:p w:rsidR="006B0E9E" w:rsidRDefault="006B0E9E">
      <w:pPr>
        <w:adjustRightInd w:val="0"/>
        <w:snapToGrid w:val="0"/>
        <w:spacing w:line="560" w:lineRule="exact"/>
        <w:rPr>
          <w:rFonts w:ascii="新宋体" w:eastAsia="新宋体" w:cs="新宋体"/>
          <w:w w:val="95"/>
          <w:sz w:val="44"/>
          <w:szCs w:val="44"/>
        </w:rPr>
      </w:pPr>
    </w:p>
    <w:p w:rsidR="006B0E9E" w:rsidRDefault="002B0C8E">
      <w:pPr>
        <w:adjustRightInd w:val="0"/>
        <w:snapToGrid w:val="0"/>
        <w:spacing w:line="560" w:lineRule="exact"/>
        <w:jc w:val="center"/>
        <w:rPr>
          <w:rFonts w:ascii="仿宋_GB2312" w:eastAsia="仿宋_GB2312" w:cs="仿宋_GB2312"/>
          <w:w w:val="95"/>
          <w:sz w:val="32"/>
          <w:szCs w:val="32"/>
        </w:rPr>
      </w:pPr>
      <w:r>
        <w:rPr>
          <w:rFonts w:ascii="仿宋_GB2312" w:eastAsia="仿宋_GB2312" w:cs="仿宋_GB2312" w:hint="eastAsia"/>
          <w:w w:val="95"/>
          <w:sz w:val="32"/>
          <w:szCs w:val="32"/>
        </w:rPr>
        <w:t>绍退役军人局〔2020〕 号</w:t>
      </w:r>
    </w:p>
    <w:p w:rsidR="006B0E9E" w:rsidRDefault="006B0E9E">
      <w:pPr>
        <w:adjustRightInd w:val="0"/>
        <w:snapToGrid w:val="0"/>
        <w:spacing w:line="560" w:lineRule="exact"/>
        <w:jc w:val="center"/>
        <w:rPr>
          <w:rFonts w:ascii="新宋体" w:eastAsia="新宋体" w:cs="新宋体"/>
          <w:w w:val="95"/>
          <w:sz w:val="44"/>
          <w:szCs w:val="44"/>
        </w:rPr>
      </w:pPr>
    </w:p>
    <w:p w:rsidR="006B0E9E" w:rsidRDefault="00AC74F9">
      <w:pPr>
        <w:adjustRightInd w:val="0"/>
        <w:snapToGrid w:val="0"/>
        <w:spacing w:line="560" w:lineRule="exact"/>
        <w:jc w:val="center"/>
        <w:rPr>
          <w:rFonts w:ascii="新宋体" w:eastAsia="新宋体" w:cs="新宋体"/>
          <w:w w:val="95"/>
          <w:sz w:val="44"/>
          <w:szCs w:val="44"/>
        </w:rPr>
      </w:pPr>
      <w:r>
        <w:rPr>
          <w:rFonts w:ascii="新宋体" w:eastAsia="新宋体" w:cs="新宋体" w:hint="eastAsia"/>
          <w:w w:val="95"/>
          <w:sz w:val="44"/>
          <w:szCs w:val="44"/>
        </w:rPr>
        <w:t>关于绍兴市</w:t>
      </w:r>
      <w:r w:rsidR="002B0C8E">
        <w:rPr>
          <w:rFonts w:ascii="新宋体" w:eastAsia="新宋体" w:cs="新宋体" w:hint="eastAsia"/>
          <w:w w:val="95"/>
          <w:sz w:val="44"/>
          <w:szCs w:val="44"/>
        </w:rPr>
        <w:t>机关事业单位、国有企业优先招聘</w:t>
      </w:r>
    </w:p>
    <w:p w:rsidR="006B0E9E" w:rsidRDefault="002B0C8E">
      <w:pPr>
        <w:adjustRightInd w:val="0"/>
        <w:snapToGrid w:val="0"/>
        <w:spacing w:line="560" w:lineRule="exact"/>
        <w:jc w:val="center"/>
        <w:rPr>
          <w:rFonts w:ascii="新宋体" w:eastAsia="新宋体" w:cs="新宋体"/>
          <w:w w:val="95"/>
          <w:sz w:val="44"/>
          <w:szCs w:val="44"/>
        </w:rPr>
      </w:pPr>
      <w:r>
        <w:rPr>
          <w:rFonts w:ascii="新宋体" w:eastAsia="新宋体" w:cs="新宋体" w:hint="eastAsia"/>
          <w:w w:val="95"/>
          <w:sz w:val="44"/>
          <w:szCs w:val="44"/>
        </w:rPr>
        <w:t>退役军人就业的意见</w:t>
      </w:r>
    </w:p>
    <w:p w:rsidR="006B0E9E" w:rsidRDefault="002B0C8E">
      <w:pPr>
        <w:pStyle w:val="2"/>
        <w:spacing w:line="560" w:lineRule="exact"/>
        <w:jc w:val="center"/>
        <w:rPr>
          <w:rFonts w:ascii="新宋体" w:eastAsia="新宋体" w:cs="新宋体"/>
          <w:b w:val="0"/>
          <w:bCs/>
          <w:sz w:val="44"/>
          <w:szCs w:val="44"/>
        </w:rPr>
      </w:pPr>
      <w:r>
        <w:rPr>
          <w:rFonts w:ascii="新宋体" w:eastAsia="新宋体" w:cs="新宋体" w:hint="eastAsia"/>
          <w:b w:val="0"/>
          <w:bCs/>
          <w:sz w:val="44"/>
          <w:szCs w:val="44"/>
        </w:rPr>
        <w:t>（试行）</w:t>
      </w:r>
    </w:p>
    <w:p w:rsidR="006B0E9E" w:rsidRDefault="002B0C8E">
      <w:pPr>
        <w:spacing w:line="560" w:lineRule="exact"/>
        <w:rPr>
          <w:rFonts w:ascii="仿宋_GB2312" w:eastAsia="仿宋_GB2312"/>
          <w:sz w:val="32"/>
          <w:szCs w:val="32"/>
        </w:rPr>
      </w:pPr>
      <w:r>
        <w:rPr>
          <w:rFonts w:ascii="仿宋_GB2312" w:eastAsia="仿宋_GB2312" w:hint="eastAsia"/>
          <w:sz w:val="32"/>
          <w:szCs w:val="32"/>
        </w:rPr>
        <w:t>市级各部门（单位），市属各国有企业;</w:t>
      </w:r>
      <w:r>
        <w:rPr>
          <w:rFonts w:ascii="仿宋_GB2312" w:eastAsia="仿宋_GB2312" w:hint="eastAsia"/>
          <w:color w:val="000000"/>
          <w:spacing w:val="6"/>
          <w:sz w:val="32"/>
          <w:szCs w:val="32"/>
          <w:shd w:val="clear" w:color="auto" w:fill="FFFFFF"/>
        </w:rPr>
        <w:t>各区、县（市）委组织部、</w:t>
      </w:r>
      <w:r>
        <w:rPr>
          <w:rFonts w:ascii="仿宋_GB2312" w:eastAsia="仿宋_GB2312" w:hint="eastAsia"/>
          <w:bCs/>
          <w:color w:val="000000"/>
          <w:spacing w:val="-20"/>
          <w:sz w:val="32"/>
          <w:szCs w:val="32"/>
        </w:rPr>
        <w:t>编办，</w:t>
      </w:r>
      <w:r>
        <w:rPr>
          <w:rFonts w:ascii="仿宋_GB2312" w:eastAsia="仿宋_GB2312" w:hint="eastAsia"/>
          <w:bCs/>
          <w:color w:val="000000"/>
          <w:sz w:val="32"/>
          <w:szCs w:val="32"/>
        </w:rPr>
        <w:t xml:space="preserve">公安局、民政局、人力社保局、退役军人事务局、国资委，人武部政工科，消防救援大队： </w:t>
      </w:r>
    </w:p>
    <w:p w:rsidR="006B0E9E" w:rsidRDefault="002B0C8E">
      <w:pPr>
        <w:adjustRightInd w:val="0"/>
        <w:snapToGrid w:val="0"/>
        <w:spacing w:line="560" w:lineRule="exact"/>
        <w:ind w:firstLineChars="200" w:firstLine="640"/>
        <w:jc w:val="left"/>
      </w:pPr>
      <w:r>
        <w:rPr>
          <w:rFonts w:ascii="仿宋_GB2312" w:eastAsia="仿宋_GB2312" w:cs="仿宋_GB2312" w:hint="eastAsia"/>
          <w:sz w:val="32"/>
          <w:szCs w:val="32"/>
        </w:rPr>
        <w:t>促进退役军人就业创业，是贯彻落实党中央、国务院决策部署的实际</w:t>
      </w:r>
      <w:r>
        <w:rPr>
          <w:rFonts w:ascii="仿宋_GB2312" w:eastAsia="仿宋_GB2312" w:cs="仿宋_GB2312" w:hint="eastAsia"/>
          <w:color w:val="000000"/>
          <w:sz w:val="32"/>
          <w:szCs w:val="32"/>
        </w:rPr>
        <w:t>举措，是凝聚军心士气、实现强军目标的重要保障，是发挥人才作用、助推经济发展的内在要求。根据</w:t>
      </w:r>
      <w:r>
        <w:rPr>
          <w:rFonts w:ascii="仿宋_GB2312" w:eastAsia="仿宋_GB2312" w:hint="eastAsia"/>
          <w:color w:val="000000"/>
          <w:spacing w:val="6"/>
          <w:sz w:val="32"/>
          <w:szCs w:val="32"/>
          <w:shd w:val="clear" w:color="auto" w:fill="FFFFFF"/>
        </w:rPr>
        <w:t>退役军人事务</w:t>
      </w:r>
      <w:r>
        <w:rPr>
          <w:rFonts w:ascii="仿宋_GB2312" w:eastAsia="仿宋_GB2312" w:hint="eastAsia"/>
          <w:color w:val="000000"/>
          <w:spacing w:val="6"/>
          <w:sz w:val="32"/>
          <w:szCs w:val="32"/>
          <w:shd w:val="clear" w:color="auto" w:fill="FFFFFF"/>
        </w:rPr>
        <w:lastRenderedPageBreak/>
        <w:t>部等1</w:t>
      </w:r>
      <w:r>
        <w:rPr>
          <w:rFonts w:ascii="仿宋_GB2312" w:eastAsia="仿宋_GB2312" w:hint="eastAsia"/>
          <w:color w:val="000000"/>
          <w:spacing w:val="6"/>
          <w:sz w:val="32"/>
          <w:szCs w:val="32"/>
        </w:rPr>
        <w:t>2部门《关于促进新时代退役军人就业创业工作的意见》（退役军人部发〔2018〕26号）、《中共浙江省委组织部等13部门关于做好退役军人就业创业工作的实施意见》（浙人社发〔2018〕112号）、《关于加强和改进新形势下征兵工作的若干意见》（绍政发〔2016〕40 号）和绍兴市退役军人事务局、中共绍兴市委组织部等13部门《关于印发绍兴市促进新时代退役军人就业创业工作“十六条”措施的通知》（绍退役军人局〔2019〕40号）等精神，为进一步拓展就业渠道、挖掘就业潜力、激发就业动力，充分发挥机关事业单位、国有企业就业创业的平台作用和服务功能，努力保障广大退役军人实现良好就业，现就</w:t>
      </w:r>
      <w:r>
        <w:rPr>
          <w:rFonts w:ascii="仿宋_GB2312" w:eastAsia="仿宋_GB2312" w:cs="仿宋_GB2312" w:hint="eastAsia"/>
          <w:color w:val="000000"/>
          <w:w w:val="95"/>
          <w:sz w:val="32"/>
          <w:szCs w:val="32"/>
        </w:rPr>
        <w:t>机关事业单位、国有企业面向退役军人招聘</w:t>
      </w:r>
      <w:r>
        <w:rPr>
          <w:rFonts w:ascii="仿宋_GB2312" w:eastAsia="仿宋_GB2312" w:cs="仿宋_GB2312" w:hint="eastAsia"/>
          <w:sz w:val="32"/>
          <w:szCs w:val="32"/>
        </w:rPr>
        <w:t>提出如下意见：</w:t>
      </w:r>
    </w:p>
    <w:p w:rsidR="006B0E9E" w:rsidRDefault="002B0C8E">
      <w:pPr>
        <w:widowControl/>
        <w:numPr>
          <w:ilvl w:val="0"/>
          <w:numId w:val="1"/>
        </w:numPr>
        <w:spacing w:line="560" w:lineRule="exact"/>
        <w:ind w:firstLineChars="200" w:firstLine="640"/>
        <w:jc w:val="left"/>
        <w:rPr>
          <w:rFonts w:ascii="黑体" w:eastAsia="黑体" w:cs="黑体"/>
          <w:bCs/>
          <w:sz w:val="32"/>
          <w:szCs w:val="32"/>
        </w:rPr>
      </w:pPr>
      <w:r>
        <w:rPr>
          <w:rFonts w:ascii="黑体" w:eastAsia="黑体" w:cs="黑体" w:hint="eastAsia"/>
          <w:bCs/>
          <w:sz w:val="32"/>
          <w:szCs w:val="32"/>
        </w:rPr>
        <w:t>明确定向招聘比例</w:t>
      </w:r>
    </w:p>
    <w:p w:rsidR="006B0E9E" w:rsidRDefault="002B0C8E">
      <w:pPr>
        <w:pStyle w:val="a5"/>
        <w:numPr>
          <w:ilvl w:val="0"/>
          <w:numId w:val="2"/>
        </w:numPr>
        <w:shd w:val="clear" w:color="auto" w:fill="FFFFFF"/>
        <w:spacing w:before="0" w:beforeAutospacing="0" w:after="0" w:afterAutospacing="0" w:line="560" w:lineRule="exact"/>
        <w:ind w:firstLineChars="200" w:firstLine="605"/>
        <w:jc w:val="both"/>
        <w:rPr>
          <w:rFonts w:ascii="仿宋_GB2312" w:eastAsia="仿宋_GB2312" w:cs="仿宋_GB2312"/>
          <w:sz w:val="32"/>
          <w:szCs w:val="32"/>
        </w:rPr>
      </w:pPr>
      <w:r>
        <w:rPr>
          <w:rFonts w:ascii="楷体" w:eastAsia="楷体" w:cs="楷体" w:hint="eastAsia"/>
          <w:color w:val="000000"/>
          <w:w w:val="95"/>
          <w:sz w:val="32"/>
          <w:szCs w:val="32"/>
        </w:rPr>
        <w:t>公务员定向招录。</w:t>
      </w:r>
      <w:r>
        <w:rPr>
          <w:rFonts w:ascii="仿宋_GB2312" w:eastAsia="仿宋_GB2312" w:hint="eastAsia"/>
          <w:color w:val="000000"/>
          <w:spacing w:val="6"/>
          <w:sz w:val="32"/>
          <w:szCs w:val="32"/>
        </w:rPr>
        <w:t>在军队服役5年（含）以上的高校毕业生士兵退役后可以报考面向服务基层项目人员定向考录的职位，同服务基层项目人员共享公务员定向考录计划。县以下一线执法职位、乡镇（街道）专职人民武装干部职位招录，应</w:t>
      </w:r>
      <w:r>
        <w:rPr>
          <w:rFonts w:ascii="仿宋_GB2312" w:eastAsia="仿宋_GB2312" w:hint="eastAsia"/>
          <w:spacing w:val="6"/>
          <w:sz w:val="32"/>
          <w:szCs w:val="32"/>
        </w:rPr>
        <w:t>拿出一定名额面</w:t>
      </w:r>
      <w:r>
        <w:rPr>
          <w:rFonts w:ascii="仿宋_GB2312" w:eastAsia="仿宋_GB2312" w:hint="eastAsia"/>
          <w:color w:val="000000"/>
          <w:spacing w:val="6"/>
          <w:sz w:val="32"/>
          <w:szCs w:val="32"/>
        </w:rPr>
        <w:t xml:space="preserve">向大学生退役士兵招录。退役残疾军人符合条件的可以报考面向残疾人的专设公务员招录职位。公安机关特警职位可面向有反恐特战经历的退役士兵招录人民警察。 </w:t>
      </w:r>
    </w:p>
    <w:p w:rsidR="006B0E9E" w:rsidRDefault="002B0C8E">
      <w:pPr>
        <w:pStyle w:val="a5"/>
        <w:shd w:val="clear" w:color="auto" w:fill="FFFFFF"/>
        <w:spacing w:before="0" w:beforeAutospacing="0" w:after="0" w:afterAutospacing="0" w:line="560" w:lineRule="exact"/>
        <w:ind w:firstLineChars="200" w:firstLine="640"/>
        <w:jc w:val="both"/>
        <w:rPr>
          <w:rFonts w:ascii="仿宋_GB2312" w:eastAsia="仿宋_GB2312" w:cs="仿宋_GB2312"/>
          <w:sz w:val="32"/>
          <w:szCs w:val="32"/>
        </w:rPr>
      </w:pPr>
      <w:r>
        <w:rPr>
          <w:rFonts w:ascii="楷体" w:eastAsia="楷体" w:cs="楷体" w:hint="eastAsia"/>
          <w:sz w:val="32"/>
          <w:szCs w:val="32"/>
        </w:rPr>
        <w:t>（二）事业单位定向招聘。</w:t>
      </w:r>
      <w:r>
        <w:rPr>
          <w:rFonts w:ascii="仿宋_GB2312" w:eastAsia="仿宋_GB2312" w:hint="eastAsia"/>
          <w:color w:val="000000"/>
          <w:spacing w:val="6"/>
          <w:sz w:val="32"/>
          <w:szCs w:val="32"/>
        </w:rPr>
        <w:t>每年推出一定数量事业编制岗位，定向招聘在绍应征入伍的大学生退役士兵，定向招聘数量</w:t>
      </w:r>
      <w:r>
        <w:rPr>
          <w:rFonts w:ascii="仿宋_GB2312" w:eastAsia="仿宋_GB2312" w:hint="eastAsia"/>
          <w:color w:val="000000"/>
          <w:spacing w:val="6"/>
          <w:sz w:val="32"/>
          <w:szCs w:val="32"/>
        </w:rPr>
        <w:lastRenderedPageBreak/>
        <w:t>按照区、县（市）户籍人口数量、年度征兵数量、每年大学毕业生数量等有关情况确定。其中，</w:t>
      </w:r>
      <w:r>
        <w:rPr>
          <w:rFonts w:ascii="仿宋_GB2312" w:eastAsia="仿宋_GB2312" w:hint="eastAsia"/>
          <w:color w:val="000000"/>
          <w:spacing w:val="6"/>
          <w:sz w:val="32"/>
          <w:szCs w:val="32"/>
          <w:shd w:val="clear" w:color="auto" w:fill="FFFFFF"/>
        </w:rPr>
        <w:t>越城、柯桥、诸暨每年至少安排3个事业编制岗位，上虞、嵊州、新昌每年至少安排2个事业编制岗位，重点在司法、人武、行政执法等领域定向定岗招聘大学生退役士兵。</w:t>
      </w:r>
    </w:p>
    <w:p w:rsidR="006B0E9E" w:rsidRDefault="002B0C8E">
      <w:pPr>
        <w:pStyle w:val="1"/>
        <w:widowControl/>
        <w:spacing w:line="560" w:lineRule="exact"/>
        <w:ind w:firstLine="640"/>
        <w:jc w:val="left"/>
        <w:rPr>
          <w:rFonts w:ascii="仿宋_GB2312" w:eastAsia="仿宋_GB2312" w:cs="仿宋_GB2312"/>
          <w:sz w:val="32"/>
          <w:szCs w:val="32"/>
        </w:rPr>
      </w:pPr>
      <w:r>
        <w:rPr>
          <w:rFonts w:ascii="楷体" w:eastAsia="楷体" w:cs="楷体" w:hint="eastAsia"/>
          <w:sz w:val="32"/>
          <w:szCs w:val="32"/>
        </w:rPr>
        <w:t>（三）国有企业定向招聘。</w:t>
      </w:r>
      <w:r>
        <w:rPr>
          <w:rFonts w:ascii="仿宋_GB2312" w:eastAsia="仿宋_GB2312" w:cs="仿宋_GB2312" w:hint="eastAsia"/>
          <w:sz w:val="32"/>
          <w:szCs w:val="32"/>
        </w:rPr>
        <w:t>市、县各国有企业在当年招聘合同制职工时，应分别至少拿出</w:t>
      </w:r>
      <w:r>
        <w:rPr>
          <w:rFonts w:ascii="仿宋_GB2312" w:eastAsia="仿宋_GB2312" w:cs="仿宋_GB2312"/>
          <w:sz w:val="32"/>
          <w:szCs w:val="32"/>
        </w:rPr>
        <w:t>8%</w:t>
      </w:r>
      <w:r>
        <w:rPr>
          <w:rFonts w:ascii="仿宋_GB2312" w:eastAsia="仿宋_GB2312" w:cs="仿宋_GB2312" w:hint="eastAsia"/>
          <w:sz w:val="32"/>
          <w:szCs w:val="32"/>
        </w:rPr>
        <w:t>的工作岗位数量定向招聘大学生</w:t>
      </w:r>
      <w:r>
        <w:rPr>
          <w:rFonts w:ascii="仿宋_GB2312" w:eastAsia="仿宋_GB2312" w:cs="仿宋_GB2312"/>
          <w:sz w:val="32"/>
          <w:szCs w:val="32"/>
        </w:rPr>
        <w:t>退役</w:t>
      </w:r>
      <w:r>
        <w:rPr>
          <w:rFonts w:ascii="仿宋_GB2312" w:eastAsia="仿宋_GB2312" w:cs="仿宋_GB2312" w:hint="eastAsia"/>
          <w:sz w:val="32"/>
          <w:szCs w:val="32"/>
        </w:rPr>
        <w:t>士兵</w:t>
      </w:r>
      <w:r>
        <w:rPr>
          <w:rFonts w:ascii="仿宋_GB2312" w:eastAsia="仿宋_GB2312" w:cs="仿宋_GB2312"/>
          <w:sz w:val="32"/>
          <w:szCs w:val="32"/>
        </w:rPr>
        <w:t>。</w:t>
      </w:r>
    </w:p>
    <w:p w:rsidR="006B0E9E" w:rsidRDefault="002B0C8E">
      <w:pPr>
        <w:pStyle w:val="1"/>
        <w:widowControl/>
        <w:spacing w:line="560" w:lineRule="exact"/>
        <w:ind w:firstLine="640"/>
        <w:jc w:val="left"/>
        <w:rPr>
          <w:rFonts w:ascii="仿宋_GB2312" w:eastAsia="仿宋_GB2312" w:cs="仿宋_GB2312"/>
          <w:color w:val="FF0000"/>
          <w:sz w:val="32"/>
          <w:szCs w:val="32"/>
        </w:rPr>
      </w:pPr>
      <w:r>
        <w:rPr>
          <w:rFonts w:ascii="楷体" w:eastAsia="楷体" w:cs="楷体" w:hint="eastAsia"/>
          <w:sz w:val="32"/>
          <w:szCs w:val="32"/>
        </w:rPr>
        <w:t>（四）城市社区专职工作者定向招聘。</w:t>
      </w:r>
      <w:r>
        <w:rPr>
          <w:rFonts w:ascii="仿宋_GB2312" w:eastAsia="仿宋_GB2312" w:cs="仿宋_GB2312" w:hint="eastAsia"/>
          <w:sz w:val="32"/>
          <w:szCs w:val="32"/>
        </w:rPr>
        <w:t>将大学生退役士兵作为村、社区干部的重要来源，采取集中培训、顶岗锻炼等方式，大力培养使用，</w:t>
      </w:r>
      <w:r w:rsidR="000D19DA">
        <w:rPr>
          <w:rFonts w:ascii="仿宋_GB2312" w:eastAsia="仿宋_GB2312" w:cs="仿宋_GB2312" w:hint="eastAsia"/>
          <w:sz w:val="32"/>
          <w:szCs w:val="32"/>
        </w:rPr>
        <w:t>积极鼓励</w:t>
      </w:r>
      <w:r>
        <w:rPr>
          <w:rFonts w:ascii="仿宋_GB2312" w:eastAsia="仿宋_GB2312" w:cs="仿宋_GB2312" w:hint="eastAsia"/>
          <w:sz w:val="32"/>
          <w:szCs w:val="32"/>
        </w:rPr>
        <w:t>表现优秀的大学生退役士兵选举进</w:t>
      </w:r>
      <w:r w:rsidR="000D19DA">
        <w:rPr>
          <w:rFonts w:ascii="仿宋_GB2312" w:eastAsia="仿宋_GB2312" w:cs="仿宋_GB2312" w:hint="eastAsia"/>
          <w:sz w:val="32"/>
          <w:szCs w:val="32"/>
        </w:rPr>
        <w:t>入</w:t>
      </w:r>
      <w:r>
        <w:rPr>
          <w:rFonts w:ascii="仿宋_GB2312" w:eastAsia="仿宋_GB2312" w:cs="仿宋_GB2312" w:hint="eastAsia"/>
          <w:sz w:val="32"/>
          <w:szCs w:val="32"/>
        </w:rPr>
        <w:t>村、社区“两委”班子。</w:t>
      </w:r>
      <w:r w:rsidRPr="00760C24">
        <w:rPr>
          <w:rFonts w:ascii="仿宋_GB2312" w:eastAsia="仿宋_GB2312" w:cs="仿宋_GB2312" w:hint="eastAsia"/>
          <w:sz w:val="32"/>
          <w:szCs w:val="32"/>
        </w:rPr>
        <w:t>各地在招聘城市社区专职工作者时，应分别拿出当年度不低于10%的工作岗位数量定向招聘大学生退役士兵。</w:t>
      </w:r>
    </w:p>
    <w:p w:rsidR="006B0E9E" w:rsidRDefault="002B0C8E">
      <w:pPr>
        <w:pStyle w:val="1"/>
        <w:widowControl/>
        <w:spacing w:line="560" w:lineRule="exact"/>
        <w:ind w:firstLine="640"/>
        <w:jc w:val="left"/>
        <w:rPr>
          <w:rFonts w:ascii="仿宋_GB2312" w:eastAsia="仿宋_GB2312" w:cs="仿宋_GB2312"/>
          <w:sz w:val="32"/>
          <w:szCs w:val="32"/>
        </w:rPr>
      </w:pPr>
      <w:r>
        <w:rPr>
          <w:rFonts w:ascii="楷体" w:eastAsia="楷体" w:cs="楷体" w:hint="eastAsia"/>
          <w:sz w:val="32"/>
          <w:szCs w:val="32"/>
        </w:rPr>
        <w:t>（五）编外用工定向招聘。</w:t>
      </w:r>
      <w:r>
        <w:rPr>
          <w:rFonts w:ascii="仿宋_GB2312" w:eastAsia="仿宋_GB2312" w:cs="仿宋_GB2312" w:hint="eastAsia"/>
          <w:color w:val="000000"/>
          <w:sz w:val="32"/>
          <w:szCs w:val="32"/>
        </w:rPr>
        <w:t>市、县</w:t>
      </w:r>
      <w:r>
        <w:rPr>
          <w:rFonts w:ascii="仿宋_GB2312" w:eastAsia="仿宋_GB2312" w:cs="仿宋_GB2312"/>
          <w:color w:val="000000"/>
          <w:sz w:val="32"/>
          <w:szCs w:val="32"/>
        </w:rPr>
        <w:t>各</w:t>
      </w:r>
      <w:r>
        <w:rPr>
          <w:rFonts w:ascii="仿宋_GB2312" w:eastAsia="仿宋_GB2312" w:cs="仿宋_GB2312" w:hint="eastAsia"/>
          <w:color w:val="000000"/>
          <w:sz w:val="32"/>
          <w:szCs w:val="32"/>
        </w:rPr>
        <w:t>机关、事业单位每年招聘编外人员时</w:t>
      </w:r>
      <w:r>
        <w:rPr>
          <w:rFonts w:ascii="仿宋_GB2312" w:eastAsia="仿宋_GB2312" w:cs="仿宋_GB2312"/>
          <w:color w:val="000000"/>
          <w:sz w:val="32"/>
          <w:szCs w:val="32"/>
        </w:rPr>
        <w:t>，</w:t>
      </w:r>
      <w:r>
        <w:rPr>
          <w:rFonts w:ascii="仿宋_GB2312" w:eastAsia="仿宋_GB2312" w:cs="仿宋_GB2312" w:hint="eastAsia"/>
          <w:color w:val="000000"/>
          <w:sz w:val="32"/>
          <w:szCs w:val="32"/>
        </w:rPr>
        <w:t>应分别</w:t>
      </w:r>
      <w:r>
        <w:rPr>
          <w:rFonts w:ascii="仿宋_GB2312" w:eastAsia="仿宋_GB2312" w:cs="仿宋_GB2312" w:hint="eastAsia"/>
          <w:sz w:val="32"/>
          <w:szCs w:val="32"/>
        </w:rPr>
        <w:t>统筹安排20</w:t>
      </w:r>
      <w:r>
        <w:rPr>
          <w:rFonts w:ascii="仿宋_GB2312" w:eastAsia="仿宋_GB2312" w:cs="仿宋_GB2312"/>
          <w:sz w:val="32"/>
          <w:szCs w:val="32"/>
        </w:rPr>
        <w:t>%的</w:t>
      </w:r>
      <w:r>
        <w:rPr>
          <w:rFonts w:ascii="仿宋_GB2312" w:eastAsia="仿宋_GB2312" w:cs="仿宋_GB2312" w:hint="eastAsia"/>
          <w:sz w:val="32"/>
          <w:szCs w:val="32"/>
        </w:rPr>
        <w:t>工作岗位数量用于</w:t>
      </w:r>
      <w:r>
        <w:rPr>
          <w:rFonts w:ascii="仿宋_GB2312" w:eastAsia="仿宋_GB2312" w:cs="仿宋_GB2312"/>
          <w:sz w:val="32"/>
          <w:szCs w:val="32"/>
        </w:rPr>
        <w:t>定向</w:t>
      </w:r>
      <w:r>
        <w:rPr>
          <w:rFonts w:ascii="仿宋_GB2312" w:eastAsia="仿宋_GB2312" w:cs="仿宋_GB2312" w:hint="eastAsia"/>
          <w:sz w:val="32"/>
          <w:szCs w:val="32"/>
        </w:rPr>
        <w:t>招聘</w:t>
      </w:r>
      <w:r>
        <w:rPr>
          <w:rFonts w:ascii="仿宋_GB2312" w:eastAsia="仿宋_GB2312" w:cs="仿宋_GB2312"/>
          <w:sz w:val="32"/>
          <w:szCs w:val="32"/>
        </w:rPr>
        <w:t>退役军人</w:t>
      </w:r>
      <w:r>
        <w:rPr>
          <w:rFonts w:ascii="仿宋_GB2312" w:eastAsia="仿宋_GB2312" w:cs="仿宋_GB2312" w:hint="eastAsia"/>
          <w:sz w:val="32"/>
          <w:szCs w:val="32"/>
        </w:rPr>
        <w:t>。其中，市、</w:t>
      </w:r>
      <w:r>
        <w:rPr>
          <w:rFonts w:ascii="仿宋_GB2312" w:eastAsia="仿宋_GB2312" w:cs="仿宋_GB2312"/>
          <w:sz w:val="32"/>
          <w:szCs w:val="32"/>
        </w:rPr>
        <w:t>县</w:t>
      </w:r>
      <w:r>
        <w:rPr>
          <w:rFonts w:ascii="仿宋_GB2312" w:eastAsia="仿宋_GB2312" w:cs="仿宋_GB2312" w:hint="eastAsia"/>
          <w:sz w:val="32"/>
          <w:szCs w:val="32"/>
        </w:rPr>
        <w:t>公安和消防救援部门年度招聘</w:t>
      </w:r>
      <w:r w:rsidR="008D614B">
        <w:rPr>
          <w:rFonts w:ascii="仿宋_GB2312" w:eastAsia="仿宋_GB2312" w:cs="仿宋_GB2312" w:hint="eastAsia"/>
          <w:sz w:val="32"/>
          <w:szCs w:val="32"/>
        </w:rPr>
        <w:t>辅警</w:t>
      </w:r>
      <w:r>
        <w:rPr>
          <w:rFonts w:ascii="仿宋_GB2312" w:eastAsia="仿宋_GB2312" w:cs="仿宋_GB2312" w:hint="eastAsia"/>
          <w:sz w:val="32"/>
          <w:szCs w:val="32"/>
        </w:rPr>
        <w:t>、合同制消防员时，需分别安排不低于20%的工作岗位数量用于招聘</w:t>
      </w:r>
      <w:r>
        <w:rPr>
          <w:rFonts w:ascii="仿宋_GB2312" w:eastAsia="仿宋_GB2312" w:cs="仿宋_GB2312"/>
          <w:sz w:val="32"/>
          <w:szCs w:val="32"/>
        </w:rPr>
        <w:t>退役军人。</w:t>
      </w:r>
    </w:p>
    <w:p w:rsidR="006B0E9E" w:rsidRDefault="002B0C8E">
      <w:pPr>
        <w:widowControl/>
        <w:spacing w:line="560" w:lineRule="exact"/>
        <w:ind w:firstLineChars="200" w:firstLine="640"/>
        <w:jc w:val="left"/>
        <w:rPr>
          <w:rFonts w:ascii="黑体" w:eastAsia="黑体" w:cs="黑体"/>
          <w:bCs/>
          <w:sz w:val="32"/>
          <w:szCs w:val="32"/>
        </w:rPr>
      </w:pPr>
      <w:r>
        <w:rPr>
          <w:rFonts w:ascii="黑体" w:eastAsia="黑体" w:cs="黑体" w:hint="eastAsia"/>
          <w:bCs/>
          <w:sz w:val="32"/>
          <w:szCs w:val="32"/>
        </w:rPr>
        <w:t>二</w:t>
      </w:r>
      <w:r>
        <w:rPr>
          <w:rFonts w:ascii="黑体" w:eastAsia="黑体" w:cs="黑体"/>
          <w:bCs/>
          <w:sz w:val="32"/>
          <w:szCs w:val="32"/>
        </w:rPr>
        <w:t>、</w:t>
      </w:r>
      <w:r>
        <w:rPr>
          <w:rFonts w:ascii="黑体" w:eastAsia="黑体" w:cs="黑体" w:hint="eastAsia"/>
          <w:bCs/>
          <w:sz w:val="32"/>
          <w:szCs w:val="32"/>
        </w:rPr>
        <w:t>适当放宽招聘条件</w:t>
      </w:r>
    </w:p>
    <w:p w:rsidR="006B0E9E" w:rsidRDefault="002B0C8E">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机关事业单位、国有企业定向招聘退役军人时，应对退役军人的年龄、学历、</w:t>
      </w:r>
      <w:r w:rsidRPr="00760C24">
        <w:rPr>
          <w:rFonts w:ascii="仿宋_GB2312" w:eastAsia="仿宋_GB2312" w:cs="仿宋_GB2312"/>
          <w:sz w:val="32"/>
          <w:szCs w:val="32"/>
        </w:rPr>
        <w:t>专业</w:t>
      </w:r>
      <w:r>
        <w:rPr>
          <w:rFonts w:ascii="仿宋_GB2312" w:eastAsia="仿宋_GB2312" w:cs="仿宋_GB2312"/>
          <w:sz w:val="32"/>
          <w:szCs w:val="32"/>
        </w:rPr>
        <w:t>等岗位</w:t>
      </w:r>
      <w:r>
        <w:rPr>
          <w:rFonts w:ascii="仿宋_GB2312" w:eastAsia="仿宋_GB2312" w:cs="仿宋_GB2312" w:hint="eastAsia"/>
          <w:sz w:val="32"/>
          <w:szCs w:val="32"/>
        </w:rPr>
        <w:t>招聘</w:t>
      </w:r>
      <w:r>
        <w:rPr>
          <w:rFonts w:ascii="仿宋_GB2312" w:eastAsia="仿宋_GB2312" w:cs="仿宋_GB2312"/>
          <w:sz w:val="32"/>
          <w:szCs w:val="32"/>
        </w:rPr>
        <w:t>条件</w:t>
      </w:r>
      <w:r>
        <w:rPr>
          <w:rFonts w:ascii="仿宋_GB2312" w:eastAsia="仿宋_GB2312" w:cs="仿宋_GB2312" w:hint="eastAsia"/>
          <w:sz w:val="32"/>
          <w:szCs w:val="32"/>
        </w:rPr>
        <w:t>适当放宽。</w:t>
      </w:r>
    </w:p>
    <w:p w:rsidR="006B0E9E" w:rsidRPr="00760C24" w:rsidRDefault="002B0C8E" w:rsidP="00760C24">
      <w:pPr>
        <w:pStyle w:val="a6"/>
        <w:widowControl/>
        <w:numPr>
          <w:ilvl w:val="0"/>
          <w:numId w:val="5"/>
        </w:numPr>
        <w:tabs>
          <w:tab w:val="left" w:pos="0"/>
        </w:tabs>
        <w:spacing w:line="560" w:lineRule="exact"/>
        <w:ind w:firstLineChars="0"/>
        <w:jc w:val="left"/>
        <w:rPr>
          <w:rFonts w:ascii="黑体" w:eastAsia="黑体" w:cs="黑体"/>
          <w:sz w:val="32"/>
          <w:szCs w:val="32"/>
        </w:rPr>
      </w:pPr>
      <w:r w:rsidRPr="00760C24">
        <w:rPr>
          <w:rFonts w:ascii="黑体" w:eastAsia="黑体" w:cs="黑体" w:hint="eastAsia"/>
          <w:sz w:val="32"/>
          <w:szCs w:val="32"/>
        </w:rPr>
        <w:lastRenderedPageBreak/>
        <w:t>职责区分</w:t>
      </w:r>
    </w:p>
    <w:p w:rsidR="006B0E9E" w:rsidRDefault="002B0C8E">
      <w:pPr>
        <w:widowControl/>
        <w:numPr>
          <w:ilvl w:val="0"/>
          <w:numId w:val="3"/>
        </w:numPr>
        <w:tabs>
          <w:tab w:val="left" w:pos="0"/>
        </w:tabs>
        <w:spacing w:line="560" w:lineRule="exact"/>
        <w:ind w:leftChars="200" w:left="420" w:firstLineChars="100" w:firstLine="320"/>
        <w:jc w:val="left"/>
        <w:rPr>
          <w:rFonts w:ascii="仿宋_GB2312" w:eastAsia="仿宋_GB2312" w:cs="仿宋_GB2312"/>
          <w:sz w:val="32"/>
          <w:szCs w:val="32"/>
        </w:rPr>
      </w:pPr>
      <w:r>
        <w:rPr>
          <w:rFonts w:ascii="仿宋_GB2312" w:eastAsia="仿宋_GB2312" w:cs="仿宋_GB2312" w:hint="eastAsia"/>
          <w:sz w:val="32"/>
          <w:szCs w:val="32"/>
        </w:rPr>
        <w:t>面向大学生退役士兵定向招录公务员，每年由市委</w:t>
      </w:r>
    </w:p>
    <w:p w:rsidR="006B0E9E" w:rsidRDefault="002B0C8E">
      <w:pPr>
        <w:widowControl/>
        <w:tabs>
          <w:tab w:val="left" w:pos="0"/>
        </w:tabs>
        <w:spacing w:line="560" w:lineRule="exact"/>
        <w:jc w:val="left"/>
        <w:rPr>
          <w:rFonts w:ascii="仿宋_GB2312" w:eastAsia="仿宋_GB2312" w:cs="仿宋_GB2312"/>
          <w:sz w:val="32"/>
          <w:szCs w:val="32"/>
        </w:rPr>
      </w:pPr>
      <w:r>
        <w:rPr>
          <w:rFonts w:ascii="仿宋_GB2312" w:eastAsia="仿宋_GB2312" w:cs="仿宋_GB2312" w:hint="eastAsia"/>
          <w:sz w:val="32"/>
          <w:szCs w:val="32"/>
        </w:rPr>
        <w:t>组织部统筹列入计划进行安排。</w:t>
      </w:r>
    </w:p>
    <w:p w:rsidR="006B0E9E" w:rsidRPr="00760C24" w:rsidRDefault="002B0C8E">
      <w:pPr>
        <w:widowControl/>
        <w:numPr>
          <w:ilvl w:val="0"/>
          <w:numId w:val="4"/>
        </w:numPr>
        <w:spacing w:line="560" w:lineRule="exact"/>
        <w:ind w:firstLineChars="200" w:firstLine="640"/>
        <w:jc w:val="left"/>
        <w:rPr>
          <w:rFonts w:ascii="仿宋_GB2312" w:eastAsia="仿宋_GB2312" w:cs="仿宋_GB2312"/>
          <w:sz w:val="32"/>
          <w:szCs w:val="32"/>
        </w:rPr>
      </w:pPr>
      <w:r w:rsidRPr="00760C24">
        <w:rPr>
          <w:rFonts w:ascii="仿宋_GB2312" w:eastAsia="仿宋_GB2312" w:cs="仿宋_GB2312" w:hint="eastAsia"/>
          <w:sz w:val="32"/>
          <w:szCs w:val="32"/>
        </w:rPr>
        <w:t>面向大学生退役士兵定向招聘事业单位工作人员，每年由当地人力资源和社会保障局统筹，退役军人事务局配合完成。</w:t>
      </w:r>
    </w:p>
    <w:p w:rsidR="006B0E9E" w:rsidRPr="00760C24" w:rsidRDefault="002B0C8E">
      <w:pPr>
        <w:widowControl/>
        <w:spacing w:line="560" w:lineRule="exact"/>
        <w:ind w:firstLineChars="200" w:firstLine="640"/>
        <w:jc w:val="left"/>
        <w:rPr>
          <w:rFonts w:ascii="仿宋_GB2312" w:eastAsia="仿宋_GB2312" w:cs="仿宋_GB2312"/>
          <w:sz w:val="32"/>
          <w:szCs w:val="32"/>
        </w:rPr>
      </w:pPr>
      <w:r w:rsidRPr="00760C24">
        <w:rPr>
          <w:rFonts w:ascii="仿宋_GB2312" w:eastAsia="仿宋_GB2312" w:cs="仿宋_GB2312" w:hint="eastAsia"/>
          <w:sz w:val="32"/>
          <w:szCs w:val="32"/>
        </w:rPr>
        <w:t>（三）面向大学生退役士兵定向招聘国有企业工作岗位，每年初由市、县国有企业向当地退役军人事务局汇总招聘需求，一般于每年10月份，由市、县退役军人事务局配合各国有企业组织完成招聘工作。</w:t>
      </w:r>
    </w:p>
    <w:p w:rsidR="006B0E9E" w:rsidRPr="00760C24" w:rsidRDefault="002B0C8E">
      <w:pPr>
        <w:widowControl/>
        <w:spacing w:line="560" w:lineRule="exact"/>
        <w:ind w:firstLineChars="200" w:firstLine="640"/>
        <w:jc w:val="left"/>
        <w:rPr>
          <w:rFonts w:ascii="仿宋_GB2312" w:eastAsia="仿宋_GB2312" w:cs="仿宋_GB2312"/>
          <w:sz w:val="32"/>
          <w:szCs w:val="32"/>
        </w:rPr>
      </w:pPr>
      <w:r w:rsidRPr="00760C24">
        <w:rPr>
          <w:rFonts w:ascii="仿宋_GB2312" w:eastAsia="仿宋_GB2312" w:cs="仿宋_GB2312" w:hint="eastAsia"/>
          <w:sz w:val="32"/>
          <w:szCs w:val="32"/>
        </w:rPr>
        <w:t>（四）面向大学生退役士兵定向招聘城市社区专职工作者，每年由区、县（市）民政局统筹，当地人力社保局配合组织完成招聘。</w:t>
      </w:r>
    </w:p>
    <w:p w:rsidR="006B0E9E" w:rsidRPr="00760C24" w:rsidRDefault="002B0C8E">
      <w:pPr>
        <w:widowControl/>
        <w:spacing w:line="560" w:lineRule="exact"/>
        <w:ind w:firstLineChars="200" w:firstLine="640"/>
        <w:jc w:val="left"/>
        <w:rPr>
          <w:rFonts w:ascii="仿宋_GB2312" w:eastAsia="仿宋_GB2312" w:cs="仿宋_GB2312"/>
          <w:sz w:val="32"/>
          <w:szCs w:val="32"/>
        </w:rPr>
      </w:pPr>
      <w:r w:rsidRPr="00760C24">
        <w:rPr>
          <w:rFonts w:ascii="仿宋_GB2312" w:eastAsia="仿宋_GB2312" w:cs="仿宋_GB2312" w:hint="eastAsia"/>
          <w:sz w:val="32"/>
          <w:szCs w:val="32"/>
        </w:rPr>
        <w:t>（五）面向退役士兵定向招聘机关事业单位编外用工，一般于每年上半年，由市退役军人事务局汇总各单位招聘需求，协同用人单位组织完成招聘工作。市、县公安和消防救援部门每年面向退役士兵招聘</w:t>
      </w:r>
      <w:r w:rsidR="008D614B">
        <w:rPr>
          <w:rFonts w:ascii="仿宋_GB2312" w:eastAsia="仿宋_GB2312" w:cs="仿宋_GB2312" w:hint="eastAsia"/>
          <w:sz w:val="32"/>
          <w:szCs w:val="32"/>
        </w:rPr>
        <w:t>辅警</w:t>
      </w:r>
      <w:r w:rsidRPr="00760C24">
        <w:rPr>
          <w:rFonts w:ascii="仿宋_GB2312" w:eastAsia="仿宋_GB2312" w:cs="仿宋_GB2312" w:hint="eastAsia"/>
          <w:sz w:val="32"/>
          <w:szCs w:val="32"/>
        </w:rPr>
        <w:t>、合同制消防员不少于1次，由市退役军人事务局配合完成。</w:t>
      </w:r>
    </w:p>
    <w:p w:rsidR="006B0E9E" w:rsidRDefault="002B0C8E">
      <w:pPr>
        <w:widowControl/>
        <w:spacing w:line="560" w:lineRule="exact"/>
        <w:jc w:val="left"/>
        <w:rPr>
          <w:rFonts w:ascii="黑体" w:eastAsia="黑体" w:cs="黑体"/>
          <w:sz w:val="32"/>
          <w:szCs w:val="32"/>
        </w:rPr>
      </w:pPr>
      <w:r>
        <w:rPr>
          <w:rFonts w:ascii="仿宋_GB2312" w:eastAsia="仿宋_GB2312" w:cs="仿宋_GB2312" w:hint="eastAsia"/>
          <w:sz w:val="32"/>
          <w:szCs w:val="32"/>
        </w:rPr>
        <w:t xml:space="preserve">   </w:t>
      </w:r>
      <w:r>
        <w:rPr>
          <w:rFonts w:ascii="黑体" w:eastAsia="黑体" w:cs="黑体" w:hint="eastAsia"/>
          <w:sz w:val="32"/>
          <w:szCs w:val="32"/>
        </w:rPr>
        <w:t xml:space="preserve"> 四、招聘形式</w:t>
      </w:r>
    </w:p>
    <w:p w:rsidR="006B0E9E" w:rsidRDefault="002B0C8E">
      <w:pPr>
        <w:widowControl/>
        <w:spacing w:line="560" w:lineRule="exact"/>
        <w:ind w:firstLineChars="200" w:firstLine="640"/>
        <w:jc w:val="left"/>
        <w:rPr>
          <w:rFonts w:ascii="仿宋_GB2312" w:eastAsia="仿宋_GB2312" w:cs="仿宋_GB2312"/>
          <w:sz w:val="32"/>
          <w:szCs w:val="32"/>
        </w:rPr>
      </w:pPr>
      <w:r w:rsidRPr="00760C24">
        <w:rPr>
          <w:rFonts w:ascii="楷体" w:eastAsia="楷体" w:hAnsi="楷体" w:cs="仿宋_GB2312" w:hint="eastAsia"/>
          <w:sz w:val="32"/>
          <w:szCs w:val="32"/>
        </w:rPr>
        <w:t>（一）发布信息。</w:t>
      </w:r>
      <w:r>
        <w:rPr>
          <w:rFonts w:ascii="仿宋_GB2312" w:eastAsia="仿宋_GB2312" w:cs="仿宋_GB2312" w:hint="eastAsia"/>
          <w:sz w:val="32"/>
          <w:szCs w:val="32"/>
        </w:rPr>
        <w:t>每年适时由招聘承办单位或用人单位发布招聘公告，明确招聘岗位性质、人数、待遇等信息，符合</w:t>
      </w:r>
      <w:r>
        <w:rPr>
          <w:rFonts w:ascii="仿宋_GB2312" w:eastAsia="仿宋_GB2312" w:cs="仿宋_GB2312"/>
          <w:sz w:val="32"/>
          <w:szCs w:val="32"/>
        </w:rPr>
        <w:t>报名</w:t>
      </w:r>
      <w:r>
        <w:rPr>
          <w:rFonts w:ascii="仿宋_GB2312" w:eastAsia="仿宋_GB2312" w:cs="仿宋_GB2312" w:hint="eastAsia"/>
          <w:sz w:val="32"/>
          <w:szCs w:val="32"/>
        </w:rPr>
        <w:t>条件</w:t>
      </w:r>
      <w:r>
        <w:rPr>
          <w:rFonts w:ascii="仿宋_GB2312" w:eastAsia="仿宋_GB2312" w:cs="仿宋_GB2312"/>
          <w:sz w:val="32"/>
          <w:szCs w:val="32"/>
        </w:rPr>
        <w:t>的退役军人</w:t>
      </w:r>
      <w:r>
        <w:rPr>
          <w:rFonts w:ascii="仿宋_GB2312" w:eastAsia="仿宋_GB2312" w:cs="仿宋_GB2312" w:hint="eastAsia"/>
          <w:sz w:val="32"/>
          <w:szCs w:val="32"/>
        </w:rPr>
        <w:t>按照要求填报招聘信息。</w:t>
      </w:r>
    </w:p>
    <w:p w:rsidR="006B0E9E" w:rsidRDefault="002B0C8E">
      <w:pPr>
        <w:widowControl/>
        <w:spacing w:line="560" w:lineRule="exact"/>
        <w:ind w:firstLineChars="200" w:firstLine="640"/>
        <w:jc w:val="left"/>
        <w:rPr>
          <w:rFonts w:ascii="仿宋_GB2312" w:eastAsia="仿宋_GB2312" w:cs="仿宋_GB2312"/>
          <w:sz w:val="32"/>
          <w:szCs w:val="32"/>
        </w:rPr>
      </w:pPr>
      <w:r w:rsidRPr="00760C24">
        <w:rPr>
          <w:rFonts w:ascii="楷体" w:eastAsia="楷体" w:hAnsi="楷体" w:cs="仿宋_GB2312" w:hint="eastAsia"/>
          <w:sz w:val="32"/>
          <w:szCs w:val="32"/>
        </w:rPr>
        <w:lastRenderedPageBreak/>
        <w:t>（二）组织评审。</w:t>
      </w:r>
      <w:r>
        <w:rPr>
          <w:rFonts w:ascii="仿宋_GB2312" w:eastAsia="仿宋_GB2312" w:cs="仿宋_GB2312" w:hint="eastAsia"/>
          <w:sz w:val="32"/>
          <w:szCs w:val="32"/>
        </w:rPr>
        <w:t>根据招聘的岗位性质，由主办单位协同相关成员单位组成联合评审小组，对招聘工作的全过程实施评审。</w:t>
      </w:r>
    </w:p>
    <w:p w:rsidR="006B0E9E" w:rsidRDefault="002B0C8E">
      <w:pPr>
        <w:widowControl/>
        <w:spacing w:line="560" w:lineRule="exact"/>
        <w:ind w:firstLineChars="200" w:firstLine="640"/>
        <w:jc w:val="left"/>
        <w:rPr>
          <w:rFonts w:ascii="仿宋_GB2312" w:eastAsia="仿宋_GB2312" w:cs="仿宋_GB2312"/>
          <w:sz w:val="32"/>
          <w:szCs w:val="32"/>
        </w:rPr>
      </w:pPr>
      <w:r w:rsidRPr="00760C24">
        <w:rPr>
          <w:rFonts w:ascii="楷体" w:eastAsia="楷体" w:hAnsi="楷体" w:cs="仿宋_GB2312" w:hint="eastAsia"/>
          <w:sz w:val="32"/>
          <w:szCs w:val="32"/>
        </w:rPr>
        <w:t>（三）招聘实施。</w:t>
      </w:r>
      <w:r>
        <w:rPr>
          <w:rFonts w:ascii="仿宋_GB2312" w:eastAsia="仿宋_GB2312" w:cs="仿宋_GB2312" w:hint="eastAsia"/>
          <w:sz w:val="32"/>
          <w:szCs w:val="32"/>
        </w:rPr>
        <w:t>招聘坚持“公平、公正、竞争、择优”录取原则，资格审查贯穿整个</w:t>
      </w:r>
      <w:r>
        <w:rPr>
          <w:rFonts w:ascii="仿宋_GB2312" w:eastAsia="仿宋_GB2312" w:cs="仿宋_GB2312"/>
          <w:sz w:val="32"/>
          <w:szCs w:val="32"/>
        </w:rPr>
        <w:t>招聘过程。</w:t>
      </w:r>
      <w:r>
        <w:rPr>
          <w:rFonts w:ascii="仿宋_GB2312" w:eastAsia="仿宋_GB2312" w:cs="仿宋_GB2312" w:hint="eastAsia"/>
          <w:sz w:val="32"/>
          <w:szCs w:val="32"/>
        </w:rPr>
        <w:t>招聘</w:t>
      </w:r>
      <w:r>
        <w:rPr>
          <w:rFonts w:ascii="仿宋_GB2312" w:eastAsia="仿宋_GB2312" w:cs="仿宋_GB2312"/>
          <w:sz w:val="32"/>
          <w:szCs w:val="32"/>
        </w:rPr>
        <w:t>采取</w:t>
      </w:r>
      <w:r>
        <w:rPr>
          <w:rFonts w:ascii="仿宋_GB2312" w:eastAsia="仿宋_GB2312" w:cs="仿宋_GB2312"/>
          <w:sz w:val="32"/>
          <w:szCs w:val="32"/>
        </w:rPr>
        <w:t>“</w:t>
      </w:r>
      <w:r>
        <w:rPr>
          <w:rFonts w:ascii="仿宋_GB2312" w:eastAsia="仿宋_GB2312" w:cs="仿宋_GB2312"/>
          <w:sz w:val="32"/>
          <w:szCs w:val="32"/>
        </w:rPr>
        <w:t>笔试+面试</w:t>
      </w:r>
      <w:r>
        <w:rPr>
          <w:rFonts w:ascii="仿宋_GB2312" w:eastAsia="仿宋_GB2312" w:cs="仿宋_GB2312"/>
          <w:sz w:val="32"/>
          <w:szCs w:val="32"/>
        </w:rPr>
        <w:t>”</w:t>
      </w:r>
      <w:r>
        <w:rPr>
          <w:rFonts w:ascii="仿宋_GB2312" w:eastAsia="仿宋_GB2312" w:cs="仿宋_GB2312"/>
          <w:sz w:val="32"/>
          <w:szCs w:val="32"/>
        </w:rPr>
        <w:t>的形式进行。</w:t>
      </w:r>
      <w:r>
        <w:rPr>
          <w:rFonts w:ascii="仿宋_GB2312" w:eastAsia="仿宋_GB2312" w:cs="仿宋_GB2312" w:hint="eastAsia"/>
          <w:sz w:val="32"/>
          <w:szCs w:val="32"/>
        </w:rPr>
        <w:t>其中，公安招聘特警、</w:t>
      </w:r>
      <w:r w:rsidR="008D614B">
        <w:rPr>
          <w:rFonts w:ascii="仿宋_GB2312" w:eastAsia="仿宋_GB2312" w:cs="仿宋_GB2312" w:hint="eastAsia"/>
          <w:sz w:val="32"/>
          <w:szCs w:val="32"/>
        </w:rPr>
        <w:t>辅警</w:t>
      </w:r>
      <w:r>
        <w:rPr>
          <w:rFonts w:ascii="仿宋_GB2312" w:eastAsia="仿宋_GB2312" w:cs="仿宋_GB2312" w:hint="eastAsia"/>
          <w:sz w:val="32"/>
          <w:szCs w:val="32"/>
        </w:rPr>
        <w:t>和消防救援支队招聘合同制消防员的，还应增加体能测试相应分值。</w:t>
      </w:r>
    </w:p>
    <w:p w:rsidR="006B0E9E" w:rsidRDefault="002B0C8E">
      <w:pPr>
        <w:widowControl/>
        <w:spacing w:line="560" w:lineRule="exact"/>
        <w:ind w:firstLineChars="200" w:firstLine="640"/>
        <w:jc w:val="left"/>
        <w:rPr>
          <w:rFonts w:ascii="仿宋_GB2312" w:eastAsia="仿宋_GB2312" w:cs="仿宋_GB2312"/>
          <w:sz w:val="32"/>
          <w:szCs w:val="32"/>
        </w:rPr>
      </w:pPr>
      <w:r w:rsidRPr="00760C24">
        <w:rPr>
          <w:rFonts w:ascii="楷体" w:eastAsia="楷体" w:hAnsi="楷体" w:cs="仿宋_GB2312" w:hint="eastAsia"/>
          <w:sz w:val="32"/>
          <w:szCs w:val="32"/>
        </w:rPr>
        <w:t>（</w:t>
      </w:r>
      <w:r w:rsidRPr="00760C24">
        <w:rPr>
          <w:rFonts w:ascii="楷体" w:eastAsia="楷体" w:hAnsi="楷体" w:cs="仿宋_GB2312"/>
          <w:sz w:val="32"/>
          <w:szCs w:val="32"/>
        </w:rPr>
        <w:t>四）</w:t>
      </w:r>
      <w:r w:rsidRPr="00760C24">
        <w:rPr>
          <w:rFonts w:ascii="楷体" w:eastAsia="楷体" w:hAnsi="楷体" w:cs="仿宋_GB2312" w:hint="eastAsia"/>
          <w:sz w:val="32"/>
          <w:szCs w:val="32"/>
        </w:rPr>
        <w:t>录（聘）用办理。</w:t>
      </w:r>
      <w:r>
        <w:rPr>
          <w:rFonts w:ascii="仿宋_GB2312" w:eastAsia="仿宋_GB2312" w:cs="仿宋_GB2312" w:hint="eastAsia"/>
          <w:sz w:val="32"/>
          <w:szCs w:val="32"/>
        </w:rPr>
        <w:t>按照人事录用、聘用相关要求，正式办理录（聘）用手续。对因与原单位存在劳动纠纷等原因，概由退役军人本人负责处理。未妥善处理的，取消录（聘）用资格。</w:t>
      </w:r>
    </w:p>
    <w:p w:rsidR="006B0E9E" w:rsidRDefault="002B0C8E" w:rsidP="00AC74F9">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本意见自下发之日起试行。</w:t>
      </w:r>
      <w:bookmarkStart w:id="0" w:name="_GoBack"/>
      <w:bookmarkEnd w:id="0"/>
    </w:p>
    <w:p w:rsidR="006B0E9E" w:rsidRDefault="006B0E9E">
      <w:pPr>
        <w:pStyle w:val="p15"/>
        <w:spacing w:line="560" w:lineRule="exact"/>
        <w:rPr>
          <w:rFonts w:ascii="仿宋_GB2312" w:eastAsia="仿宋_GB2312" w:cs="仿宋_GB2312"/>
          <w:sz w:val="32"/>
          <w:szCs w:val="32"/>
        </w:rPr>
      </w:pPr>
    </w:p>
    <w:p w:rsidR="006B0E9E" w:rsidRDefault="002B0C8E">
      <w:pPr>
        <w:pStyle w:val="p15"/>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绍兴市</w:t>
      </w:r>
      <w:r>
        <w:rPr>
          <w:rFonts w:ascii="仿宋_GB2312" w:eastAsia="仿宋_GB2312" w:cs="仿宋_GB2312"/>
          <w:sz w:val="32"/>
          <w:szCs w:val="32"/>
        </w:rPr>
        <w:t>退役军人事务局</w:t>
      </w:r>
      <w:r>
        <w:rPr>
          <w:rFonts w:ascii="仿宋_GB2312" w:eastAsia="仿宋_GB2312" w:cs="仿宋_GB2312" w:hint="eastAsia"/>
          <w:sz w:val="32"/>
          <w:szCs w:val="32"/>
        </w:rPr>
        <w:t xml:space="preserve">      中共绍兴市委组织部      </w:t>
      </w:r>
    </w:p>
    <w:p w:rsidR="006B0E9E" w:rsidRDefault="006B0E9E">
      <w:pPr>
        <w:adjustRightInd w:val="0"/>
        <w:snapToGrid w:val="0"/>
        <w:spacing w:line="560" w:lineRule="exact"/>
        <w:rPr>
          <w:rFonts w:ascii="仿宋" w:eastAsia="仿宋" w:cs="仿宋"/>
          <w:color w:val="000000"/>
          <w:kern w:val="0"/>
          <w:sz w:val="32"/>
          <w:szCs w:val="32"/>
        </w:rPr>
      </w:pPr>
    </w:p>
    <w:p w:rsidR="006B0E9E" w:rsidRDefault="002B0C8E">
      <w:pPr>
        <w:adjustRightInd w:val="0"/>
        <w:snapToGrid w:val="0"/>
        <w:spacing w:line="560" w:lineRule="exact"/>
        <w:ind w:firstLineChars="100" w:firstLine="320"/>
        <w:rPr>
          <w:rFonts w:ascii="仿宋" w:eastAsia="仿宋" w:cs="仿宋"/>
          <w:color w:val="000000"/>
          <w:spacing w:val="45"/>
          <w:kern w:val="0"/>
          <w:sz w:val="32"/>
          <w:szCs w:val="32"/>
        </w:rPr>
      </w:pPr>
      <w:r>
        <w:rPr>
          <w:rFonts w:ascii="仿宋" w:eastAsia="仿宋" w:cs="仿宋" w:hint="eastAsia"/>
          <w:color w:val="000000"/>
          <w:kern w:val="0"/>
          <w:sz w:val="32"/>
          <w:szCs w:val="32"/>
        </w:rPr>
        <w:t xml:space="preserve">中共绍兴市委机构编制委员会办公室      绍兴市公安局 </w:t>
      </w:r>
    </w:p>
    <w:p w:rsidR="006B0E9E" w:rsidRDefault="006B0E9E">
      <w:pPr>
        <w:adjustRightInd w:val="0"/>
        <w:snapToGrid w:val="0"/>
        <w:spacing w:line="560" w:lineRule="exact"/>
        <w:rPr>
          <w:rFonts w:ascii="仿宋" w:eastAsia="仿宋" w:cs="仿宋"/>
          <w:color w:val="000000"/>
          <w:kern w:val="0"/>
          <w:sz w:val="32"/>
          <w:szCs w:val="32"/>
        </w:rPr>
      </w:pPr>
    </w:p>
    <w:p w:rsidR="006B0E9E" w:rsidRDefault="002B0C8E">
      <w:pPr>
        <w:adjustRightInd w:val="0"/>
        <w:snapToGrid w:val="0"/>
        <w:spacing w:line="560" w:lineRule="exact"/>
        <w:ind w:firstLineChars="200" w:firstLine="640"/>
        <w:rPr>
          <w:rFonts w:ascii="仿宋" w:eastAsia="仿宋" w:cs="仿宋"/>
          <w:color w:val="000000"/>
          <w:kern w:val="0"/>
          <w:sz w:val="32"/>
          <w:szCs w:val="32"/>
        </w:rPr>
      </w:pPr>
      <w:r>
        <w:rPr>
          <w:rFonts w:ascii="仿宋" w:eastAsia="仿宋" w:cs="仿宋" w:hint="eastAsia"/>
          <w:color w:val="000000"/>
          <w:kern w:val="0"/>
          <w:sz w:val="32"/>
          <w:szCs w:val="32"/>
        </w:rPr>
        <w:t>绍兴市人力资源和社会保障局     绍兴市民政局</w:t>
      </w:r>
    </w:p>
    <w:p w:rsidR="006B0E9E" w:rsidRDefault="006B0E9E">
      <w:pPr>
        <w:widowControl/>
        <w:spacing w:line="560" w:lineRule="exact"/>
        <w:rPr>
          <w:rFonts w:ascii="仿宋" w:eastAsia="仿宋" w:cs="仿宋"/>
          <w:color w:val="000000"/>
          <w:kern w:val="0"/>
          <w:sz w:val="32"/>
          <w:szCs w:val="32"/>
        </w:rPr>
      </w:pPr>
    </w:p>
    <w:p w:rsidR="006B0E9E" w:rsidRDefault="002B0C8E">
      <w:pPr>
        <w:widowControl/>
        <w:spacing w:line="560" w:lineRule="exact"/>
        <w:ind w:firstLineChars="100" w:firstLine="320"/>
        <w:rPr>
          <w:rFonts w:ascii="仿宋" w:eastAsia="仿宋" w:cs="仿宋"/>
          <w:color w:val="000000"/>
          <w:spacing w:val="-20"/>
          <w:kern w:val="0"/>
          <w:sz w:val="32"/>
          <w:szCs w:val="32"/>
        </w:rPr>
      </w:pPr>
      <w:r>
        <w:rPr>
          <w:rFonts w:ascii="仿宋" w:eastAsia="仿宋" w:cs="仿宋" w:hint="eastAsia"/>
          <w:color w:val="000000"/>
          <w:kern w:val="0"/>
          <w:sz w:val="32"/>
          <w:szCs w:val="32"/>
        </w:rPr>
        <w:t xml:space="preserve">绍兴市国有资产管理委员会   </w:t>
      </w:r>
      <w:r>
        <w:rPr>
          <w:rFonts w:ascii="仿宋" w:eastAsia="仿宋" w:cs="仿宋" w:hint="eastAsia"/>
          <w:color w:val="000000"/>
          <w:spacing w:val="-20"/>
          <w:kern w:val="0"/>
          <w:sz w:val="32"/>
          <w:szCs w:val="32"/>
        </w:rPr>
        <w:t xml:space="preserve">绍 兴 军 分 区 政 治 工 作 处   </w:t>
      </w:r>
    </w:p>
    <w:p w:rsidR="006B0E9E" w:rsidRDefault="006B0E9E">
      <w:pPr>
        <w:pStyle w:val="p15"/>
        <w:spacing w:line="560" w:lineRule="exact"/>
        <w:rPr>
          <w:rFonts w:ascii="仿宋" w:eastAsia="仿宋" w:cs="仿宋"/>
          <w:color w:val="000000"/>
          <w:sz w:val="32"/>
          <w:szCs w:val="32"/>
        </w:rPr>
      </w:pPr>
    </w:p>
    <w:p w:rsidR="006B0E9E" w:rsidRDefault="002B0C8E">
      <w:pPr>
        <w:pStyle w:val="p15"/>
        <w:spacing w:line="560" w:lineRule="exact"/>
        <w:ind w:firstLineChars="1100" w:firstLine="3520"/>
        <w:rPr>
          <w:rFonts w:ascii="仿宋" w:eastAsia="仿宋" w:cs="仿宋"/>
          <w:color w:val="000000"/>
          <w:sz w:val="32"/>
          <w:szCs w:val="32"/>
        </w:rPr>
      </w:pPr>
      <w:r>
        <w:rPr>
          <w:rFonts w:ascii="仿宋" w:eastAsia="仿宋" w:cs="仿宋" w:hint="eastAsia"/>
          <w:color w:val="000000"/>
          <w:sz w:val="32"/>
          <w:szCs w:val="32"/>
        </w:rPr>
        <w:t>绍兴市消防救援支队</w:t>
      </w:r>
    </w:p>
    <w:p w:rsidR="006B0E9E" w:rsidRDefault="002B0C8E" w:rsidP="00760C24">
      <w:pPr>
        <w:pStyle w:val="p15"/>
        <w:spacing w:line="560" w:lineRule="exact"/>
        <w:ind w:firstLineChars="1200" w:firstLine="3840"/>
      </w:pPr>
      <w:r>
        <w:rPr>
          <w:rFonts w:ascii="仿宋_GB2312" w:eastAsia="仿宋_GB2312" w:cs="仿宋_GB2312" w:hint="eastAsia"/>
          <w:sz w:val="32"/>
          <w:szCs w:val="32"/>
        </w:rPr>
        <w:t>2020年8月  日</w:t>
      </w:r>
    </w:p>
    <w:sectPr w:rsidR="006B0E9E">
      <w:footerReference w:type="default" r:id="rId8"/>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71" w:rsidRDefault="00344271">
      <w:pPr>
        <w:spacing w:line="240" w:lineRule="auto"/>
      </w:pPr>
      <w:r>
        <w:separator/>
      </w:r>
    </w:p>
  </w:endnote>
  <w:endnote w:type="continuationSeparator" w:id="0">
    <w:p w:rsidR="00344271" w:rsidRDefault="00344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9E" w:rsidRDefault="002B0C8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0E9E" w:rsidRDefault="002B0C8E">
                          <w:pPr>
                            <w:pStyle w:val="a3"/>
                          </w:pPr>
                          <w:r>
                            <w:rPr>
                              <w:rFonts w:hint="eastAsia"/>
                            </w:rPr>
                            <w:fldChar w:fldCharType="begin"/>
                          </w:r>
                          <w:r>
                            <w:rPr>
                              <w:rFonts w:hint="eastAsia"/>
                            </w:rPr>
                            <w:instrText xml:space="preserve"> PAGE  \* MERGEFORMAT </w:instrText>
                          </w:r>
                          <w:r>
                            <w:rPr>
                              <w:rFonts w:hint="eastAsia"/>
                            </w:rPr>
                            <w:fldChar w:fldCharType="separate"/>
                          </w:r>
                          <w:r w:rsidR="00AC74F9">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B0E9E" w:rsidRDefault="002B0C8E">
                    <w:pPr>
                      <w:pStyle w:val="a3"/>
                    </w:pPr>
                    <w:r>
                      <w:rPr>
                        <w:rFonts w:hint="eastAsia"/>
                      </w:rPr>
                      <w:fldChar w:fldCharType="begin"/>
                    </w:r>
                    <w:r>
                      <w:rPr>
                        <w:rFonts w:hint="eastAsia"/>
                      </w:rPr>
                      <w:instrText xml:space="preserve"> PAGE  \* MERGEFORMAT </w:instrText>
                    </w:r>
                    <w:r>
                      <w:rPr>
                        <w:rFonts w:hint="eastAsia"/>
                      </w:rPr>
                      <w:fldChar w:fldCharType="separate"/>
                    </w:r>
                    <w:r w:rsidR="00AC74F9">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71" w:rsidRDefault="00344271">
      <w:pPr>
        <w:spacing w:line="240" w:lineRule="auto"/>
      </w:pPr>
      <w:r>
        <w:separator/>
      </w:r>
    </w:p>
  </w:footnote>
  <w:footnote w:type="continuationSeparator" w:id="0">
    <w:p w:rsidR="00344271" w:rsidRDefault="003442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BDF12E"/>
    <w:multiLevelType w:val="singleLevel"/>
    <w:tmpl w:val="C7BDF12E"/>
    <w:lvl w:ilvl="0">
      <w:start w:val="1"/>
      <w:numFmt w:val="chineseCounting"/>
      <w:suff w:val="nothing"/>
      <w:lvlText w:val="%1、"/>
      <w:lvlJc w:val="left"/>
      <w:pPr>
        <w:tabs>
          <w:tab w:val="left" w:pos="0"/>
        </w:tabs>
        <w:ind w:left="0" w:firstLine="0"/>
      </w:pPr>
      <w:rPr>
        <w:rFonts w:hint="eastAsia"/>
      </w:rPr>
    </w:lvl>
  </w:abstractNum>
  <w:abstractNum w:abstractNumId="1" w15:restartNumberingAfterBreak="0">
    <w:nsid w:val="2C2A7417"/>
    <w:multiLevelType w:val="hybridMultilevel"/>
    <w:tmpl w:val="A162C246"/>
    <w:lvl w:ilvl="0" w:tplc="0666E9D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472FA49"/>
    <w:multiLevelType w:val="singleLevel"/>
    <w:tmpl w:val="3472FA49"/>
    <w:lvl w:ilvl="0">
      <w:start w:val="1"/>
      <w:numFmt w:val="chineseCounting"/>
      <w:suff w:val="nothing"/>
      <w:lvlText w:val="（%1）"/>
      <w:lvlJc w:val="left"/>
      <w:rPr>
        <w:rFonts w:hint="eastAsia"/>
      </w:rPr>
    </w:lvl>
  </w:abstractNum>
  <w:abstractNum w:abstractNumId="3" w15:restartNumberingAfterBreak="0">
    <w:nsid w:val="41872E7C"/>
    <w:multiLevelType w:val="singleLevel"/>
    <w:tmpl w:val="41872E7C"/>
    <w:lvl w:ilvl="0">
      <w:start w:val="2"/>
      <w:numFmt w:val="chineseCounting"/>
      <w:suff w:val="nothing"/>
      <w:lvlText w:val="（%1）"/>
      <w:lvlJc w:val="left"/>
      <w:pPr>
        <w:tabs>
          <w:tab w:val="left" w:pos="0"/>
        </w:tabs>
        <w:ind w:left="0" w:firstLine="0"/>
      </w:pPr>
      <w:rPr>
        <w:rFonts w:hint="eastAsia"/>
      </w:rPr>
    </w:lvl>
  </w:abstractNum>
  <w:abstractNum w:abstractNumId="4" w15:restartNumberingAfterBreak="0">
    <w:nsid w:val="7257E01E"/>
    <w:multiLevelType w:val="singleLevel"/>
    <w:tmpl w:val="7257E01E"/>
    <w:lvl w:ilvl="0">
      <w:start w:val="1"/>
      <w:numFmt w:val="chineseCounting"/>
      <w:suff w:val="nothing"/>
      <w:lvlText w:val="（%1）"/>
      <w:lvlJc w:val="left"/>
      <w:rPr>
        <w:rFonts w:hint="eastAsi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doNotWrapTextWithPunct/>
    <w:doNotUseEastAsianBreakRules/>
    <w:growAutofit/>
    <w:useFELayout/>
    <w:doNotUseIndentAsNumberingTabStop/>
    <w:useAltKinsokuLineBreakRules/>
    <w:compatSetting w:name="compatibilityMode" w:uri="http://schemas.microsoft.com/office/word" w:val="14"/>
  </w:compat>
  <w:rsids>
    <w:rsidRoot w:val="00691E64"/>
    <w:rsid w:val="000D19DA"/>
    <w:rsid w:val="000F2150"/>
    <w:rsid w:val="00294CD6"/>
    <w:rsid w:val="002B0C8E"/>
    <w:rsid w:val="00344271"/>
    <w:rsid w:val="00364960"/>
    <w:rsid w:val="003B0DE1"/>
    <w:rsid w:val="00444BA0"/>
    <w:rsid w:val="00474A05"/>
    <w:rsid w:val="00691E64"/>
    <w:rsid w:val="006B0E9E"/>
    <w:rsid w:val="00760C24"/>
    <w:rsid w:val="00793A0D"/>
    <w:rsid w:val="008D614B"/>
    <w:rsid w:val="009F3DAD"/>
    <w:rsid w:val="00AC74F9"/>
    <w:rsid w:val="00AF7306"/>
    <w:rsid w:val="00D02EC3"/>
    <w:rsid w:val="00FB7519"/>
    <w:rsid w:val="00FC569A"/>
    <w:rsid w:val="02B246DC"/>
    <w:rsid w:val="338B3626"/>
    <w:rsid w:val="4E142480"/>
    <w:rsid w:val="60B2744A"/>
    <w:rsid w:val="6EE2410E"/>
    <w:rsid w:val="7C3A529C"/>
    <w:rsid w:val="7EA92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7430"/>
  <w15:docId w15:val="{832A0C59-21CE-4871-AD1F-6DDF8FA0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exact"/>
      <w:jc w:val="both"/>
    </w:pPr>
    <w:rPr>
      <w:rFonts w:ascii="DengXian" w:eastAsia="DengXian" w:cs="Arial"/>
      <w:kern w:val="2"/>
      <w:sz w:val="21"/>
      <w:szCs w:val="22"/>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qFormat/>
    <w:pPr>
      <w:widowControl/>
      <w:spacing w:line="240" w:lineRule="auto"/>
    </w:pPr>
    <w:rPr>
      <w:rFonts w:ascii="Times New Roman" w:eastAsia="宋体" w:cs="Times New Roman"/>
      <w:kern w:val="0"/>
      <w:szCs w:val="21"/>
    </w:rPr>
  </w:style>
  <w:style w:type="paragraph" w:customStyle="1" w:styleId="1">
    <w:name w:val="列出段落1"/>
    <w:basedOn w:val="a"/>
    <w:qFormat/>
    <w:pPr>
      <w:ind w:firstLineChars="200" w:firstLine="200"/>
    </w:pPr>
  </w:style>
  <w:style w:type="paragraph" w:styleId="a6">
    <w:name w:val="List Paragraph"/>
    <w:basedOn w:val="a"/>
    <w:uiPriority w:val="99"/>
    <w:rsid w:val="00760C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69</cp:revision>
  <cp:lastPrinted>2020-08-03T00:41:00Z</cp:lastPrinted>
  <dcterms:created xsi:type="dcterms:W3CDTF">2020-07-19T06:14:00Z</dcterms:created>
  <dcterms:modified xsi:type="dcterms:W3CDTF">2020-08-18T06:57:00Z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