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sz w:val="44"/>
          <w:szCs w:val="44"/>
        </w:rPr>
      </w:pPr>
      <w:bookmarkStart w:id="0" w:name="bookmark5"/>
      <w:r>
        <w:rPr>
          <w:rFonts w:hint="eastAsia" w:ascii="方正小标宋简体" w:eastAsia="方正小标宋简体"/>
          <w:sz w:val="44"/>
          <w:szCs w:val="44"/>
          <w:lang w:eastAsia="zh-CN"/>
        </w:rPr>
        <w:t>慈溪</w:t>
      </w:r>
      <w:r>
        <w:rPr>
          <w:rFonts w:hint="eastAsia" w:ascii="方正小标宋简体" w:eastAsia="方正小标宋简体"/>
          <w:sz w:val="44"/>
          <w:szCs w:val="44"/>
        </w:rPr>
        <w:t>市人力资源和社会保障局</w:t>
      </w:r>
      <w:r>
        <w:rPr>
          <w:rFonts w:hint="eastAsia" w:ascii="方正小标宋简体" w:eastAsia="方正小标宋简体"/>
          <w:sz w:val="44"/>
          <w:szCs w:val="44"/>
          <w:lang w:val="en-US" w:eastAsia="zh-CN"/>
        </w:rPr>
        <w:t xml:space="preserve"> </w:t>
      </w:r>
      <w:r>
        <w:rPr>
          <w:rFonts w:hint="eastAsia" w:ascii="方正小标宋简体" w:eastAsia="方正小标宋简体"/>
          <w:sz w:val="44"/>
          <w:szCs w:val="44"/>
          <w:lang w:eastAsia="zh-CN"/>
        </w:rPr>
        <w:t>慈溪</w:t>
      </w:r>
      <w:r>
        <w:rPr>
          <w:rFonts w:hint="eastAsia" w:ascii="方正小标宋简体" w:eastAsia="方正小标宋简体"/>
          <w:sz w:val="44"/>
          <w:szCs w:val="44"/>
        </w:rPr>
        <w:t>市财政局</w:t>
      </w:r>
    </w:p>
    <w:p>
      <w:pPr>
        <w:spacing w:line="580" w:lineRule="exact"/>
        <w:jc w:val="center"/>
        <w:rPr>
          <w:rFonts w:hint="eastAsia" w:ascii="方正小标宋简体" w:eastAsia="方正小标宋简体"/>
          <w:sz w:val="44"/>
          <w:szCs w:val="44"/>
        </w:rPr>
      </w:pPr>
      <w:r>
        <w:rPr>
          <w:rFonts w:hint="eastAsia" w:ascii="方正小标宋简体" w:eastAsia="方正小标宋简体"/>
          <w:sz w:val="44"/>
          <w:szCs w:val="44"/>
          <w:lang w:eastAsia="zh-CN"/>
        </w:rPr>
        <w:t>人民银行慈溪市支行</w:t>
      </w:r>
      <w:r>
        <w:rPr>
          <w:rFonts w:hint="eastAsia" w:ascii="方正小标宋简体" w:eastAsia="方正小标宋简体"/>
          <w:sz w:val="44"/>
          <w:szCs w:val="44"/>
        </w:rPr>
        <w:t>关于进一步做好稳就业工作实施细则的起草说明</w:t>
      </w:r>
      <w:bookmarkEnd w:id="0"/>
    </w:p>
    <w:p>
      <w:pPr>
        <w:spacing w:line="580" w:lineRule="exact"/>
        <w:jc w:val="center"/>
        <w:rPr>
          <w:rFonts w:hint="eastAsia" w:ascii="楷体_GB2312" w:eastAsia="楷体_GB2312"/>
          <w:sz w:val="32"/>
          <w:szCs w:val="32"/>
          <w:lang w:eastAsia="zh-CN"/>
        </w:rPr>
      </w:pPr>
      <w:r>
        <w:rPr>
          <w:rFonts w:hint="eastAsia" w:ascii="楷体_GB2312" w:eastAsia="楷体_GB2312"/>
          <w:sz w:val="32"/>
          <w:szCs w:val="32"/>
          <w:lang w:eastAsia="zh-CN"/>
        </w:rPr>
        <w:t>市人力社保局</w:t>
      </w:r>
    </w:p>
    <w:p>
      <w:pPr>
        <w:spacing w:line="560" w:lineRule="exact"/>
        <w:jc w:val="center"/>
        <w:rPr>
          <w:rFonts w:ascii="楷体_GB2312" w:eastAsia="楷体_GB2312"/>
          <w:sz w:val="32"/>
          <w:szCs w:val="32"/>
        </w:rPr>
      </w:pPr>
      <w:r>
        <w:rPr>
          <w:rFonts w:hint="eastAsia" w:ascii="楷体_GB2312" w:eastAsia="楷体_GB2312"/>
          <w:sz w:val="32"/>
          <w:szCs w:val="32"/>
        </w:rPr>
        <w:t>（2020年</w:t>
      </w:r>
      <w:r>
        <w:rPr>
          <w:rFonts w:hint="eastAsia" w:ascii="楷体_GB2312" w:eastAsia="楷体_GB2312"/>
          <w:sz w:val="32"/>
          <w:szCs w:val="32"/>
          <w:lang w:val="en-US" w:eastAsia="zh-CN"/>
        </w:rPr>
        <w:t>12</w:t>
      </w:r>
      <w:r>
        <w:rPr>
          <w:rFonts w:hint="eastAsia" w:ascii="楷体_GB2312" w:eastAsia="楷体_GB2312"/>
          <w:sz w:val="32"/>
          <w:szCs w:val="32"/>
        </w:rPr>
        <w:t>月）</w:t>
      </w:r>
    </w:p>
    <w:p>
      <w:pPr>
        <w:spacing w:line="560" w:lineRule="exact"/>
        <w:rPr>
          <w:rFonts w:hint="eastAsia" w:ascii="仿宋_GB2312" w:eastAsia="仿宋_GB2312"/>
          <w:sz w:val="32"/>
        </w:rPr>
      </w:pP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现将《进一步做好稳就业工作实施细则》（以下简称《实施细则》）制定的有关情况说明如下：</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一、制定的必要性</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2020年</w:t>
      </w:r>
      <w:r>
        <w:rPr>
          <w:rFonts w:hint="eastAsia" w:ascii="仿宋_GB2312" w:hAnsi="仿宋_GB2312" w:eastAsia="仿宋_GB2312" w:cs="仿宋_GB2312"/>
          <w:bCs/>
          <w:sz w:val="32"/>
          <w:szCs w:val="32"/>
          <w:lang w:val="en-US" w:eastAsia="zh-CN"/>
        </w:rPr>
        <w:t>10</w:t>
      </w:r>
      <w:r>
        <w:rPr>
          <w:rFonts w:hint="eastAsia" w:ascii="仿宋_GB2312" w:hAnsi="仿宋_GB2312" w:eastAsia="仿宋_GB2312" w:cs="仿宋_GB2312"/>
          <w:bCs/>
          <w:sz w:val="32"/>
          <w:szCs w:val="32"/>
          <w:lang w:val="zh-CN"/>
        </w:rPr>
        <w:t>月</w:t>
      </w:r>
      <w:r>
        <w:rPr>
          <w:rFonts w:hint="eastAsia" w:ascii="仿宋_GB2312" w:hAnsi="仿宋_GB2312" w:eastAsia="仿宋_GB2312" w:cs="仿宋_GB2312"/>
          <w:bCs/>
          <w:sz w:val="32"/>
          <w:szCs w:val="32"/>
          <w:lang w:val="en-US" w:eastAsia="zh-CN"/>
        </w:rPr>
        <w:t>29</w:t>
      </w:r>
      <w:r>
        <w:rPr>
          <w:rFonts w:hint="eastAsia" w:ascii="仿宋_GB2312" w:hAnsi="仿宋_GB2312" w:eastAsia="仿宋_GB2312" w:cs="仿宋_GB2312"/>
          <w:bCs/>
          <w:sz w:val="32"/>
          <w:szCs w:val="32"/>
          <w:lang w:val="zh-CN"/>
        </w:rPr>
        <w:t>日市政府为贯彻国务院、省政府、宁波市政府有关稳就业文件精神，下发了</w:t>
      </w:r>
      <w:r>
        <w:rPr>
          <w:rFonts w:hint="eastAsia" w:ascii="仿宋_GB2312" w:hAnsi="仿宋_GB2312" w:eastAsia="仿宋_GB2312" w:cs="仿宋_GB2312"/>
          <w:sz w:val="32"/>
          <w:szCs w:val="32"/>
        </w:rPr>
        <w:t>《慈溪市人民政府办公室印发</w:t>
      </w:r>
    </w:p>
    <w:p>
      <w:pPr>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关于进一步做好稳就业工作的实施意见的通知》（</w:t>
      </w:r>
      <w:r>
        <w:rPr>
          <w:rFonts w:hint="eastAsia" w:ascii="仿宋_GB2312" w:hAnsi="仿宋_GB2312" w:eastAsia="仿宋_GB2312" w:cs="仿宋_GB2312"/>
          <w:sz w:val="32"/>
          <w:szCs w:val="32"/>
          <w:lang w:eastAsia="zh-CN"/>
        </w:rPr>
        <w:t>慈</w:t>
      </w:r>
      <w:r>
        <w:rPr>
          <w:rFonts w:hint="eastAsia" w:ascii="仿宋_GB2312" w:hAnsi="仿宋_GB2312" w:eastAsia="仿宋_GB2312" w:cs="仿宋_GB2312"/>
          <w:sz w:val="32"/>
          <w:szCs w:val="32"/>
        </w:rPr>
        <w:t>政办发〔2020〕</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号，以下简称</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号文件）。为了贯彻落实《意见》，全面落实“最多跑一次”改革要求，起草了本《实施细则》。</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二、制定的依据</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依据</w:t>
      </w:r>
      <w:r>
        <w:rPr>
          <w:rFonts w:hint="eastAsia" w:ascii="仿宋_GB2312" w:hAnsi="仿宋_GB2312" w:eastAsia="仿宋_GB2312" w:cs="仿宋_GB2312"/>
          <w:snapToGrid w:val="0"/>
          <w:color w:val="000000"/>
          <w:spacing w:val="-4"/>
          <w:sz w:val="32"/>
          <w:szCs w:val="32"/>
          <w:lang w:eastAsia="zh-CN"/>
        </w:rPr>
        <w:t>《宁波市人民政府办公厅关于进一步做好稳就业工作的实施意见》（甬政办发〔2020〕41号）、《市人力资源和社会保障局 市财政局人民银行市中心支行关于印发《关于进一步做好稳就业工作实施细则》的通知》（甬人社发〔20</w:t>
      </w:r>
      <w:r>
        <w:rPr>
          <w:rFonts w:hint="eastAsia" w:ascii="仿宋_GB2312" w:hAnsi="仿宋_GB2312" w:eastAsia="仿宋_GB2312" w:cs="仿宋_GB2312"/>
          <w:snapToGrid w:val="0"/>
          <w:color w:val="000000"/>
          <w:spacing w:val="-4"/>
          <w:sz w:val="32"/>
          <w:szCs w:val="32"/>
          <w:lang w:val="en-US" w:eastAsia="zh-CN"/>
        </w:rPr>
        <w:t>20</w:t>
      </w:r>
      <w:r>
        <w:rPr>
          <w:rFonts w:hint="eastAsia" w:ascii="仿宋_GB2312" w:hAnsi="仿宋_GB2312" w:eastAsia="仿宋_GB2312" w:cs="仿宋_GB2312"/>
          <w:snapToGrid w:val="0"/>
          <w:color w:val="000000"/>
          <w:spacing w:val="-4"/>
          <w:sz w:val="32"/>
          <w:szCs w:val="32"/>
          <w:lang w:eastAsia="zh-CN"/>
        </w:rPr>
        <w:t>〕</w:t>
      </w:r>
      <w:r>
        <w:rPr>
          <w:rFonts w:hint="eastAsia" w:ascii="仿宋_GB2312" w:hAnsi="仿宋_GB2312" w:eastAsia="仿宋_GB2312" w:cs="仿宋_GB2312"/>
          <w:snapToGrid w:val="0"/>
          <w:color w:val="000000"/>
          <w:spacing w:val="-4"/>
          <w:sz w:val="32"/>
          <w:szCs w:val="32"/>
          <w:lang w:val="en-US" w:eastAsia="zh-CN"/>
        </w:rPr>
        <w:t>41</w:t>
      </w:r>
      <w:r>
        <w:rPr>
          <w:rFonts w:hint="eastAsia" w:ascii="仿宋_GB2312" w:hAnsi="仿宋_GB2312" w:eastAsia="仿宋_GB2312" w:cs="仿宋_GB2312"/>
          <w:snapToGrid w:val="0"/>
          <w:color w:val="000000"/>
          <w:spacing w:val="-4"/>
          <w:sz w:val="32"/>
          <w:szCs w:val="32"/>
          <w:lang w:eastAsia="zh-CN"/>
        </w:rPr>
        <w:t>号）和</w:t>
      </w:r>
      <w:r>
        <w:rPr>
          <w:rFonts w:hint="eastAsia" w:ascii="仿宋_GB2312" w:hAnsi="仿宋_GB2312" w:eastAsia="仿宋_GB2312" w:cs="仿宋_GB2312"/>
          <w:sz w:val="32"/>
          <w:szCs w:val="32"/>
        </w:rPr>
        <w:t>《慈溪市人民政府办公室印发关于进一步做好稳就业工作的实施意见的通知》（</w:t>
      </w:r>
      <w:r>
        <w:rPr>
          <w:rFonts w:hint="eastAsia" w:ascii="仿宋_GB2312" w:hAnsi="仿宋_GB2312" w:eastAsia="仿宋_GB2312" w:cs="仿宋_GB2312"/>
          <w:sz w:val="32"/>
          <w:szCs w:val="32"/>
          <w:lang w:eastAsia="zh-CN"/>
        </w:rPr>
        <w:t>慈</w:t>
      </w:r>
      <w:r>
        <w:rPr>
          <w:rFonts w:hint="eastAsia" w:ascii="仿宋_GB2312" w:hAnsi="仿宋_GB2312" w:eastAsia="仿宋_GB2312" w:cs="仿宋_GB2312"/>
          <w:sz w:val="32"/>
          <w:szCs w:val="32"/>
        </w:rPr>
        <w:t>政办发〔2020〕</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napToGrid w:val="0"/>
          <w:color w:val="000000"/>
          <w:spacing w:val="-4"/>
          <w:sz w:val="32"/>
          <w:szCs w:val="32"/>
          <w:lang w:eastAsia="zh-CN"/>
        </w:rPr>
        <w:t>等</w:t>
      </w:r>
      <w:r>
        <w:rPr>
          <w:rFonts w:hint="eastAsia" w:ascii="仿宋_GB2312" w:hAnsi="仿宋_GB2312" w:eastAsia="仿宋_GB2312" w:cs="仿宋_GB2312"/>
          <w:snapToGrid w:val="0"/>
          <w:color w:val="000000"/>
          <w:spacing w:val="-4"/>
          <w:sz w:val="32"/>
          <w:szCs w:val="32"/>
        </w:rPr>
        <w:t>文件精神，以及“最多跑一次”改革要求，</w:t>
      </w:r>
      <w:r>
        <w:rPr>
          <w:rFonts w:hint="eastAsia" w:ascii="仿宋_GB2312" w:hAnsi="仿宋_GB2312" w:eastAsia="仿宋_GB2312" w:cs="仿宋_GB2312"/>
          <w:sz w:val="32"/>
          <w:szCs w:val="32"/>
        </w:rPr>
        <w:t>制定本《实施细则》。</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三、起草过程</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制定《意见》时，我们同步考虑了《实施细则》的制定工作。起草过程中，按照“最多跑一次”改革要求，充分研讨交流细则的各个环节，力求能遵循“智感、易办、高效”的原则，在简化手续与资金安全、经办压力间取得平衡。</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月初，我们征求了相关业务部门意见建议。</w:t>
      </w:r>
    </w:p>
    <w:p>
      <w:pPr>
        <w:spacing w:line="58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四、解决的主要问题</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（一）政策优化整合。</w:t>
      </w:r>
      <w:r>
        <w:rPr>
          <w:rFonts w:hint="eastAsia" w:ascii="仿宋_GB2312" w:hAnsi="仿宋_GB2312" w:eastAsia="仿宋_GB2312" w:cs="仿宋_GB2312"/>
          <w:sz w:val="32"/>
          <w:szCs w:val="32"/>
        </w:rPr>
        <w:t>《细则》面向</w:t>
      </w:r>
      <w:r>
        <w:rPr>
          <w:rFonts w:hint="eastAsia" w:ascii="仿宋_GB2312" w:hAnsi="仿宋_GB2312" w:eastAsia="仿宋_GB2312" w:cs="仿宋_GB2312"/>
          <w:sz w:val="32"/>
          <w:szCs w:val="32"/>
          <w:lang w:eastAsia="zh-CN"/>
        </w:rPr>
        <w:t>全市</w:t>
      </w:r>
      <w:r>
        <w:rPr>
          <w:rFonts w:hint="eastAsia" w:ascii="仿宋_GB2312" w:hAnsi="仿宋_GB2312" w:eastAsia="仿宋_GB2312" w:cs="仿宋_GB2312"/>
          <w:sz w:val="32"/>
          <w:szCs w:val="32"/>
        </w:rPr>
        <w:t>，统一了13项政策的对象范围、享受条件、所需材料、经办方式等要求，有利于全市经办要求和规则统一。同时，对《关于慈溪市高校毕业生从事基层公共服务岗位补贴有关问题的实施细则》（</w:t>
      </w:r>
      <w:r>
        <w:rPr>
          <w:rFonts w:hint="eastAsia" w:ascii="仿宋_GB2312" w:hAnsi="仿宋_GB2312" w:eastAsia="仿宋_GB2312" w:cs="仿宋_GB2312"/>
          <w:sz w:val="32"/>
          <w:szCs w:val="32"/>
          <w:lang w:eastAsia="zh-CN"/>
        </w:rPr>
        <w:t>慈</w:t>
      </w:r>
      <w:r>
        <w:rPr>
          <w:rFonts w:hint="eastAsia" w:ascii="仿宋_GB2312" w:hAnsi="仿宋_GB2312" w:eastAsia="仿宋_GB2312" w:cs="仿宋_GB2312"/>
          <w:sz w:val="32"/>
          <w:szCs w:val="32"/>
        </w:rPr>
        <w:t>人社发〔2015〕</w:t>
      </w:r>
      <w:r>
        <w:rPr>
          <w:rFonts w:hint="eastAsia" w:ascii="仿宋_GB2312" w:hAnsi="仿宋_GB2312" w:eastAsia="仿宋_GB2312" w:cs="仿宋_GB2312"/>
          <w:sz w:val="32"/>
          <w:szCs w:val="32"/>
          <w:lang w:val="en-US" w:eastAsia="zh-CN"/>
        </w:rPr>
        <w:t>169</w:t>
      </w:r>
      <w:r>
        <w:rPr>
          <w:rFonts w:hint="eastAsia" w:ascii="仿宋_GB2312" w:hAnsi="仿宋_GB2312" w:eastAsia="仿宋_GB2312" w:cs="仿宋_GB2312"/>
          <w:sz w:val="32"/>
          <w:szCs w:val="32"/>
        </w:rPr>
        <w:t>号）和《</w:t>
      </w:r>
      <w:r>
        <w:rPr>
          <w:rFonts w:hint="eastAsia" w:ascii="仿宋_GB2312" w:hAnsi="仿宋_GB2312" w:eastAsia="仿宋_GB2312" w:cs="仿宋_GB2312"/>
          <w:sz w:val="32"/>
          <w:szCs w:val="32"/>
          <w:lang w:eastAsia="zh-CN"/>
        </w:rPr>
        <w:t>慈溪市</w:t>
      </w:r>
      <w:r>
        <w:rPr>
          <w:rFonts w:hint="eastAsia" w:ascii="仿宋_GB2312" w:hAnsi="仿宋_GB2312" w:eastAsia="仿宋_GB2312" w:cs="仿宋_GB2312"/>
          <w:sz w:val="32"/>
          <w:szCs w:val="32"/>
        </w:rPr>
        <w:t>关于进一步做好新形势下就业创业工作</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实施细则》（</w:t>
      </w:r>
      <w:r>
        <w:rPr>
          <w:rFonts w:hint="eastAsia" w:ascii="仿宋_GB2312" w:hAnsi="仿宋_GB2312" w:eastAsia="仿宋_GB2312" w:cs="仿宋_GB2312"/>
          <w:sz w:val="32"/>
          <w:szCs w:val="32"/>
          <w:lang w:eastAsia="zh-CN"/>
        </w:rPr>
        <w:t>慈</w:t>
      </w:r>
      <w:r>
        <w:rPr>
          <w:rFonts w:hint="eastAsia" w:ascii="仿宋_GB2312" w:hAnsi="仿宋_GB2312" w:eastAsia="仿宋_GB2312" w:cs="仿宋_GB2312"/>
          <w:sz w:val="32"/>
          <w:szCs w:val="32"/>
        </w:rPr>
        <w:t>人社发〔201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53</w:t>
      </w:r>
      <w:r>
        <w:rPr>
          <w:rFonts w:hint="eastAsia" w:ascii="仿宋_GB2312" w:hAnsi="仿宋_GB2312" w:eastAsia="仿宋_GB2312" w:cs="仿宋_GB2312"/>
          <w:sz w:val="32"/>
          <w:szCs w:val="32"/>
        </w:rPr>
        <w:t>号）规定的各项就业创业政策经办方式，按照“最多跑一次”改革要求进行了梳理优化，形成长效化就业创业政策实施细则的集中整合。</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（二）明确新政操作办法。</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号文件提出的中小微企业吸纳高校毕业生一次性就业补贴、高技能人才生活安居补助、“稳就业白名单”信贷支持等新政策的享受对象、享受条件、享受标准和期间、所需材料、经办方式等进行了规范。</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（三）新老政策衔接。</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82</w:t>
      </w:r>
      <w:r>
        <w:rPr>
          <w:rFonts w:hint="eastAsia" w:ascii="仿宋_GB2312" w:hAnsi="仿宋_GB2312" w:eastAsia="仿宋_GB2312" w:cs="仿宋_GB2312"/>
          <w:sz w:val="32"/>
          <w:szCs w:val="32"/>
        </w:rPr>
        <w:t>号文件中对象范围和享受条件有调整完善的各项政策明确了新老政策衔接要求，创业者社会保险补贴、创业带动就业岗位补贴、创业场租补贴、中小微企业招用人员贷款贴息等政策，已按原政策享受但未期满的，可继续按原政策享受至期满。</w:t>
      </w:r>
    </w:p>
    <w:p>
      <w:pPr>
        <w:spacing w:line="58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（四）简化经办手续</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推进网上办理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除中小微企业“稳就业白名单”信贷支持外，所有政策均实现网上办理。</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简化</w:t>
      </w:r>
      <w:r>
        <w:rPr>
          <w:rFonts w:hint="eastAsia" w:ascii="仿宋_GB2312" w:hAnsi="仿宋_GB2312" w:eastAsia="仿宋_GB2312" w:cs="仿宋_GB2312"/>
          <w:sz w:val="32"/>
          <w:szCs w:val="32"/>
          <w:lang w:eastAsia="zh-CN"/>
        </w:rPr>
        <w:t>了</w:t>
      </w:r>
      <w:r>
        <w:rPr>
          <w:rFonts w:hint="eastAsia" w:ascii="仿宋_GB2312" w:hAnsi="仿宋_GB2312" w:eastAsia="仿宋_GB2312" w:cs="仿宋_GB2312"/>
          <w:sz w:val="32"/>
          <w:szCs w:val="32"/>
        </w:rPr>
        <w:t>资料提供。能通过信息比对掌握的营业执照、劳动合同起始日期、学历证明、户籍等信息原则上不再需要提供申报材料，身份证等材料只须首次办理时提供。</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缩短补贴发放时间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创业者社会保险补贴、创业带动就业岗位补贴、创业场租补贴</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政策补贴发放缩短为经办次月发放。</w:t>
      </w:r>
    </w:p>
    <w:p>
      <w:pPr>
        <w:spacing w:line="580" w:lineRule="exact"/>
      </w:pPr>
    </w:p>
    <w:p>
      <w:pPr>
        <w:spacing w:line="580" w:lineRule="exact"/>
        <w:jc w:val="left"/>
        <w:rPr>
          <w:rFonts w:ascii="仿宋_GB2312" w:hAnsi="仿宋_GB2312" w:eastAsia="仿宋_GB2312"/>
        </w:rPr>
      </w:pPr>
    </w:p>
    <w:p>
      <w:pPr>
        <w:spacing w:line="580" w:lineRule="exact"/>
        <w:jc w:val="left"/>
        <w:rPr>
          <w:rFonts w:ascii="仿宋_GB2312" w:hAnsi="仿宋_GB2312" w:eastAsia="仿宋_GB2312"/>
        </w:rPr>
      </w:pPr>
    </w:p>
    <w:p>
      <w:pPr>
        <w:spacing w:line="580" w:lineRule="exact"/>
        <w:jc w:val="left"/>
        <w:rPr>
          <w:rFonts w:ascii="仿宋_GB2312" w:hAnsi="仿宋_GB2312" w:eastAsia="仿宋_GB2312"/>
        </w:rPr>
      </w:pPr>
    </w:p>
    <w:p>
      <w:pPr>
        <w:spacing w:line="580" w:lineRule="exact"/>
        <w:jc w:val="left"/>
        <w:rPr>
          <w:rFonts w:ascii="仿宋_GB2312" w:hAnsi="仿宋_GB2312" w:eastAsia="仿宋_GB2312"/>
        </w:rPr>
      </w:pPr>
    </w:p>
    <w:p>
      <w:pPr>
        <w:spacing w:line="580" w:lineRule="exact"/>
        <w:jc w:val="left"/>
        <w:rPr>
          <w:rFonts w:ascii="仿宋_GB2312" w:hAnsi="仿宋_GB2312" w:eastAsia="仿宋_GB2312"/>
        </w:rPr>
      </w:pPr>
    </w:p>
    <w:p>
      <w:pPr>
        <w:spacing w:line="580" w:lineRule="exact"/>
      </w:pPr>
    </w:p>
    <w:p>
      <w:pPr>
        <w:pStyle w:val="6"/>
        <w:spacing w:line="587" w:lineRule="exact"/>
        <w:ind w:firstLine="0"/>
        <w:jc w:val="both"/>
        <w:rPr>
          <w:rFonts w:hint="eastAsia" w:ascii="黑体" w:hAnsi="黑体" w:eastAsia="黑体" w:cs="黑体"/>
          <w:b w:val="0"/>
          <w:bCs w:val="0"/>
          <w:sz w:val="44"/>
          <w:szCs w:val="44"/>
        </w:rPr>
      </w:pPr>
      <w:bookmarkStart w:id="1" w:name="bookmark3"/>
      <w:bookmarkStart w:id="2" w:name="bookmark6"/>
      <w:bookmarkStart w:id="3" w:name="bookmark4"/>
    </w:p>
    <w:p>
      <w:pPr>
        <w:pStyle w:val="6"/>
        <w:spacing w:line="587" w:lineRule="exact"/>
        <w:ind w:firstLine="0"/>
        <w:jc w:val="center"/>
        <w:rPr>
          <w:rFonts w:hint="eastAsia" w:ascii="黑体" w:hAnsi="黑体" w:eastAsia="黑体" w:cs="黑体"/>
          <w:b w:val="0"/>
          <w:bCs w:val="0"/>
          <w:sz w:val="44"/>
          <w:szCs w:val="44"/>
        </w:rPr>
      </w:pPr>
    </w:p>
    <w:p>
      <w:pPr>
        <w:pStyle w:val="6"/>
        <w:spacing w:line="587" w:lineRule="exact"/>
        <w:ind w:firstLine="0"/>
        <w:jc w:val="center"/>
        <w:rPr>
          <w:rFonts w:hint="eastAsia" w:ascii="黑体" w:hAnsi="黑体" w:eastAsia="黑体" w:cs="黑体"/>
          <w:b w:val="0"/>
          <w:bCs w:val="0"/>
          <w:sz w:val="44"/>
          <w:szCs w:val="44"/>
        </w:rPr>
      </w:pPr>
    </w:p>
    <w:p>
      <w:pPr>
        <w:pStyle w:val="6"/>
        <w:spacing w:line="587" w:lineRule="exact"/>
        <w:ind w:firstLine="0"/>
        <w:jc w:val="center"/>
        <w:rPr>
          <w:rFonts w:hint="eastAsia" w:ascii="黑体" w:hAnsi="黑体" w:eastAsia="黑体" w:cs="黑体"/>
          <w:b w:val="0"/>
          <w:bCs w:val="0"/>
          <w:sz w:val="44"/>
          <w:szCs w:val="44"/>
        </w:rPr>
      </w:pPr>
    </w:p>
    <w:p>
      <w:pPr>
        <w:pStyle w:val="6"/>
        <w:spacing w:line="587" w:lineRule="exact"/>
        <w:ind w:firstLine="0"/>
        <w:jc w:val="center"/>
        <w:rPr>
          <w:rFonts w:hint="eastAsia" w:ascii="黑体" w:hAnsi="黑体" w:eastAsia="黑体" w:cs="黑体"/>
          <w:b w:val="0"/>
          <w:bCs w:val="0"/>
          <w:sz w:val="44"/>
          <w:szCs w:val="44"/>
        </w:rPr>
      </w:pPr>
    </w:p>
    <w:p>
      <w:pPr>
        <w:pStyle w:val="6"/>
        <w:spacing w:line="587" w:lineRule="exact"/>
        <w:ind w:firstLine="0"/>
        <w:jc w:val="center"/>
        <w:rPr>
          <w:rFonts w:hint="eastAsia" w:ascii="黑体" w:hAnsi="黑体" w:eastAsia="黑体" w:cs="黑体"/>
          <w:b w:val="0"/>
          <w:bCs w:val="0"/>
          <w:sz w:val="44"/>
          <w:szCs w:val="44"/>
        </w:rPr>
      </w:pPr>
    </w:p>
    <w:bookmarkEnd w:id="1"/>
    <w:bookmarkEnd w:id="2"/>
    <w:bookmarkEnd w:id="3"/>
    <w:p>
      <w:pPr>
        <w:pStyle w:val="6"/>
        <w:spacing w:line="580" w:lineRule="exact"/>
        <w:ind w:firstLine="0"/>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关于</w:t>
      </w:r>
      <w:r>
        <w:rPr>
          <w:rFonts w:hint="eastAsia" w:ascii="方正小标宋简体" w:hAnsi="方正小标宋简体" w:eastAsia="方正小标宋简体" w:cs="方正小标宋简体"/>
          <w:b w:val="0"/>
          <w:bCs w:val="0"/>
          <w:sz w:val="44"/>
          <w:szCs w:val="44"/>
        </w:rPr>
        <w:t>进一步做</w:t>
      </w:r>
      <w:r>
        <w:rPr>
          <w:rFonts w:hint="eastAsia" w:ascii="方正小标宋简体" w:hAnsi="方正小标宋简体" w:eastAsia="方正小标宋简体" w:cs="方正小标宋简体"/>
          <w:b w:val="0"/>
          <w:bCs w:val="0"/>
          <w:sz w:val="44"/>
          <w:szCs w:val="44"/>
          <w:lang w:eastAsia="zh-CN"/>
        </w:rPr>
        <w:t>好稳就业工作实施细则</w:t>
      </w:r>
    </w:p>
    <w:p>
      <w:pPr>
        <w:pStyle w:val="6"/>
        <w:spacing w:line="580" w:lineRule="exact"/>
        <w:ind w:left="0" w:leftChars="0" w:firstLine="0" w:firstLineChars="0"/>
        <w:jc w:val="cente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（征求意见稿）</w:t>
      </w:r>
    </w:p>
    <w:p>
      <w:pPr>
        <w:pStyle w:val="6"/>
        <w:spacing w:line="580" w:lineRule="exact"/>
        <w:ind w:firstLine="672" w:firstLineChars="240"/>
        <w:jc w:val="both"/>
        <w:rPr>
          <w:rFonts w:ascii="仿宋_GB2312" w:hAnsi="仿宋_GB2312" w:eastAsia="仿宋_GB2312" w:cs="仿宋_GB2312"/>
          <w:lang w:eastAsia="zh-CN"/>
        </w:rPr>
      </w:pP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sz w:val="32"/>
          <w:szCs w:val="32"/>
          <w:lang w:eastAsia="zh-CN"/>
        </w:rPr>
        <w:t>为全面贯彻落实上级部门关于稳就业工作决策部署，根据《宁波市人民政府办公厅关于进一步做好稳就业工作的实施意见》（甬政办发〔2020〕41号）、</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慈溪市人民政府办公室印发关于</w:t>
      </w:r>
      <w:r>
        <w:rPr>
          <w:rFonts w:hint="eastAsia" w:ascii="仿宋_GB2312" w:hAnsi="仿宋_GB2312" w:eastAsia="仿宋_GB2312" w:cs="仿宋_GB2312"/>
          <w:color w:val="auto"/>
          <w:sz w:val="32"/>
          <w:szCs w:val="32"/>
          <w:lang w:eastAsia="zh-CN"/>
        </w:rPr>
        <w:t>进一步做好稳就业工作的实施意见的通知</w:t>
      </w:r>
      <w:r>
        <w:rPr>
          <w:rFonts w:hint="eastAsia" w:ascii="仿宋_GB2312" w:hAnsi="仿宋_GB2312" w:eastAsia="仿宋_GB2312" w:cs="仿宋_GB2312"/>
          <w:color w:val="auto"/>
          <w:sz w:val="32"/>
          <w:szCs w:val="32"/>
          <w:lang w:val="en-US" w:eastAsia="zh-CN"/>
        </w:rPr>
        <w:t>》（慈政办发</w:t>
      </w:r>
      <w:r>
        <w:rPr>
          <w:rFonts w:hint="eastAsia" w:ascii="仿宋_GB2312" w:hAnsi="仿宋_GB2312" w:eastAsia="仿宋_GB2312" w:cs="仿宋_GB2312"/>
          <w:color w:val="auto"/>
          <w:sz w:val="32"/>
          <w:szCs w:val="32"/>
          <w:lang w:eastAsia="zh-CN"/>
        </w:rPr>
        <w:t>〔2020〕82号）、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市人力资源和社会保障局　市财政局　人民银行市中心支行关于印发〈关于进一步做好稳就业工作实施细则〉的通知</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（甬人社发</w:t>
      </w:r>
      <w:r>
        <w:rPr>
          <w:rFonts w:hint="eastAsia" w:ascii="仿宋_GB2312" w:hAnsi="仿宋_GB2312" w:eastAsia="仿宋_GB2312" w:cs="仿宋_GB2312"/>
          <w:color w:val="auto"/>
          <w:sz w:val="32"/>
          <w:szCs w:val="32"/>
        </w:rPr>
        <w:t>〔2020〕41</w:t>
      </w:r>
      <w:r>
        <w:rPr>
          <w:rFonts w:hint="eastAsia" w:ascii="仿宋_GB2312" w:hAnsi="仿宋_GB2312" w:eastAsia="仿宋_GB2312" w:cs="仿宋_GB2312"/>
          <w:color w:val="auto"/>
          <w:sz w:val="32"/>
          <w:szCs w:val="32"/>
          <w:lang w:eastAsia="zh-CN"/>
        </w:rPr>
        <w:t>号）</w:t>
      </w:r>
      <w:r>
        <w:rPr>
          <w:rFonts w:hint="eastAsia" w:ascii="仿宋_GB2312" w:hAnsi="仿宋_GB2312" w:eastAsia="仿宋_GB2312" w:cs="仿宋_GB2312"/>
          <w:color w:val="auto"/>
          <w:sz w:val="32"/>
          <w:szCs w:val="32"/>
        </w:rPr>
        <w:t>等文件精神，制定本实施细则。</w:t>
      </w:r>
    </w:p>
    <w:p>
      <w:pPr>
        <w:pStyle w:val="6"/>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s="黑体"/>
          <w:b w:val="0"/>
          <w:bCs w:val="0"/>
          <w:color w:val="auto"/>
          <w:sz w:val="32"/>
          <w:szCs w:val="32"/>
          <w:lang w:eastAsia="zh-CN"/>
        </w:rPr>
      </w:pPr>
      <w:r>
        <w:rPr>
          <w:rFonts w:hint="eastAsia" w:ascii="黑体" w:hAnsi="黑体" w:eastAsia="黑体" w:cs="黑体"/>
          <w:color w:val="auto"/>
        </w:rPr>
        <w:t>一、创业者社会保险补贴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首次申报时在宁波市初次</w:t>
      </w:r>
      <w:r>
        <w:rPr>
          <w:rFonts w:hint="eastAsia" w:ascii="仿宋_GB2312" w:hAnsi="仿宋_GB2312" w:eastAsia="仿宋_GB2312" w:cs="仿宋_GB2312"/>
          <w:color w:val="auto"/>
          <w:sz w:val="32"/>
          <w:szCs w:val="32"/>
        </w:rPr>
        <w:t>登记注册创办具有独立法人资格的企业、民办非企业、个体</w:t>
      </w:r>
      <w:r>
        <w:rPr>
          <w:rFonts w:hint="eastAsia" w:ascii="仿宋_GB2312" w:hAnsi="仿宋_GB2312" w:eastAsia="仿宋_GB2312" w:cs="仿宋_GB2312"/>
          <w:color w:val="auto"/>
          <w:sz w:val="32"/>
          <w:szCs w:val="32"/>
          <w:lang w:eastAsia="zh-CN"/>
        </w:rPr>
        <w:t>工商户</w:t>
      </w:r>
      <w:r>
        <w:rPr>
          <w:rFonts w:hint="eastAsia" w:ascii="仿宋_GB2312" w:hAnsi="仿宋_GB2312" w:eastAsia="仿宋_GB2312" w:cs="仿宋_GB2312"/>
          <w:color w:val="auto"/>
          <w:sz w:val="32"/>
          <w:szCs w:val="32"/>
        </w:rPr>
        <w:t>（包括个人独资企业）3年内的法人代表或经营负责人。</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bookmarkStart w:id="4" w:name="bookmark9"/>
      <w:r>
        <w:rPr>
          <w:rFonts w:hint="eastAsia" w:ascii="楷体_GB2312" w:hAnsi="楷体_GB2312" w:eastAsia="楷体_GB2312" w:cs="楷体_GB2312"/>
          <w:color w:val="auto"/>
          <w:sz w:val="32"/>
          <w:szCs w:val="32"/>
        </w:rPr>
        <w:t>（</w:t>
      </w:r>
      <w:bookmarkEnd w:id="4"/>
      <w:r>
        <w:rPr>
          <w:rFonts w:hint="eastAsia" w:ascii="楷体_GB2312" w:hAnsi="楷体_GB2312" w:eastAsia="楷体_GB2312" w:cs="楷体_GB2312"/>
          <w:color w:val="auto"/>
          <w:sz w:val="32"/>
          <w:szCs w:val="32"/>
        </w:rPr>
        <w:t>二）享受条件</w:t>
      </w:r>
    </w:p>
    <w:p>
      <w:pPr>
        <w:pStyle w:val="6"/>
        <w:keepNext w:val="0"/>
        <w:keepLines w:val="0"/>
        <w:pageBreakBefore w:val="0"/>
        <w:tabs>
          <w:tab w:val="left" w:pos="1077"/>
        </w:tabs>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val="en-US" w:eastAsia="zh-CN"/>
        </w:rPr>
      </w:pPr>
      <w:bookmarkStart w:id="5" w:name="bookmark10"/>
      <w:bookmarkEnd w:id="5"/>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正常经营并</w:t>
      </w:r>
      <w:r>
        <w:rPr>
          <w:rFonts w:hint="eastAsia" w:ascii="仿宋_GB2312" w:hAnsi="仿宋_GB2312" w:eastAsia="仿宋_GB2312" w:cs="仿宋_GB2312"/>
          <w:color w:val="auto"/>
          <w:sz w:val="32"/>
          <w:szCs w:val="32"/>
          <w:lang w:eastAsia="zh-CN"/>
        </w:rPr>
        <w:t>在该创业主体下依</w:t>
      </w:r>
      <w:r>
        <w:rPr>
          <w:rFonts w:hint="eastAsia" w:ascii="仿宋_GB2312" w:hAnsi="仿宋_GB2312" w:eastAsia="仿宋_GB2312" w:cs="仿宋_GB2312"/>
          <w:color w:val="auto"/>
          <w:sz w:val="32"/>
          <w:szCs w:val="32"/>
        </w:rPr>
        <w:t>法参加社会保险，连续缴纳</w:t>
      </w:r>
      <w:bookmarkStart w:id="111" w:name="_GoBack"/>
      <w:bookmarkEnd w:id="111"/>
      <w:r>
        <w:rPr>
          <w:rFonts w:hint="eastAsia" w:ascii="仿宋_GB2312" w:hAnsi="仿宋_GB2312" w:eastAsia="仿宋_GB2312" w:cs="仿宋_GB2312"/>
          <w:color w:val="auto"/>
          <w:sz w:val="32"/>
          <w:szCs w:val="32"/>
        </w:rPr>
        <w:t>职工基本养老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职工基本医疗和失业保险费满1年。</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jc w:val="both"/>
        <w:textAlignment w:val="auto"/>
        <w:rPr>
          <w:rFonts w:ascii="仿宋_GB2312" w:hAnsi="仿宋_GB2312" w:eastAsia="仿宋_GB2312" w:cs="仿宋_GB2312"/>
          <w:color w:val="auto"/>
          <w:sz w:val="32"/>
          <w:szCs w:val="32"/>
        </w:rPr>
      </w:pPr>
      <w:bookmarkStart w:id="6" w:name="bookmark11"/>
      <w:bookmarkEnd w:id="6"/>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申报期月均实缴纳税额500元（含）以上（毕业5年内高校毕业生不受本款限制</w:t>
      </w:r>
      <w:r>
        <w:rPr>
          <w:rFonts w:hint="eastAsia" w:ascii="仿宋_GB2312" w:hAnsi="仿宋_GB2312" w:eastAsia="仿宋_GB2312" w:cs="仿宋_GB2312"/>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bookmarkStart w:id="7" w:name="bookmark12"/>
      <w:r>
        <w:rPr>
          <w:rFonts w:hint="eastAsia" w:ascii="楷体_GB2312" w:hAnsi="楷体_GB2312" w:eastAsia="楷体_GB2312" w:cs="楷体_GB2312"/>
          <w:color w:val="auto"/>
          <w:sz w:val="32"/>
          <w:szCs w:val="32"/>
        </w:rPr>
        <w:t>（</w:t>
      </w:r>
      <w:bookmarkEnd w:id="7"/>
      <w:r>
        <w:rPr>
          <w:rFonts w:hint="eastAsia" w:ascii="楷体_GB2312" w:hAnsi="楷体_GB2312" w:eastAsia="楷体_GB2312" w:cs="楷体_GB2312"/>
          <w:color w:val="auto"/>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享受标准为每人每年10000元，享受期限最长不超过3年。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bookmarkStart w:id="8" w:name="bookmark13"/>
      <w:r>
        <w:rPr>
          <w:rFonts w:hint="eastAsia" w:ascii="楷体_GB2312" w:hAnsi="楷体_GB2312" w:eastAsia="楷体_GB2312" w:cs="楷体_GB2312"/>
          <w:color w:val="auto"/>
          <w:sz w:val="32"/>
          <w:szCs w:val="32"/>
          <w:lang w:val="zh-CN"/>
        </w:rPr>
        <w:t>（</w:t>
      </w:r>
      <w:bookmarkEnd w:id="8"/>
      <w:r>
        <w:rPr>
          <w:rFonts w:hint="eastAsia" w:ascii="楷体_GB2312" w:hAnsi="楷体_GB2312" w:eastAsia="楷体_GB2312" w:cs="楷体_GB2312"/>
          <w:color w:val="auto"/>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可登录浙江政务网</w:t>
      </w:r>
      <w:r>
        <w:rPr>
          <w:rFonts w:hint="eastAsia" w:ascii="仿宋_GB2312" w:hAnsi="仿宋_GB2312" w:eastAsia="仿宋_GB2312" w:cs="仿宋_GB2312"/>
          <w:color w:val="auto"/>
          <w:sz w:val="32"/>
          <w:szCs w:val="32"/>
          <w:lang w:val="en-US"/>
        </w:rPr>
        <w:t>（http://nb.zjzwfw.gov.cn）申报，或</w:t>
      </w:r>
      <w:r>
        <w:rPr>
          <w:rFonts w:hint="eastAsia" w:ascii="仿宋_GB2312" w:hAnsi="仿宋_GB2312" w:eastAsia="仿宋_GB2312" w:cs="仿宋_GB2312"/>
          <w:color w:val="auto"/>
          <w:sz w:val="32"/>
          <w:szCs w:val="32"/>
        </w:rPr>
        <w:t>向营业执照住所所在地镇（街道）公共就业服务机构申报。</w:t>
      </w:r>
      <w:r>
        <w:rPr>
          <w:rFonts w:hint="eastAsia" w:ascii="仿宋_GB2312" w:hAnsi="仿宋_GB2312" w:eastAsia="仿宋_GB2312" w:cs="仿宋_GB2312"/>
          <w:color w:val="auto"/>
          <w:sz w:val="32"/>
          <w:szCs w:val="32"/>
          <w:lang w:eastAsia="zh-CN"/>
        </w:rPr>
        <w:t>由镇（街道）初审并报市就业管理服务中心审核后，经公示无异议的，补贴资金在申报次月发放。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申报时，需携带以下资料：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bookmarkStart w:id="9" w:name="bookmark14"/>
      <w:bookmarkEnd w:id="9"/>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《创业者社保补贴申请表》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附件1）；</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bookmarkStart w:id="10" w:name="bookmark15"/>
      <w:bookmarkEnd w:id="10"/>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居民身份证或社会保障卡（首次办理时需提供）；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bookmarkStart w:id="11" w:name="bookmark16"/>
      <w:bookmarkEnd w:id="11"/>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学历证明（</w:t>
      </w:r>
      <w:r>
        <w:rPr>
          <w:rFonts w:hint="eastAsia" w:ascii="仿宋_GB2312" w:hAnsi="仿宋_GB2312" w:eastAsia="仿宋_GB2312" w:cs="仿宋_GB2312"/>
          <w:color w:val="auto"/>
          <w:sz w:val="32"/>
          <w:szCs w:val="32"/>
          <w:lang w:eastAsia="zh-CN"/>
        </w:rPr>
        <w:t>毕业</w:t>
      </w:r>
      <w:r>
        <w:rPr>
          <w:rFonts w:hint="eastAsia" w:ascii="仿宋_GB2312" w:hAnsi="仿宋_GB2312" w:eastAsia="仿宋_GB2312" w:cs="仿宋_GB2312"/>
          <w:color w:val="auto"/>
          <w:sz w:val="32"/>
          <w:szCs w:val="32"/>
          <w:lang w:val="en-US" w:eastAsia="zh-CN"/>
        </w:rPr>
        <w:t>5年内</w:t>
      </w:r>
      <w:r>
        <w:rPr>
          <w:rFonts w:hint="eastAsia" w:ascii="仿宋_GB2312" w:hAnsi="仿宋_GB2312" w:eastAsia="仿宋_GB2312" w:cs="仿宋_GB2312"/>
          <w:color w:val="auto"/>
          <w:sz w:val="32"/>
          <w:szCs w:val="32"/>
          <w:lang w:eastAsia="zh-CN"/>
        </w:rPr>
        <w:t>高校毕业生首次办理时需提供）；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bookmarkStart w:id="12" w:name="bookmark17"/>
      <w:bookmarkEnd w:id="12"/>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完税凭证原件及复印件（除毕业</w:t>
      </w:r>
      <w:r>
        <w:rPr>
          <w:rFonts w:hint="eastAsia" w:ascii="仿宋_GB2312" w:hAnsi="仿宋_GB2312" w:eastAsia="仿宋_GB2312" w:cs="仿宋_GB2312"/>
          <w:color w:val="auto"/>
          <w:sz w:val="32"/>
          <w:szCs w:val="32"/>
          <w:lang w:val="en-US" w:eastAsia="zh-CN"/>
        </w:rPr>
        <w:t>5年内</w:t>
      </w:r>
      <w:r>
        <w:rPr>
          <w:rFonts w:hint="eastAsia" w:ascii="仿宋_GB2312" w:hAnsi="仿宋_GB2312" w:eastAsia="仿宋_GB2312" w:cs="仿宋_GB2312"/>
          <w:color w:val="auto"/>
          <w:sz w:val="32"/>
          <w:szCs w:val="32"/>
          <w:lang w:eastAsia="zh-CN"/>
        </w:rPr>
        <w:t>高校毕业生外需提供）。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可以通过大数据比对生成的符合条件对象，采取</w:t>
      </w:r>
      <w:r>
        <w:rPr>
          <w:rFonts w:hint="eastAsia" w:ascii="仿宋_GB2312" w:hAnsi="仿宋_GB2312" w:eastAsia="仿宋_GB2312" w:cs="仿宋_GB2312"/>
          <w:color w:val="auto"/>
          <w:sz w:val="32"/>
          <w:szCs w:val="32"/>
          <w:lang w:val="zh-CN" w:eastAsia="zh-CN"/>
        </w:rPr>
        <w:t>“零</w:t>
      </w:r>
      <w:r>
        <w:rPr>
          <w:rFonts w:hint="eastAsia" w:ascii="仿宋_GB2312" w:hAnsi="仿宋_GB2312" w:eastAsia="仿宋_GB2312" w:cs="仿宋_GB2312"/>
          <w:color w:val="auto"/>
          <w:sz w:val="32"/>
          <w:szCs w:val="32"/>
          <w:lang w:eastAsia="zh-CN"/>
        </w:rPr>
        <w:t>申报”方式办理，经公示无异议的，补贴资金直接</w:t>
      </w:r>
      <w:r>
        <w:rPr>
          <w:rFonts w:hint="eastAsia" w:ascii="仿宋_GB2312" w:hAnsi="仿宋_GB2312" w:eastAsia="仿宋_GB2312" w:cs="仿宋_GB2312"/>
          <w:color w:val="auto"/>
          <w:sz w:val="32"/>
          <w:szCs w:val="32"/>
        </w:rPr>
        <w:t>发放。</w:t>
      </w:r>
    </w:p>
    <w:p>
      <w:pPr>
        <w:pStyle w:val="6"/>
        <w:keepNext w:val="0"/>
        <w:keepLines w:val="0"/>
        <w:pageBreakBefore w:val="0"/>
        <w:tabs>
          <w:tab w:val="left" w:pos="1077"/>
        </w:tabs>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二、创业带动就业补贴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在我市登记注册3年内的具有独立法人资格企业、民办非企业和个体工商户（包括个人独资企业）单位（法人代表或经营负责人</w:t>
      </w:r>
      <w:bookmarkStart w:id="13" w:name="bookmark18"/>
      <w:r>
        <w:rPr>
          <w:rFonts w:hint="eastAsia" w:ascii="仿宋_GB2312" w:hAnsi="仿宋_GB2312" w:eastAsia="仿宋_GB2312" w:cs="仿宋_GB2312"/>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w:t>
      </w:r>
      <w:bookmarkEnd w:id="13"/>
      <w:r>
        <w:rPr>
          <w:rFonts w:hint="eastAsia" w:ascii="楷体_GB2312" w:hAnsi="楷体_GB2312" w:eastAsia="楷体_GB2312" w:cs="楷体_GB2312"/>
          <w:color w:val="auto"/>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招</w:t>
      </w:r>
      <w:r>
        <w:rPr>
          <w:rFonts w:hint="eastAsia" w:ascii="仿宋_GB2312" w:hAnsi="仿宋_GB2312" w:eastAsia="仿宋_GB2312" w:cs="仿宋_GB2312"/>
          <w:color w:val="auto"/>
          <w:sz w:val="32"/>
          <w:szCs w:val="32"/>
          <w:lang w:eastAsia="zh-CN"/>
        </w:rPr>
        <w:t>用</w:t>
      </w:r>
      <w:r>
        <w:rPr>
          <w:rFonts w:hint="eastAsia" w:ascii="仿宋_GB2312" w:hAnsi="仿宋_GB2312" w:eastAsia="仿宋_GB2312" w:cs="仿宋_GB2312"/>
          <w:color w:val="auto"/>
          <w:sz w:val="32"/>
          <w:szCs w:val="32"/>
          <w:lang w:val="en-US" w:eastAsia="zh-CN"/>
        </w:rPr>
        <w:t>宁波市</w:t>
      </w:r>
      <w:r>
        <w:rPr>
          <w:rFonts w:hint="eastAsia" w:ascii="仿宋_GB2312" w:hAnsi="仿宋_GB2312" w:eastAsia="仿宋_GB2312" w:cs="仿宋_GB2312"/>
          <w:color w:val="auto"/>
          <w:sz w:val="32"/>
          <w:szCs w:val="32"/>
          <w:lang w:eastAsia="zh-CN"/>
        </w:rPr>
        <w:t>户</w:t>
      </w:r>
      <w:r>
        <w:rPr>
          <w:rFonts w:hint="eastAsia" w:ascii="仿宋_GB2312" w:hAnsi="仿宋_GB2312" w:eastAsia="仿宋_GB2312" w:cs="仿宋_GB2312"/>
          <w:color w:val="auto"/>
          <w:sz w:val="32"/>
          <w:szCs w:val="32"/>
        </w:rPr>
        <w:t>籍劳动者、毕业5年内高校毕业生，签订1年以上劳动合同、办理就业登记并按规定为其缴纳职工基本养老、职工基本医疗和失业</w:t>
      </w:r>
      <w:r>
        <w:rPr>
          <w:rFonts w:hint="eastAsia" w:ascii="仿宋_GB2312" w:hAnsi="仿宋_GB2312" w:eastAsia="仿宋_GB2312" w:cs="仿宋_GB2312"/>
          <w:color w:val="auto"/>
          <w:sz w:val="32"/>
          <w:szCs w:val="32"/>
          <w:lang w:eastAsia="zh-CN"/>
        </w:rPr>
        <w:t>保险费</w:t>
      </w:r>
      <w:r>
        <w:rPr>
          <w:rFonts w:hint="eastAsia" w:ascii="仿宋_GB2312" w:hAnsi="仿宋_GB2312" w:eastAsia="仿宋_GB2312" w:cs="仿宋_GB2312"/>
          <w:color w:val="auto"/>
          <w:sz w:val="32"/>
          <w:szCs w:val="32"/>
        </w:rPr>
        <w:t>满1年。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bookmarkStart w:id="14" w:name="bookmark19"/>
      <w:r>
        <w:rPr>
          <w:rFonts w:hint="eastAsia" w:ascii="楷体_GB2312" w:hAnsi="楷体_GB2312" w:eastAsia="楷体_GB2312" w:cs="楷体_GB2312"/>
          <w:color w:val="auto"/>
          <w:sz w:val="32"/>
          <w:szCs w:val="32"/>
        </w:rPr>
        <w:t>（</w:t>
      </w:r>
      <w:bookmarkEnd w:id="14"/>
      <w:r>
        <w:rPr>
          <w:rFonts w:hint="eastAsia" w:ascii="楷体_GB2312" w:hAnsi="楷体_GB2312" w:eastAsia="楷体_GB2312" w:cs="楷体_GB2312"/>
          <w:color w:val="auto"/>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每带动1人就业满1年给予2000元补贴</w:t>
      </w:r>
      <w:r>
        <w:rPr>
          <w:rFonts w:hint="eastAsia" w:ascii="仿宋_GB2312" w:hAnsi="仿宋_GB2312" w:eastAsia="仿宋_GB2312" w:cs="仿宋_GB2312"/>
          <w:color w:val="auto"/>
          <w:sz w:val="32"/>
          <w:szCs w:val="32"/>
          <w:lang w:eastAsia="zh-CN"/>
        </w:rPr>
        <w:t>，最高不超过10万元。享受期限最长不超过3年，按被带动就业人</w:t>
      </w:r>
      <w:r>
        <w:rPr>
          <w:rFonts w:hint="eastAsia" w:ascii="仿宋_GB2312" w:hAnsi="仿宋_GB2312" w:eastAsia="仿宋_GB2312" w:cs="仿宋_GB2312"/>
          <w:color w:val="auto"/>
          <w:sz w:val="32"/>
          <w:szCs w:val="32"/>
        </w:rPr>
        <w:t>员连续享受期限计算。</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可登录浙江政务网</w:t>
      </w:r>
      <w:r>
        <w:rPr>
          <w:rFonts w:hint="eastAsia" w:ascii="仿宋_GB2312" w:hAnsi="仿宋_GB2312" w:eastAsia="仿宋_GB2312" w:cs="仿宋_GB2312"/>
          <w:color w:val="auto"/>
          <w:sz w:val="32"/>
          <w:szCs w:val="32"/>
          <w:lang w:val="en-US" w:eastAsia="zh-CN"/>
        </w:rPr>
        <w:t>（http://nb.zjzwfw.gov.cn）</w:t>
      </w:r>
      <w:r>
        <w:rPr>
          <w:rFonts w:hint="eastAsia" w:ascii="仿宋_GB2312" w:hAnsi="仿宋_GB2312" w:eastAsia="仿宋_GB2312" w:cs="仿宋_GB2312"/>
          <w:color w:val="auto"/>
          <w:sz w:val="32"/>
          <w:szCs w:val="32"/>
        </w:rPr>
        <w:t>申报, 或向营业执照住所所在地</w:t>
      </w:r>
      <w:r>
        <w:rPr>
          <w:rFonts w:hint="eastAsia" w:ascii="仿宋_GB2312" w:hAnsi="仿宋_GB2312" w:eastAsia="仿宋_GB2312" w:cs="仿宋_GB2312"/>
          <w:color w:val="auto"/>
          <w:sz w:val="32"/>
          <w:szCs w:val="32"/>
          <w:lang w:eastAsia="zh-CN"/>
        </w:rPr>
        <w:t>镇（街道）</w:t>
      </w:r>
      <w:r>
        <w:rPr>
          <w:rFonts w:hint="eastAsia" w:ascii="仿宋_GB2312" w:hAnsi="仿宋_GB2312" w:eastAsia="仿宋_GB2312" w:cs="仿宋_GB2312"/>
          <w:color w:val="auto"/>
          <w:sz w:val="32"/>
          <w:szCs w:val="32"/>
        </w:rPr>
        <w:t>公共就业服务机构申报</w:t>
      </w:r>
      <w:r>
        <w:rPr>
          <w:rFonts w:hint="eastAsia" w:ascii="仿宋_GB2312" w:hAnsi="仿宋_GB2312" w:eastAsia="仿宋_GB2312" w:cs="仿宋_GB2312"/>
          <w:color w:val="auto"/>
          <w:sz w:val="32"/>
          <w:szCs w:val="32"/>
          <w:lang w:eastAsia="zh-CN"/>
        </w:rPr>
        <w:t>。由镇（街道）初审并报市就业管理服务中心审核后，经公示无异议的，补贴资金在申报次月发放。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申报时，需携带以下资料：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bookmarkStart w:id="15" w:name="bookmark20"/>
      <w:bookmarkEnd w:id="15"/>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《创业带动就业补贴申请表》（附件2）</w:t>
      </w:r>
      <w:r>
        <w:rPr>
          <w:rFonts w:hint="eastAsia" w:ascii="仿宋_GB2312" w:hAnsi="仿宋_GB2312" w:eastAsia="仿宋_GB2312" w:cs="仿宋_GB2312"/>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bookmarkStart w:id="16" w:name="bookmark21"/>
      <w:bookmarkEnd w:id="16"/>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身份证或社会保障卡（首次办理时需提供）；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eastAsia="zh-CN"/>
        </w:rPr>
      </w:pPr>
      <w:bookmarkStart w:id="17" w:name="bookmark22"/>
      <w:bookmarkEnd w:id="17"/>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被招用人员学历证明（</w:t>
      </w:r>
      <w:r>
        <w:rPr>
          <w:rFonts w:hint="eastAsia" w:ascii="仿宋_GB2312" w:hAnsi="仿宋_GB2312" w:eastAsia="仿宋_GB2312" w:cs="仿宋_GB2312"/>
          <w:color w:val="auto"/>
          <w:sz w:val="32"/>
          <w:szCs w:val="32"/>
          <w:lang w:val="en-US" w:eastAsia="zh-CN"/>
        </w:rPr>
        <w:t>毕业5年内</w:t>
      </w:r>
      <w:r>
        <w:rPr>
          <w:rFonts w:hint="eastAsia" w:ascii="仿宋_GB2312" w:hAnsi="仿宋_GB2312" w:eastAsia="仿宋_GB2312" w:cs="仿宋_GB2312"/>
          <w:color w:val="auto"/>
          <w:sz w:val="32"/>
          <w:szCs w:val="32"/>
          <w:lang w:eastAsia="zh-CN"/>
        </w:rPr>
        <w:t>高校毕业生首次办理时需提供）。</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可以通过大数据比对生成的符合条件对象，采取</w:t>
      </w:r>
      <w:r>
        <w:rPr>
          <w:rFonts w:hint="eastAsia" w:ascii="仿宋_GB2312" w:hAnsi="仿宋_GB2312" w:eastAsia="仿宋_GB2312" w:cs="仿宋_GB2312"/>
          <w:color w:val="auto"/>
          <w:sz w:val="32"/>
          <w:szCs w:val="32"/>
          <w:lang w:val="zh-CN" w:eastAsia="zh-CN"/>
        </w:rPr>
        <w:t>“零</w:t>
      </w:r>
      <w:r>
        <w:rPr>
          <w:rFonts w:hint="eastAsia" w:ascii="仿宋_GB2312" w:hAnsi="仿宋_GB2312" w:eastAsia="仿宋_GB2312" w:cs="仿宋_GB2312"/>
          <w:color w:val="auto"/>
          <w:sz w:val="32"/>
          <w:szCs w:val="32"/>
          <w:lang w:eastAsia="zh-CN"/>
        </w:rPr>
        <w:t>申报”方式办理，经公示无异议的，补</w:t>
      </w:r>
      <w:r>
        <w:rPr>
          <w:rFonts w:hint="eastAsia" w:ascii="仿宋_GB2312" w:hAnsi="仿宋_GB2312" w:eastAsia="仿宋_GB2312" w:cs="仿宋_GB2312"/>
          <w:color w:val="auto"/>
          <w:sz w:val="32"/>
          <w:szCs w:val="32"/>
        </w:rPr>
        <w:t>贴资金直接发放。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sz w:val="32"/>
          <w:szCs w:val="32"/>
        </w:rPr>
      </w:pPr>
      <w:bookmarkStart w:id="18" w:name="bookmark23"/>
      <w:r>
        <w:rPr>
          <w:rFonts w:hint="eastAsia" w:ascii="黑体" w:hAnsi="黑体" w:eastAsia="黑体" w:cs="黑体"/>
          <w:b w:val="0"/>
          <w:bCs w:val="0"/>
          <w:color w:val="auto"/>
          <w:sz w:val="32"/>
          <w:szCs w:val="32"/>
        </w:rPr>
        <w:t>三</w:t>
      </w:r>
      <w:bookmarkEnd w:id="18"/>
      <w:r>
        <w:rPr>
          <w:rFonts w:hint="eastAsia" w:ascii="黑体" w:hAnsi="黑体" w:eastAsia="黑体" w:cs="黑体"/>
          <w:b w:val="0"/>
          <w:bCs w:val="0"/>
          <w:color w:val="auto"/>
          <w:sz w:val="32"/>
          <w:szCs w:val="32"/>
        </w:rPr>
        <w:t>、创业场租补贴</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首次申报时在宁波市初次登记注册创办具有独立法人资格的企业、民办非企业、个体工商</w:t>
      </w:r>
      <w:r>
        <w:rPr>
          <w:rFonts w:hint="eastAsia" w:ascii="仿宋_GB2312" w:hAnsi="仿宋_GB2312" w:eastAsia="仿宋_GB2312" w:cs="仿宋_GB2312"/>
          <w:color w:val="auto"/>
          <w:sz w:val="32"/>
          <w:szCs w:val="32"/>
        </w:rPr>
        <w:t>户（包括个人独资企业）3年内的法人代表或经营负责人。</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sz w:val="32"/>
          <w:szCs w:val="32"/>
        </w:rPr>
      </w:pPr>
      <w:bookmarkStart w:id="19" w:name="bookmark24"/>
      <w:r>
        <w:rPr>
          <w:rFonts w:hint="eastAsia" w:ascii="楷体_GB2312" w:hAnsi="楷体_GB2312" w:eastAsia="楷体_GB2312" w:cs="楷体_GB2312"/>
          <w:color w:val="auto"/>
          <w:sz w:val="32"/>
          <w:szCs w:val="32"/>
        </w:rPr>
        <w:t>（</w:t>
      </w:r>
      <w:bookmarkEnd w:id="19"/>
      <w:r>
        <w:rPr>
          <w:rFonts w:hint="eastAsia" w:ascii="楷体_GB2312" w:hAnsi="楷体_GB2312" w:eastAsia="楷体_GB2312" w:cs="楷体_GB2312"/>
          <w:color w:val="auto"/>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在各类创业园区、孵化基地等创业平台外</w:t>
      </w:r>
      <w:r>
        <w:rPr>
          <w:rFonts w:hint="eastAsia" w:ascii="仿宋_GB2312" w:hAnsi="仿宋_GB2312" w:eastAsia="仿宋_GB2312" w:cs="仿宋_GB2312"/>
          <w:color w:val="auto"/>
          <w:sz w:val="32"/>
          <w:szCs w:val="32"/>
          <w:lang w:eastAsia="zh-CN"/>
        </w:rPr>
        <w:t>合法租赁经营场地，签订1年以上期限租赁协议，营业执照住所地址、租赁经营地址、实际经营地址一致且实际经营满1年，在此期间在该创业实体内按规定缴纳社会保险费。场地租赁双方存</w:t>
      </w:r>
      <w:r>
        <w:rPr>
          <w:rFonts w:hint="eastAsia" w:ascii="仿宋_GB2312" w:hAnsi="仿宋_GB2312" w:eastAsia="仿宋_GB2312" w:cs="仿宋_GB2312"/>
          <w:color w:val="auto"/>
          <w:sz w:val="32"/>
          <w:szCs w:val="32"/>
        </w:rPr>
        <w:t>在婚姻关系或使用虚拟地</w:t>
      </w:r>
      <w:r>
        <w:rPr>
          <w:rFonts w:hint="eastAsia" w:ascii="仿宋_GB2312" w:hAnsi="仿宋_GB2312" w:eastAsia="仿宋_GB2312" w:cs="仿宋_GB2312"/>
          <w:sz w:val="32"/>
          <w:szCs w:val="32"/>
        </w:rPr>
        <w:t>址登记注册的不享受创业场租补贴。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20" w:name="bookmark25"/>
      <w:r>
        <w:rPr>
          <w:rFonts w:hint="eastAsia" w:ascii="楷体_GB2312" w:hAnsi="楷体_GB2312" w:eastAsia="楷体_GB2312" w:cs="楷体_GB2312"/>
          <w:sz w:val="32"/>
          <w:szCs w:val="32"/>
          <w:lang w:val="zh-CN" w:eastAsia="zh-CN"/>
        </w:rPr>
        <w:t>（</w:t>
      </w:r>
      <w:bookmarkEnd w:id="20"/>
      <w:r>
        <w:rPr>
          <w:rFonts w:hint="eastAsia" w:ascii="楷体_GB2312" w:hAnsi="楷体_GB2312" w:eastAsia="楷体_GB2312" w:cs="楷体_GB2312"/>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补贴标准为经营场地年租金的20%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每年最高不超过6000元，由</w:t>
      </w:r>
      <w:r>
        <w:rPr>
          <w:rFonts w:hint="eastAsia" w:ascii="仿宋_GB2312" w:hAnsi="仿宋_GB2312" w:eastAsia="仿宋_GB2312" w:cs="仿宋_GB2312"/>
          <w:color w:val="auto"/>
          <w:sz w:val="32"/>
          <w:szCs w:val="32"/>
          <w:lang w:eastAsia="zh-CN"/>
        </w:rPr>
        <w:t>财政资金予以补贴。享受期限每次不超过12个月，申报不超过</w:t>
      </w:r>
      <w:r>
        <w:rPr>
          <w:rFonts w:hint="eastAsia" w:ascii="仿宋_GB2312" w:hAnsi="仿宋_GB2312" w:eastAsia="仿宋_GB2312" w:cs="仿宋_GB2312"/>
          <w:color w:val="auto"/>
          <w:sz w:val="32"/>
          <w:szCs w:val="32"/>
          <w:lang w:val="en-US" w:eastAsia="zh-CN"/>
        </w:rPr>
        <w:t>3次，</w:t>
      </w:r>
      <w:r>
        <w:rPr>
          <w:rFonts w:hint="eastAsia" w:ascii="仿宋_GB2312" w:hAnsi="仿宋_GB2312" w:eastAsia="仿宋_GB2312" w:cs="仿宋_GB2312"/>
          <w:color w:val="auto"/>
          <w:sz w:val="32"/>
          <w:szCs w:val="32"/>
          <w:lang w:eastAsia="zh-CN"/>
        </w:rPr>
        <w:t>享受期限不超过3年。创业时距法定退休年龄不足</w:t>
      </w:r>
      <w:r>
        <w:rPr>
          <w:rFonts w:hint="eastAsia" w:ascii="仿宋_GB2312" w:hAnsi="仿宋_GB2312" w:eastAsia="仿宋_GB2312" w:cs="仿宋_GB2312"/>
          <w:sz w:val="32"/>
          <w:szCs w:val="32"/>
        </w:rPr>
        <w:t>3年的，场租补贴最长计算至法定退休月份。</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21" w:name="bookmark26"/>
      <w:r>
        <w:rPr>
          <w:rFonts w:hint="eastAsia" w:ascii="楷体_GB2312" w:hAnsi="楷体_GB2312" w:eastAsia="楷体_GB2312" w:cs="楷体_GB2312"/>
          <w:sz w:val="32"/>
          <w:szCs w:val="32"/>
        </w:rPr>
        <w:t>（</w:t>
      </w:r>
      <w:bookmarkEnd w:id="21"/>
      <w:r>
        <w:rPr>
          <w:rFonts w:hint="eastAsia" w:ascii="楷体_GB2312" w:hAnsi="楷体_GB2312" w:eastAsia="楷体_GB2312" w:cs="楷体_GB2312"/>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符合条件对象可登录浙江政务网 （</w:t>
      </w:r>
      <w:r>
        <w:rPr>
          <w:rFonts w:hint="eastAsia" w:ascii="仿宋_GB2312" w:hAnsi="仿宋_GB2312" w:eastAsia="仿宋_GB2312" w:cs="仿宋_GB2312"/>
          <w:sz w:val="32"/>
          <w:szCs w:val="32"/>
          <w:lang w:val="en-US" w:eastAsia="zh-CN"/>
        </w:rPr>
        <w:t>http://nb.zjzwfw. gov. cn）</w:t>
      </w:r>
      <w:r>
        <w:rPr>
          <w:rFonts w:hint="eastAsia" w:ascii="仿宋_GB2312" w:hAnsi="仿宋_GB2312" w:eastAsia="仿宋_GB2312" w:cs="仿宋_GB2312"/>
          <w:sz w:val="32"/>
          <w:szCs w:val="32"/>
        </w:rPr>
        <w:t>申报，或向营业执照住所所在地</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公共就业服务机构申报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经</w:t>
      </w:r>
      <w:r>
        <w:rPr>
          <w:rFonts w:hint="eastAsia" w:ascii="仿宋_GB2312" w:hAnsi="仿宋_GB2312" w:eastAsia="仿宋_GB2312" w:cs="仿宋_GB2312"/>
          <w:color w:val="auto"/>
          <w:sz w:val="32"/>
          <w:szCs w:val="32"/>
          <w:lang w:eastAsia="zh-CN"/>
        </w:rPr>
        <w:t>镇（街道）实地走访初审并报市就业管理服务中心审核后，经公示无异议的，</w:t>
      </w:r>
      <w:r>
        <w:rPr>
          <w:rFonts w:hint="eastAsia" w:ascii="仿宋_GB2312" w:hAnsi="仿宋_GB2312" w:eastAsia="仿宋_GB2312" w:cs="仿宋_GB2312"/>
          <w:sz w:val="32"/>
          <w:szCs w:val="32"/>
        </w:rPr>
        <w:t>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申报时，需携带以下资料：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bookmarkStart w:id="22" w:name="bookmark27"/>
      <w:bookmarkEnd w:id="22"/>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《创业场租补贴申请表》（附件3）；</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bookmarkStart w:id="23" w:name="bookmark28"/>
      <w:bookmarkEnd w:id="23"/>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身份证或社会保障卡（首次办理时需提供）；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24" w:name="bookmark29"/>
      <w:bookmarkEnd w:id="24"/>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租</w:t>
      </w:r>
      <w:r>
        <w:rPr>
          <w:rFonts w:hint="eastAsia" w:ascii="仿宋_GB2312" w:hAnsi="仿宋_GB2312" w:eastAsia="仿宋_GB2312" w:cs="仿宋_GB2312"/>
          <w:sz w:val="32"/>
          <w:szCs w:val="32"/>
        </w:rPr>
        <w:t>赁协议原件及复印件。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rPr>
      </w:pPr>
      <w:bookmarkStart w:id="25" w:name="bookmark30"/>
      <w:r>
        <w:rPr>
          <w:rFonts w:hint="eastAsia" w:ascii="黑体" w:hAnsi="黑体" w:eastAsia="黑体" w:cs="黑体"/>
          <w:b w:val="0"/>
          <w:bCs w:val="0"/>
          <w:sz w:val="32"/>
          <w:szCs w:val="32"/>
        </w:rPr>
        <w:t>四</w:t>
      </w:r>
      <w:bookmarkEnd w:id="25"/>
      <w:r>
        <w:rPr>
          <w:rFonts w:hint="eastAsia" w:ascii="黑体" w:hAnsi="黑体" w:eastAsia="黑体" w:cs="黑体"/>
          <w:b w:val="0"/>
          <w:bCs w:val="0"/>
          <w:sz w:val="32"/>
          <w:szCs w:val="32"/>
        </w:rPr>
        <w:t>、中小微企业吸纳就业贷款贴息</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在我市登记注册的中小微企业。</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26" w:name="bookmark31"/>
      <w:r>
        <w:rPr>
          <w:rFonts w:hint="eastAsia" w:ascii="楷体_GB2312" w:hAnsi="楷体_GB2312" w:eastAsia="楷体_GB2312" w:cs="楷体_GB2312"/>
          <w:sz w:val="32"/>
          <w:szCs w:val="32"/>
        </w:rPr>
        <w:t>（</w:t>
      </w:r>
      <w:bookmarkEnd w:id="26"/>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27" w:name="bookmark32"/>
      <w:bookmarkEnd w:id="27"/>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中小微企业贷款到期办理还本付息。</w:t>
      </w:r>
      <w:bookmarkStart w:id="28" w:name="bookmark33"/>
      <w:bookmarkEnd w:id="28"/>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lang w:eastAsia="zh-CN"/>
        </w:rPr>
        <w:t>年8月1</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lang w:eastAsia="zh-CN"/>
        </w:rPr>
        <w:t>日后招用宁波市户籍劳动</w:t>
      </w:r>
      <w:r>
        <w:rPr>
          <w:rFonts w:hint="eastAsia" w:ascii="仿宋_GB2312" w:hAnsi="仿宋_GB2312" w:eastAsia="仿宋_GB2312" w:cs="仿宋_GB2312"/>
          <w:sz w:val="32"/>
          <w:szCs w:val="32"/>
          <w:lang w:eastAsia="zh-CN"/>
        </w:rPr>
        <w:t>者和毕业</w:t>
      </w:r>
      <w:r>
        <w:rPr>
          <w:rFonts w:hint="eastAsia" w:ascii="仿宋_GB2312" w:hAnsi="仿宋_GB2312" w:eastAsia="仿宋_GB2312" w:cs="仿宋_GB2312"/>
          <w:sz w:val="32"/>
          <w:szCs w:val="32"/>
        </w:rPr>
        <w:t>5年内高校毕业生比例达到申报贴息时用人单位职工总数15%以上（其中超过100人用人单位达到</w:t>
      </w:r>
      <w:r>
        <w:rPr>
          <w:rFonts w:hint="eastAsia" w:ascii="仿宋_GB2312" w:hAnsi="仿宋_GB2312" w:eastAsia="仿宋_GB2312" w:cs="仿宋_GB2312"/>
          <w:sz w:val="32"/>
          <w:szCs w:val="32"/>
          <w:lang w:val="zh-CN" w:eastAsia="zh-CN"/>
        </w:rPr>
        <w:t>8%</w:t>
      </w:r>
      <w:r>
        <w:rPr>
          <w:rFonts w:hint="eastAsia" w:ascii="仿宋_GB2312" w:hAnsi="仿宋_GB2312" w:eastAsia="仿宋_GB2312" w:cs="仿宋_GB2312"/>
          <w:sz w:val="32"/>
          <w:szCs w:val="32"/>
        </w:rPr>
        <w:t>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并按规定为其连续缴纳职工基本养老保险费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职工基本医疗保险费和失业保险费满1年。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29" w:name="bookmark34"/>
      <w:r>
        <w:rPr>
          <w:rFonts w:hint="eastAsia" w:ascii="楷体_GB2312" w:hAnsi="楷体_GB2312" w:eastAsia="楷体_GB2312" w:cs="楷体_GB2312"/>
          <w:sz w:val="32"/>
          <w:szCs w:val="32"/>
        </w:rPr>
        <w:t>（</w:t>
      </w:r>
      <w:bookmarkEnd w:id="29"/>
      <w:r>
        <w:rPr>
          <w:rFonts w:hint="eastAsia" w:ascii="楷体_GB2312" w:hAnsi="楷体_GB2312" w:eastAsia="楷体_GB2312" w:cs="楷体_GB2312"/>
          <w:sz w:val="32"/>
          <w:szCs w:val="32"/>
        </w:rPr>
        <w:t>三）贴息标准和期限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贴息额度为每招用1人不超过20万元，最高不超过300万元贷款的贴息；标准为符合贴息条件贷款额的当期</w:t>
      </w:r>
      <w:r>
        <w:rPr>
          <w:rFonts w:hint="eastAsia" w:ascii="仿宋_GB2312" w:hAnsi="仿宋_GB2312" w:eastAsia="仿宋_GB2312" w:cs="仿宋_GB2312"/>
          <w:sz w:val="32"/>
          <w:szCs w:val="32"/>
          <w:lang w:val="en-US" w:eastAsia="zh-CN"/>
        </w:rPr>
        <w:t>LPR</w:t>
      </w:r>
      <w:r>
        <w:rPr>
          <w:rFonts w:hint="eastAsia" w:ascii="仿宋_GB2312" w:hAnsi="仿宋_GB2312" w:eastAsia="仿宋_GB2312" w:cs="仿宋_GB2312"/>
          <w:sz w:val="32"/>
          <w:szCs w:val="32"/>
        </w:rPr>
        <w:t>的50%, 其中</w:t>
      </w:r>
      <w:r>
        <w:rPr>
          <w:rFonts w:hint="eastAsia" w:ascii="仿宋_GB2312" w:hAnsi="仿宋_GB2312" w:eastAsia="仿宋_GB2312" w:cs="仿宋_GB2312"/>
          <w:color w:val="auto"/>
          <w:sz w:val="32"/>
          <w:szCs w:val="32"/>
          <w:lang w:eastAsia="zh-CN"/>
        </w:rPr>
        <w:t>宁波市</w:t>
      </w:r>
      <w:r>
        <w:rPr>
          <w:rFonts w:hint="eastAsia" w:ascii="仿宋_GB2312" w:hAnsi="仿宋_GB2312" w:eastAsia="仿宋_GB2312" w:cs="仿宋_GB2312"/>
          <w:sz w:val="32"/>
          <w:szCs w:val="32"/>
        </w:rPr>
        <w:t>级以上科技孵化器内科技型中小微企业为符合贴息条件贷款额的当期</w:t>
      </w:r>
      <w:r>
        <w:rPr>
          <w:rFonts w:hint="eastAsia" w:ascii="仿宋_GB2312" w:hAnsi="仿宋_GB2312" w:eastAsia="仿宋_GB2312" w:cs="仿宋_GB2312"/>
          <w:sz w:val="32"/>
          <w:szCs w:val="32"/>
          <w:lang w:val="en-US" w:eastAsia="zh-CN"/>
        </w:rPr>
        <w:t>LPR</w:t>
      </w:r>
      <w:r>
        <w:rPr>
          <w:rFonts w:hint="eastAsia" w:ascii="仿宋_GB2312" w:hAnsi="仿宋_GB2312" w:eastAsia="仿宋_GB2312" w:cs="仿宋_GB2312"/>
          <w:sz w:val="32"/>
          <w:szCs w:val="32"/>
        </w:rPr>
        <w:t>的100%。贴息贷款期限每次不超过12个月，最长不超过3年。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30" w:name="bookmark35"/>
      <w:r>
        <w:rPr>
          <w:rFonts w:hint="eastAsia" w:ascii="楷体_GB2312" w:hAnsi="楷体_GB2312" w:eastAsia="楷体_GB2312" w:cs="楷体_GB2312"/>
          <w:sz w:val="32"/>
          <w:szCs w:val="32"/>
        </w:rPr>
        <w:t>（</w:t>
      </w:r>
      <w:bookmarkEnd w:id="30"/>
      <w:r>
        <w:rPr>
          <w:rFonts w:hint="eastAsia" w:ascii="楷体_GB2312" w:hAnsi="楷体_GB2312" w:eastAsia="楷体_GB2312" w:cs="楷体_GB2312"/>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符合条件对象可登录浙江政务网 （</w:t>
      </w:r>
      <w:r>
        <w:rPr>
          <w:rFonts w:hint="eastAsia" w:ascii="仿宋_GB2312" w:hAnsi="仿宋_GB2312" w:eastAsia="仿宋_GB2312" w:cs="仿宋_GB2312"/>
          <w:sz w:val="32"/>
          <w:szCs w:val="32"/>
          <w:lang w:val="en-US" w:eastAsia="zh-CN"/>
        </w:rPr>
        <w:t>http://nb.zjzwfw. gov. cn）</w:t>
      </w:r>
      <w:r>
        <w:rPr>
          <w:rFonts w:hint="eastAsia" w:ascii="仿宋_GB2312" w:hAnsi="仿宋_GB2312" w:eastAsia="仿宋_GB2312" w:cs="仿宋_GB2312"/>
          <w:sz w:val="32"/>
          <w:szCs w:val="32"/>
        </w:rPr>
        <w:t>申报，或向营业执照住所所在地</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公共就业服务机构申报。</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公共就业服务机构对中小微企业带动就业情况</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认</w:t>
      </w:r>
      <w:r>
        <w:rPr>
          <w:rFonts w:hint="eastAsia" w:ascii="仿宋_GB2312" w:hAnsi="仿宋_GB2312" w:eastAsia="仿宋_GB2312" w:cs="仿宋_GB2312"/>
          <w:color w:val="auto"/>
          <w:sz w:val="32"/>
          <w:szCs w:val="32"/>
          <w:lang w:eastAsia="zh-CN"/>
        </w:rPr>
        <w:t>定初审并报市就业管理服务中心审核后，经公示无异议的，贴息资金在申报次月发放。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申报时，需携带以下资料：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31" w:name="bookmark37"/>
      <w:bookmarkEnd w:id="31"/>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加盖单位公章的《中小微企业吸纳就业贷款贴息申请表》 （附件4）；</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bookmarkStart w:id="32" w:name="bookmark38"/>
      <w:bookmarkEnd w:id="32"/>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被招用人员学历证</w:t>
      </w:r>
      <w:r>
        <w:rPr>
          <w:rFonts w:hint="eastAsia" w:ascii="仿宋_GB2312" w:hAnsi="仿宋_GB2312" w:eastAsia="仿宋_GB2312" w:cs="仿宋_GB2312"/>
          <w:color w:val="auto"/>
          <w:sz w:val="32"/>
          <w:szCs w:val="32"/>
          <w:lang w:eastAsia="zh-CN"/>
        </w:rPr>
        <w:t>明（毕业</w:t>
      </w:r>
      <w:r>
        <w:rPr>
          <w:rFonts w:hint="eastAsia" w:ascii="仿宋_GB2312" w:hAnsi="仿宋_GB2312" w:eastAsia="仿宋_GB2312" w:cs="仿宋_GB2312"/>
          <w:color w:val="auto"/>
          <w:sz w:val="32"/>
          <w:szCs w:val="32"/>
          <w:lang w:val="en-US" w:eastAsia="zh-CN"/>
        </w:rPr>
        <w:t>5年内</w:t>
      </w:r>
      <w:r>
        <w:rPr>
          <w:rFonts w:hint="eastAsia" w:ascii="仿宋_GB2312" w:hAnsi="仿宋_GB2312" w:eastAsia="仿宋_GB2312" w:cs="仿宋_GB2312"/>
          <w:color w:val="auto"/>
          <w:sz w:val="32"/>
          <w:szCs w:val="32"/>
          <w:lang w:eastAsia="zh-CN"/>
        </w:rPr>
        <w:t>高校毕业生首次办理时需提供）；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33" w:name="bookmark39"/>
      <w:bookmarkEnd w:id="33"/>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银行贷款合同及还本付息凭据原件及复印件。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34" w:name="bookmark40"/>
      <w:r>
        <w:rPr>
          <w:rFonts w:hint="eastAsia" w:ascii="黑体" w:hAnsi="黑体" w:eastAsia="黑体" w:cs="黑体"/>
          <w:b w:val="0"/>
          <w:bCs w:val="0"/>
          <w:sz w:val="32"/>
          <w:szCs w:val="32"/>
        </w:rPr>
        <w:t>五</w:t>
      </w:r>
      <w:bookmarkEnd w:id="34"/>
      <w:r>
        <w:rPr>
          <w:rFonts w:hint="eastAsia" w:ascii="黑体" w:hAnsi="黑体" w:eastAsia="黑体" w:cs="黑体"/>
          <w:b w:val="0"/>
          <w:bCs w:val="0"/>
          <w:sz w:val="32"/>
          <w:szCs w:val="32"/>
        </w:rPr>
        <w:t>、用人单位吸纳就业社会保险补贴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1、2020年8月17日后</w:t>
      </w:r>
      <w:r>
        <w:rPr>
          <w:rFonts w:hint="eastAsia" w:ascii="仿宋_GB2312" w:hAnsi="仿宋_GB2312" w:eastAsia="仿宋_GB2312" w:cs="仿宋_GB2312"/>
          <w:color w:val="auto"/>
          <w:sz w:val="32"/>
          <w:szCs w:val="32"/>
          <w:lang w:eastAsia="zh-CN"/>
        </w:rPr>
        <w:t>招用宁波市户籍就业困难人员的机关、企事业单位（含社会团体、民办非企业）；</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年8月</w:t>
      </w:r>
      <w:r>
        <w:rPr>
          <w:rFonts w:hint="eastAsia" w:ascii="仿宋_GB2312" w:hAnsi="仿宋_GB2312" w:eastAsia="仿宋_GB2312" w:cs="仿宋_GB2312"/>
          <w:color w:val="auto"/>
          <w:sz w:val="32"/>
          <w:szCs w:val="32"/>
          <w:lang w:val="en-US" w:eastAsia="zh-CN"/>
        </w:rPr>
        <w:t>17</w:t>
      </w:r>
      <w:r>
        <w:rPr>
          <w:rFonts w:hint="eastAsia" w:ascii="仿宋_GB2312" w:hAnsi="仿宋_GB2312" w:eastAsia="仿宋_GB2312" w:cs="仿宋_GB2312"/>
          <w:color w:val="auto"/>
          <w:sz w:val="32"/>
          <w:szCs w:val="32"/>
          <w:lang w:eastAsia="zh-CN"/>
        </w:rPr>
        <w:t>日后招用毕业2年内首次来宁波就业高校毕业生的中小微企业。</w:t>
      </w:r>
      <w:bookmarkStart w:id="35" w:name="bookmark41"/>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35"/>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依法签订1年（含）以上劳动合同，按规定办理就业登记， 缴纳职工基本养老保险费、职工基本医疗保险费和失业保险费。</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36" w:name="bookmark42"/>
      <w:r>
        <w:rPr>
          <w:rFonts w:hint="eastAsia" w:ascii="楷体_GB2312" w:hAnsi="楷体_GB2312" w:eastAsia="楷体_GB2312" w:cs="楷体_GB2312"/>
          <w:sz w:val="32"/>
          <w:szCs w:val="32"/>
        </w:rPr>
        <w:t>（</w:t>
      </w:r>
      <w:bookmarkEnd w:id="36"/>
      <w:r>
        <w:rPr>
          <w:rFonts w:hint="eastAsia" w:ascii="楷体_GB2312" w:hAnsi="楷体_GB2312" w:eastAsia="楷体_GB2312" w:cs="楷体_GB2312"/>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补贴标准为单位应缴纳的职工基本养老保险费、职工基本医疗保险费和失业保险费最低标准之和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个人应缴部分由个人负担。被招用人员享受期限最长不超过3年，初次核定时距法定退休年龄不足5年的人员可延长至</w:t>
      </w:r>
      <w:r>
        <w:rPr>
          <w:rFonts w:hint="eastAsia" w:ascii="仿宋_GB2312" w:hAnsi="仿宋_GB2312" w:eastAsia="仿宋_GB2312" w:cs="仿宋_GB2312"/>
          <w:sz w:val="32"/>
          <w:szCs w:val="32"/>
          <w:lang w:eastAsia="zh-CN"/>
        </w:rPr>
        <w:t>退休</w:t>
      </w:r>
      <w:r>
        <w:rPr>
          <w:rFonts w:hint="eastAsia" w:ascii="仿宋_GB2312" w:hAnsi="仿宋_GB2312" w:eastAsia="仿宋_GB2312" w:cs="仿宋_GB2312"/>
          <w:sz w:val="32"/>
          <w:szCs w:val="32"/>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37" w:name="bookmark43"/>
      <w:r>
        <w:rPr>
          <w:rFonts w:hint="eastAsia" w:ascii="楷体_GB2312" w:hAnsi="楷体_GB2312" w:eastAsia="楷体_GB2312" w:cs="楷体_GB2312"/>
          <w:sz w:val="32"/>
          <w:szCs w:val="32"/>
        </w:rPr>
        <w:t>（</w:t>
      </w:r>
      <w:bookmarkEnd w:id="37"/>
      <w:r>
        <w:rPr>
          <w:rFonts w:hint="eastAsia" w:ascii="楷体_GB2312" w:hAnsi="楷体_GB2312" w:eastAsia="楷体_GB2312" w:cs="楷体_GB2312"/>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可登录浙江政务网</w:t>
      </w:r>
      <w:r>
        <w:rPr>
          <w:rFonts w:hint="eastAsia" w:ascii="仿宋_GB2312" w:hAnsi="仿宋_GB2312" w:eastAsia="仿宋_GB2312" w:cs="仿宋_GB2312"/>
          <w:sz w:val="32"/>
          <w:szCs w:val="32"/>
          <w:lang w:val="en-US"/>
        </w:rPr>
        <w:t>（http://nb.zjzwfw.gov.cn）申报，或</w:t>
      </w:r>
      <w:r>
        <w:rPr>
          <w:rFonts w:hint="eastAsia" w:ascii="仿宋_GB2312" w:hAnsi="仿宋_GB2312" w:eastAsia="仿宋_GB2312" w:cs="仿宋_GB2312"/>
          <w:sz w:val="32"/>
          <w:szCs w:val="32"/>
        </w:rPr>
        <w:t>向营业执照住所所在地镇（街道）公共就业服务机构申报。</w:t>
      </w:r>
      <w:r>
        <w:rPr>
          <w:rFonts w:hint="eastAsia" w:ascii="仿宋_GB2312" w:hAnsi="仿宋_GB2312" w:eastAsia="仿宋_GB2312" w:cs="仿宋_GB2312"/>
          <w:color w:val="auto"/>
          <w:sz w:val="32"/>
          <w:szCs w:val="32"/>
          <w:lang w:eastAsia="zh-CN"/>
        </w:rPr>
        <w:t>由镇（街道）初审并报市就业管理服务中心审核后，经公示无异议的，</w:t>
      </w:r>
      <w:r>
        <w:rPr>
          <w:rFonts w:hint="eastAsia" w:ascii="仿宋_GB2312" w:hAnsi="仿宋_GB2312" w:eastAsia="仿宋_GB2312" w:cs="仿宋_GB2312"/>
          <w:sz w:val="32"/>
          <w:szCs w:val="32"/>
        </w:rPr>
        <w:t>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申报时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需携带以下资料：</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CN"/>
        </w:rPr>
      </w:pPr>
      <w:bookmarkStart w:id="38" w:name="bookmark44"/>
      <w:bookmarkEnd w:id="38"/>
      <w:r>
        <w:rPr>
          <w:rFonts w:hint="eastAsia" w:ascii="仿宋_GB2312" w:hAnsi="仿宋_GB2312" w:eastAsia="仿宋_GB2312" w:cs="仿宋_GB2312"/>
          <w:color w:val="auto"/>
          <w:sz w:val="32"/>
          <w:szCs w:val="32"/>
          <w:lang w:val="en-US" w:eastAsia="zh-CN"/>
        </w:rPr>
        <w:t>1.加盖单位公章的《用人单位吸纳就业社会保险补贴申请表》（附件5）；</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CN"/>
        </w:rPr>
      </w:pPr>
      <w:bookmarkStart w:id="39" w:name="bookmark45"/>
      <w:bookmarkEnd w:id="39"/>
      <w:r>
        <w:rPr>
          <w:rFonts w:hint="eastAsia" w:ascii="仿宋_GB2312" w:hAnsi="仿宋_GB2312" w:eastAsia="仿宋_GB2312" w:cs="仿宋_GB2312"/>
          <w:color w:val="auto"/>
          <w:sz w:val="32"/>
          <w:szCs w:val="32"/>
          <w:lang w:val="en-US" w:eastAsia="zh-CN"/>
        </w:rPr>
        <w:t>2.单位开户银行和银行帐号（首次办理时需提供）；</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3.被招用人员学历证明（毕业2年内高校毕业生首次办理时需提供）；</w:t>
      </w:r>
      <w:bookmarkStart w:id="40" w:name="bookmark47"/>
      <w:bookmarkEnd w:id="40"/>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4.宁波市范围内最低生活保障证及复印件（非招用宁波市低保家庭中登记失业人员无需提供）。</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可以通过大数据比对生成的符合条件对象，采取</w:t>
      </w:r>
      <w:r>
        <w:rPr>
          <w:rFonts w:hint="eastAsia" w:ascii="仿宋_GB2312" w:hAnsi="仿宋_GB2312" w:eastAsia="仿宋_GB2312" w:cs="仿宋_GB2312"/>
          <w:color w:val="auto"/>
          <w:sz w:val="32"/>
          <w:szCs w:val="32"/>
          <w:lang w:val="zh-CN" w:eastAsia="zh-CN"/>
        </w:rPr>
        <w:t>“零</w:t>
      </w:r>
      <w:r>
        <w:rPr>
          <w:rFonts w:hint="eastAsia" w:ascii="仿宋_GB2312" w:hAnsi="仿宋_GB2312" w:eastAsia="仿宋_GB2312" w:cs="仿宋_GB2312"/>
          <w:color w:val="auto"/>
          <w:sz w:val="32"/>
          <w:szCs w:val="32"/>
          <w:lang w:val="en-US" w:eastAsia="zh-CN"/>
        </w:rPr>
        <w:t>申报”方式办理，经公示无异议的，补贴资金直接发放。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b/>
          <w:bCs/>
          <w:sz w:val="32"/>
          <w:szCs w:val="32"/>
        </w:rPr>
      </w:pPr>
      <w:bookmarkStart w:id="41" w:name="bookmark48"/>
      <w:r>
        <w:rPr>
          <w:rFonts w:hint="eastAsia" w:ascii="黑体" w:hAnsi="黑体" w:eastAsia="黑体" w:cs="黑体"/>
          <w:b w:val="0"/>
          <w:bCs w:val="0"/>
          <w:sz w:val="32"/>
          <w:szCs w:val="32"/>
        </w:rPr>
        <w:t>六</w:t>
      </w:r>
      <w:bookmarkEnd w:id="41"/>
      <w:r>
        <w:rPr>
          <w:rFonts w:hint="eastAsia" w:ascii="黑体" w:hAnsi="黑体" w:eastAsia="黑体" w:cs="黑体"/>
          <w:b w:val="0"/>
          <w:bCs w:val="0"/>
          <w:sz w:val="32"/>
          <w:szCs w:val="32"/>
        </w:rPr>
        <w:t>、中小微企业吸纳高校毕业生一次性就业补贴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2020年1月1日至12月31日新招用毕业年度高校毕业生的中小微企业。</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2" w:name="bookmark49"/>
      <w:r>
        <w:rPr>
          <w:rFonts w:hint="eastAsia" w:ascii="楷体_GB2312" w:hAnsi="楷体_GB2312" w:eastAsia="楷体_GB2312" w:cs="楷体_GB2312"/>
          <w:sz w:val="32"/>
          <w:szCs w:val="32"/>
        </w:rPr>
        <w:t>（</w:t>
      </w:r>
      <w:bookmarkEnd w:id="42"/>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依法签订1年（含）以上劳动合同，办理就业登记，连续缴纳职工基本养老保险费、职工基本医疗保险费和失业保险费满3个月。</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3" w:name="bookmark50"/>
      <w:r>
        <w:rPr>
          <w:rFonts w:hint="eastAsia" w:ascii="楷体_GB2312" w:hAnsi="楷体_GB2312" w:eastAsia="楷体_GB2312" w:cs="楷体_GB2312"/>
          <w:sz w:val="32"/>
          <w:szCs w:val="32"/>
        </w:rPr>
        <w:t>（</w:t>
      </w:r>
      <w:bookmarkEnd w:id="43"/>
      <w:r>
        <w:rPr>
          <w:rFonts w:hint="eastAsia" w:ascii="楷体_GB2312" w:hAnsi="楷体_GB2312" w:eastAsia="楷体_GB2312" w:cs="楷体_GB2312"/>
          <w:sz w:val="32"/>
          <w:szCs w:val="32"/>
        </w:rPr>
        <w:t>三）补贴标准</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由财政按每招用1人补贴300</w:t>
      </w:r>
      <w:r>
        <w:rPr>
          <w:rFonts w:hint="eastAsia" w:ascii="仿宋_GB2312" w:hAnsi="仿宋_GB2312" w:eastAsia="仿宋_GB2312" w:cs="仿宋_GB2312"/>
          <w:sz w:val="32"/>
          <w:szCs w:val="32"/>
          <w:lang w:eastAsia="zh-CN"/>
        </w:rPr>
        <w:t>0</w:t>
      </w:r>
      <w:r>
        <w:rPr>
          <w:rFonts w:hint="eastAsia" w:ascii="仿宋_GB2312" w:hAnsi="仿宋_GB2312" w:eastAsia="仿宋_GB2312" w:cs="仿宋_GB2312"/>
          <w:sz w:val="32"/>
          <w:szCs w:val="32"/>
        </w:rPr>
        <w:t>元的标准</w:t>
      </w:r>
      <w:r>
        <w:rPr>
          <w:rFonts w:hint="eastAsia" w:ascii="仿宋_GB2312" w:hAnsi="仿宋_GB2312" w:eastAsia="仿宋_GB2312" w:cs="仿宋_GB2312"/>
          <w:sz w:val="32"/>
          <w:szCs w:val="32"/>
          <w:lang w:eastAsia="zh-CN"/>
        </w:rPr>
        <w:t>给予</w:t>
      </w:r>
      <w:r>
        <w:rPr>
          <w:rFonts w:hint="eastAsia" w:ascii="仿宋_GB2312" w:hAnsi="仿宋_GB2312" w:eastAsia="仿宋_GB2312" w:cs="仿宋_GB2312"/>
          <w:sz w:val="32"/>
          <w:szCs w:val="32"/>
        </w:rPr>
        <w:t>企业一次性吸纳就业补贴。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4" w:name="bookmark51"/>
      <w:r>
        <w:rPr>
          <w:rFonts w:hint="eastAsia" w:ascii="楷体_GB2312" w:hAnsi="楷体_GB2312" w:eastAsia="楷体_GB2312" w:cs="楷体_GB2312"/>
          <w:sz w:val="32"/>
          <w:szCs w:val="32"/>
        </w:rPr>
        <w:t>（</w:t>
      </w:r>
      <w:bookmarkEnd w:id="44"/>
      <w:r>
        <w:rPr>
          <w:rFonts w:hint="eastAsia" w:ascii="楷体_GB2312" w:hAnsi="楷体_GB2312" w:eastAsia="楷体_GB2312" w:cs="楷体_GB2312"/>
          <w:sz w:val="32"/>
          <w:szCs w:val="32"/>
        </w:rPr>
        <w:t>四）</w:t>
      </w:r>
      <w:r>
        <w:rPr>
          <w:rFonts w:hint="eastAsia" w:ascii="楷体_GB2312" w:hAnsi="楷体_GB2312" w:eastAsia="楷体_GB2312" w:cs="楷体_GB2312"/>
          <w:sz w:val="32"/>
          <w:szCs w:val="32"/>
          <w:lang w:eastAsia="zh-CN"/>
        </w:rPr>
        <w:t>经</w:t>
      </w:r>
      <w:r>
        <w:rPr>
          <w:rFonts w:hint="eastAsia" w:ascii="楷体_GB2312" w:hAnsi="楷体_GB2312" w:eastAsia="楷体_GB2312" w:cs="楷体_GB2312"/>
          <w:sz w:val="32"/>
          <w:szCs w:val="32"/>
        </w:rPr>
        <w:t>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在2021年5月底前，可登录浙江政务网（</w:t>
      </w:r>
      <w:r>
        <w:rPr>
          <w:rFonts w:hint="eastAsia" w:ascii="仿宋_GB2312" w:hAnsi="仿宋_GB2312" w:eastAsia="仿宋_GB2312" w:cs="仿宋_GB2312"/>
          <w:sz w:val="32"/>
          <w:szCs w:val="32"/>
          <w:lang w:val="en-US" w:eastAsia="zh-CN"/>
        </w:rPr>
        <w:t>http://nb. zjzwfw. gov.cn）</w:t>
      </w: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val="en-US" w:eastAsia="zh-CN"/>
        </w:rPr>
        <w:t>或</w:t>
      </w:r>
      <w:r>
        <w:rPr>
          <w:rFonts w:hint="eastAsia" w:ascii="仿宋_GB2312" w:hAnsi="仿宋_GB2312" w:eastAsia="仿宋_GB2312" w:cs="仿宋_GB2312"/>
          <w:sz w:val="32"/>
          <w:szCs w:val="32"/>
        </w:rPr>
        <w:t>向</w:t>
      </w:r>
      <w:r>
        <w:rPr>
          <w:rFonts w:hint="eastAsia" w:ascii="仿宋_GB2312" w:hAnsi="仿宋_GB2312" w:eastAsia="仿宋_GB2312" w:cs="仿宋_GB2312"/>
          <w:color w:val="auto"/>
          <w:sz w:val="32"/>
          <w:szCs w:val="32"/>
          <w:lang w:eastAsia="zh-CN"/>
        </w:rPr>
        <w:t>市就业管理服务中心申报，经</w:t>
      </w:r>
      <w:r>
        <w:rPr>
          <w:rFonts w:hint="eastAsia" w:ascii="仿宋_GB2312" w:hAnsi="仿宋_GB2312" w:eastAsia="仿宋_GB2312" w:cs="仿宋_GB2312"/>
          <w:sz w:val="32"/>
          <w:szCs w:val="32"/>
          <w:lang w:eastAsia="zh-CN"/>
        </w:rPr>
        <w:t>审核公</w:t>
      </w:r>
      <w:r>
        <w:rPr>
          <w:rFonts w:hint="eastAsia" w:ascii="仿宋_GB2312" w:hAnsi="仿宋_GB2312" w:eastAsia="仿宋_GB2312" w:cs="仿宋_GB2312"/>
          <w:sz w:val="32"/>
          <w:szCs w:val="32"/>
        </w:rPr>
        <w:t>示无异议的，补贴资金在申报次月发放。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申报时，需携带以下资料：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加盖单位公章的《中小微企业一次性吸纳高校毕业生就业补贴申请表》（附件6）；</w:t>
      </w:r>
      <w:bookmarkStart w:id="45" w:name="bookmark52"/>
      <w:bookmarkEnd w:id="45"/>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 </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被招用人员学历证明（高校毕业生首次办理时需提供）。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通过大数据比对生成的符合条件对象，采取</w:t>
      </w:r>
      <w:r>
        <w:rPr>
          <w:rFonts w:hint="eastAsia" w:ascii="仿宋_GB2312" w:hAnsi="仿宋_GB2312" w:eastAsia="仿宋_GB2312" w:cs="仿宋_GB2312"/>
          <w:sz w:val="32"/>
          <w:szCs w:val="32"/>
          <w:lang w:val="zh-CN" w:eastAsia="zh-CN"/>
        </w:rPr>
        <w:t>“零</w:t>
      </w:r>
      <w:r>
        <w:rPr>
          <w:rFonts w:hint="eastAsia" w:ascii="仿宋_GB2312" w:hAnsi="仿宋_GB2312" w:eastAsia="仿宋_GB2312" w:cs="仿宋_GB2312"/>
          <w:sz w:val="32"/>
          <w:szCs w:val="32"/>
        </w:rPr>
        <w:t>申报”方式办理，</w:t>
      </w:r>
      <w:r>
        <w:rPr>
          <w:rFonts w:hint="eastAsia" w:ascii="仿宋_GB2312" w:hAnsi="仿宋_GB2312" w:eastAsia="仿宋_GB2312" w:cs="仿宋_GB2312"/>
          <w:color w:val="auto"/>
          <w:sz w:val="32"/>
          <w:szCs w:val="32"/>
          <w:lang w:eastAsia="zh-CN"/>
        </w:rPr>
        <w:t>经公示无异议的，</w:t>
      </w:r>
      <w:r>
        <w:rPr>
          <w:rFonts w:hint="eastAsia" w:ascii="仿宋_GB2312" w:hAnsi="仿宋_GB2312" w:eastAsia="仿宋_GB2312" w:cs="仿宋_GB2312"/>
          <w:sz w:val="32"/>
          <w:szCs w:val="32"/>
        </w:rPr>
        <w:t>补贴资金直接发放。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46" w:name="bookmark53"/>
      <w:r>
        <w:rPr>
          <w:rFonts w:hint="eastAsia" w:ascii="黑体" w:hAnsi="黑体" w:eastAsia="黑体" w:cs="黑体"/>
          <w:b w:val="0"/>
          <w:bCs w:val="0"/>
          <w:sz w:val="32"/>
          <w:szCs w:val="32"/>
        </w:rPr>
        <w:t>七</w:t>
      </w:r>
      <w:bookmarkEnd w:id="46"/>
      <w:r>
        <w:rPr>
          <w:rFonts w:hint="eastAsia" w:ascii="黑体" w:hAnsi="黑体" w:eastAsia="黑体" w:cs="黑体"/>
          <w:b w:val="0"/>
          <w:bCs w:val="0"/>
          <w:sz w:val="32"/>
          <w:szCs w:val="32"/>
        </w:rPr>
        <w:t>、高校毕业生从事基层公共服务岗位补贴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2020年8月17日后</w:t>
      </w:r>
      <w:r>
        <w:rPr>
          <w:rFonts w:hint="eastAsia" w:ascii="仿宋_GB2312" w:hAnsi="仿宋_GB2312" w:eastAsia="仿宋_GB2312" w:cs="仿宋_GB2312"/>
          <w:sz w:val="32"/>
          <w:szCs w:val="32"/>
          <w:lang w:eastAsia="zh-CN"/>
        </w:rPr>
        <w:t>招用毕业5年内高校毕业生在镇（街道）、社区（行政村）专职从事就业创业、社会保险、维权调解、社会救助、养老服务、残疾人帮扶、慈善救助等基层公共服务的镇（街道）。</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7" w:name="bookmark54"/>
      <w:r>
        <w:rPr>
          <w:rFonts w:hint="eastAsia" w:ascii="楷体_GB2312" w:hAnsi="楷体_GB2312" w:eastAsia="楷体_GB2312" w:cs="楷体_GB2312"/>
          <w:sz w:val="32"/>
          <w:szCs w:val="32"/>
        </w:rPr>
        <w:t>（</w:t>
      </w:r>
      <w:bookmarkEnd w:id="47"/>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应以本机构或下属单位为用工主体，为</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本级和所辖社区（行政村）从事基层公共服务的高校毕业生依法办理就业登记、签订3年以上期限劳动合同且缴纳社会保险费，不得采用劳务派遣用工形式。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8" w:name="bookmark55"/>
      <w:r>
        <w:rPr>
          <w:rFonts w:hint="eastAsia" w:ascii="楷体_GB2312" w:hAnsi="楷体_GB2312" w:eastAsia="楷体_GB2312" w:cs="楷体_GB2312"/>
          <w:sz w:val="32"/>
          <w:szCs w:val="32"/>
        </w:rPr>
        <w:t>（</w:t>
      </w:r>
      <w:bookmarkEnd w:id="48"/>
      <w:r>
        <w:rPr>
          <w:rFonts w:hint="eastAsia" w:ascii="楷体_GB2312" w:hAnsi="楷体_GB2312" w:eastAsia="楷体_GB2312" w:cs="楷体_GB2312"/>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补贴标准为每人每月最低工资标准200%。补贴期限至失业保险基金扩大支出试点政策实施期限。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49" w:name="bookmark56"/>
      <w:r>
        <w:rPr>
          <w:rFonts w:hint="eastAsia" w:ascii="楷体_GB2312" w:hAnsi="楷体_GB2312" w:eastAsia="楷体_GB2312" w:cs="楷体_GB2312"/>
          <w:sz w:val="32"/>
          <w:szCs w:val="32"/>
        </w:rPr>
        <w:t>（</w:t>
      </w:r>
      <w:bookmarkEnd w:id="49"/>
      <w:r>
        <w:rPr>
          <w:rFonts w:hint="eastAsia" w:ascii="楷体_GB2312" w:hAnsi="楷体_GB2312" w:eastAsia="楷体_GB2312" w:cs="楷体_GB2312"/>
          <w:sz w:val="32"/>
          <w:szCs w:val="32"/>
        </w:rPr>
        <w:t>四）名额限定</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街道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根据辖区常住人口数（根据最新人口普查统计口径）确定：常住人口在9万人及以上的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不超过6人；常住人口在5至9万人的，不超过5人；常住人口在5万人及以下的，不超过4人。社区（行政村）每个平台不超过</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rPr>
        <w:t>人。</w:t>
      </w:r>
      <w:r>
        <w:rPr>
          <w:rFonts w:hint="eastAsia" w:ascii="仿宋_GB2312" w:hAnsi="仿宋_GB2312" w:eastAsia="仿宋_GB2312" w:cs="仿宋_GB2312"/>
          <w:color w:val="auto"/>
          <w:sz w:val="32"/>
          <w:szCs w:val="32"/>
          <w:lang w:eastAsia="zh-CN"/>
        </w:rPr>
        <w:t>新招用人员补贴名额与原按相关规定招用人员补贴名额合并计算。</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0" w:name="bookmark57"/>
      <w:r>
        <w:rPr>
          <w:rFonts w:hint="eastAsia" w:ascii="楷体_GB2312" w:hAnsi="楷体_GB2312" w:eastAsia="楷体_GB2312" w:cs="楷体_GB2312"/>
          <w:sz w:val="32"/>
          <w:szCs w:val="32"/>
        </w:rPr>
        <w:t>（</w:t>
      </w:r>
      <w:bookmarkEnd w:id="50"/>
      <w:r>
        <w:rPr>
          <w:rFonts w:hint="eastAsia" w:ascii="楷体_GB2312" w:hAnsi="楷体_GB2312" w:eastAsia="楷体_GB2312" w:cs="楷体_GB2312"/>
          <w:sz w:val="32"/>
          <w:szCs w:val="32"/>
        </w:rPr>
        <w:t>五）经办方式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符合条件对象向</w:t>
      </w:r>
      <w:r>
        <w:rPr>
          <w:rFonts w:hint="eastAsia" w:ascii="仿宋_GB2312" w:hAnsi="仿宋_GB2312" w:eastAsia="仿宋_GB2312" w:cs="仿宋_GB2312"/>
          <w:color w:val="auto"/>
          <w:sz w:val="32"/>
          <w:szCs w:val="32"/>
          <w:lang w:eastAsia="zh-CN"/>
        </w:rPr>
        <w:t>市就业管理服务中心申报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补贴1年受理1次，申报时间为每年1月份，补贴资金2月份发放，享受期限为上年1月至12月。</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1" w:name="bookmark58"/>
      <w:r>
        <w:rPr>
          <w:rFonts w:hint="eastAsia" w:ascii="楷体_GB2312" w:hAnsi="楷体_GB2312" w:eastAsia="楷体_GB2312" w:cs="楷体_GB2312"/>
          <w:sz w:val="32"/>
          <w:szCs w:val="32"/>
        </w:rPr>
        <w:t>（</w:t>
      </w:r>
      <w:bookmarkEnd w:id="51"/>
      <w:r>
        <w:rPr>
          <w:rFonts w:hint="eastAsia" w:ascii="楷体_GB2312" w:hAnsi="楷体_GB2312" w:eastAsia="楷体_GB2312" w:cs="楷体_GB2312"/>
          <w:sz w:val="32"/>
          <w:szCs w:val="32"/>
        </w:rPr>
        <w:t>六</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所需材料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加盖单位公章的《高校毕业生从事基层公共服务岗位补贴花名册》（附件7</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52" w:name="bookmark59"/>
      <w:r>
        <w:rPr>
          <w:rFonts w:hint="eastAsia" w:ascii="黑体" w:hAnsi="黑体" w:eastAsia="黑体" w:cs="黑体"/>
          <w:b w:val="0"/>
          <w:bCs w:val="0"/>
          <w:sz w:val="32"/>
          <w:szCs w:val="32"/>
        </w:rPr>
        <w:t>八</w:t>
      </w:r>
      <w:bookmarkEnd w:id="52"/>
      <w:r>
        <w:rPr>
          <w:rFonts w:hint="eastAsia" w:ascii="黑体" w:hAnsi="黑体" w:eastAsia="黑体" w:cs="黑体"/>
          <w:b w:val="0"/>
          <w:bCs w:val="0"/>
          <w:sz w:val="32"/>
          <w:szCs w:val="32"/>
        </w:rPr>
        <w:t>、就业见习补贴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接收毕业2年内离校未就业高校毕业生、在甬高校毕业学年学生（含技师学院毕业学年学生）、甬籍16至24岁未就业且登记失业青年见习的我市就业实践基地。</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3" w:name="bookmark60"/>
      <w:r>
        <w:rPr>
          <w:rFonts w:hint="eastAsia" w:ascii="楷体_GB2312" w:hAnsi="楷体_GB2312" w:eastAsia="楷体_GB2312" w:cs="楷体_GB2312"/>
          <w:sz w:val="32"/>
          <w:szCs w:val="32"/>
        </w:rPr>
        <w:t>（</w:t>
      </w:r>
      <w:bookmarkEnd w:id="53"/>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签订就业见习协议，按月发放见习生活补助且额度不低于</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color w:val="auto"/>
          <w:sz w:val="32"/>
          <w:szCs w:val="32"/>
          <w:lang w:eastAsia="zh-CN"/>
        </w:rPr>
        <w:t>市最低工资标准，为见习人员缴纳工伤保险或综合商业保险。</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4" w:name="bookmark61"/>
      <w:r>
        <w:rPr>
          <w:rFonts w:hint="eastAsia" w:ascii="楷体_GB2312" w:hAnsi="楷体_GB2312" w:eastAsia="楷体_GB2312" w:cs="楷体_GB2312"/>
          <w:sz w:val="32"/>
          <w:szCs w:val="32"/>
        </w:rPr>
        <w:t>（</w:t>
      </w:r>
      <w:bookmarkEnd w:id="54"/>
      <w:r>
        <w:rPr>
          <w:rFonts w:hint="eastAsia" w:ascii="楷体_GB2312" w:hAnsi="楷体_GB2312" w:eastAsia="楷体_GB2312" w:cs="楷体_GB2312"/>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每接收1名见习人员，按照不低于</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最低工资标准的60% 由财政给予补贴。为见习人员缴纳综合商业保险的</w:t>
      </w:r>
      <w:r>
        <w:rPr>
          <w:rFonts w:hint="eastAsia" w:ascii="仿宋_GB2312" w:hAnsi="仿宋_GB2312" w:eastAsia="仿宋_GB2312" w:cs="仿宋_GB2312"/>
          <w:color w:val="auto"/>
          <w:sz w:val="32"/>
          <w:szCs w:val="32"/>
          <w:lang w:eastAsia="zh-CN"/>
        </w:rPr>
        <w:t>，期满后按每</w:t>
      </w:r>
      <w:r>
        <w:rPr>
          <w:rFonts w:hint="eastAsia" w:ascii="仿宋_GB2312" w:hAnsi="仿宋_GB2312" w:eastAsia="仿宋_GB2312" w:cs="仿宋_GB2312"/>
          <w:sz w:val="32"/>
          <w:szCs w:val="32"/>
        </w:rPr>
        <w:t>人50元标准享受补贴。</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实践基地招用见习的离校未就业高校毕业生或未就业青年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可补缴见习期间职工基本养老保险费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并按企业缴纳职工基本养老保险部分最低缴费标准给予补贴。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毕业2年内离校未就业高校毕业生见习期最长不超过12个月，其他人员见习期最长不超过6个月。2020年1月1日至12月31日期间，对见习期未满与离校未就业高校毕业生签订劳动合同的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剩余期限见习补贴一并给予。对因疫情影响暂时中断见习的，相应顺延见习期限。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55" w:name="bookmark62"/>
      <w:r>
        <w:rPr>
          <w:rFonts w:hint="eastAsia" w:ascii="楷体_GB2312" w:hAnsi="楷体_GB2312" w:eastAsia="楷体_GB2312" w:cs="楷体_GB2312"/>
          <w:sz w:val="32"/>
          <w:szCs w:val="32"/>
        </w:rPr>
        <w:t>（</w:t>
      </w:r>
      <w:bookmarkEnd w:id="55"/>
      <w:r>
        <w:rPr>
          <w:rFonts w:hint="eastAsia" w:ascii="楷体_GB2312" w:hAnsi="楷体_GB2312" w:eastAsia="楷体_GB2312" w:cs="楷体_GB2312"/>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rPr>
        <w:t>见习期满后3个月内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符合条件对象可登录浙江政务网 （</w:t>
      </w:r>
      <w:r>
        <w:rPr>
          <w:rFonts w:hint="eastAsia" w:ascii="仿宋_GB2312" w:hAnsi="仿宋_GB2312" w:eastAsia="仿宋_GB2312" w:cs="仿宋_GB2312"/>
          <w:sz w:val="32"/>
          <w:szCs w:val="32"/>
          <w:lang w:val="en-US" w:eastAsia="zh-CN"/>
        </w:rPr>
        <w:t>http://nb.zjzwfw.gov.cn）</w:t>
      </w:r>
      <w:r>
        <w:rPr>
          <w:rFonts w:hint="eastAsia" w:ascii="仿宋_GB2312" w:hAnsi="仿宋_GB2312" w:eastAsia="仿宋_GB2312" w:cs="仿宋_GB2312"/>
          <w:sz w:val="32"/>
          <w:szCs w:val="32"/>
        </w:rPr>
        <w:t>申报，或</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color w:val="auto"/>
          <w:sz w:val="32"/>
          <w:szCs w:val="32"/>
          <w:lang w:eastAsia="zh-CN"/>
        </w:rPr>
        <w:t>市就业管理服务中心申报。经审核并公示无异议的，补贴资金在申报次月发放。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所需材料</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56" w:name="bookmark64"/>
      <w:bookmarkEnd w:id="56"/>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加盖单位公章的《就业见习补贴申报表》（附件8）</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57" w:name="bookmark65"/>
      <w:bookmarkEnd w:id="57"/>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就业见习协议；</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58" w:name="bookmark66"/>
      <w:bookmarkEnd w:id="58"/>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被招用人员学历证明；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59" w:name="bookmark67"/>
      <w:bookmarkEnd w:id="59"/>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见习生活补助发放清单；</w:t>
      </w:r>
      <w:bookmarkStart w:id="60" w:name="bookmark68"/>
      <w:bookmarkEnd w:id="60"/>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综合商业保险缴纳凭证（见习期未满与高校毕业生签订劳动合同的，上传劳动合同复印件）</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因企业变更等原因无法网上申报的还需提供更名变更相关证明材料。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bookmarkStart w:id="61" w:name="bookmark69"/>
      <w:r>
        <w:rPr>
          <w:rFonts w:hint="eastAsia" w:ascii="黑体" w:hAnsi="黑体" w:eastAsia="黑体" w:cs="黑体"/>
          <w:b w:val="0"/>
          <w:bCs w:val="0"/>
          <w:sz w:val="32"/>
          <w:szCs w:val="32"/>
        </w:rPr>
        <w:t>九</w:t>
      </w:r>
      <w:bookmarkEnd w:id="61"/>
      <w:r>
        <w:rPr>
          <w:rFonts w:hint="eastAsia" w:ascii="黑体" w:hAnsi="黑体" w:eastAsia="黑体" w:cs="黑体"/>
          <w:b w:val="0"/>
          <w:bCs w:val="0"/>
          <w:sz w:val="32"/>
          <w:szCs w:val="32"/>
        </w:rPr>
        <w:t>、高校毕业生就业补贴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到我市中小微企业首次就业的毕业2年内高校毕业生。</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62" w:name="bookmark70"/>
      <w:r>
        <w:rPr>
          <w:rFonts w:hint="eastAsia" w:ascii="楷体_GB2312" w:hAnsi="楷体_GB2312" w:eastAsia="楷体_GB2312" w:cs="楷体_GB2312"/>
          <w:sz w:val="32"/>
          <w:szCs w:val="32"/>
        </w:rPr>
        <w:t>（</w:t>
      </w:r>
      <w:bookmarkEnd w:id="62"/>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2020年8月17日后</w:t>
      </w:r>
      <w:r>
        <w:rPr>
          <w:rFonts w:hint="eastAsia" w:ascii="仿宋_GB2312" w:hAnsi="仿宋_GB2312" w:eastAsia="仿宋_GB2312" w:cs="仿宋_GB2312"/>
          <w:color w:val="auto"/>
          <w:sz w:val="32"/>
          <w:szCs w:val="32"/>
          <w:lang w:eastAsia="zh-CN"/>
        </w:rPr>
        <w:t>被中小微企业招用，签订1年（含）以上期限劳动合同，依法办理</w:t>
      </w:r>
      <w:r>
        <w:rPr>
          <w:rFonts w:hint="eastAsia" w:ascii="仿宋_GB2312" w:hAnsi="仿宋_GB2312" w:eastAsia="仿宋_GB2312" w:cs="仿宋_GB2312"/>
          <w:sz w:val="32"/>
          <w:szCs w:val="32"/>
        </w:rPr>
        <w:t>就业登记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连续缴纳职工基本养老保险费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职工基本医疗保险费和失业保险费满1年。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63" w:name="bookmark71"/>
      <w:r>
        <w:rPr>
          <w:rFonts w:hint="eastAsia" w:ascii="楷体_GB2312" w:hAnsi="楷体_GB2312" w:eastAsia="楷体_GB2312" w:cs="楷体_GB2312"/>
          <w:sz w:val="32"/>
          <w:szCs w:val="32"/>
        </w:rPr>
        <w:t>（</w:t>
      </w:r>
      <w:bookmarkEnd w:id="63"/>
      <w:r>
        <w:rPr>
          <w:rFonts w:hint="eastAsia" w:ascii="楷体_GB2312" w:hAnsi="楷体_GB2312" w:eastAsia="楷体_GB2312" w:cs="楷体_GB2312"/>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连续缴纳社会保险费满1年给予2000元补贴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补贴期限最长不超过3年。</w:t>
      </w:r>
      <w:bookmarkStart w:id="64" w:name="bookmark72"/>
    </w:p>
    <w:bookmarkEnd w:id="64"/>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可登录浙江政务网</w:t>
      </w:r>
      <w:r>
        <w:rPr>
          <w:rFonts w:hint="eastAsia" w:ascii="仿宋_GB2312" w:hAnsi="仿宋_GB2312" w:eastAsia="仿宋_GB2312" w:cs="仿宋_GB2312"/>
          <w:sz w:val="32"/>
          <w:szCs w:val="32"/>
          <w:lang w:val="en-US"/>
        </w:rPr>
        <w:t>（http://nb.zjzwfw.gov.cn）申报，或</w:t>
      </w:r>
      <w:r>
        <w:rPr>
          <w:rFonts w:hint="eastAsia" w:ascii="仿宋_GB2312" w:hAnsi="仿宋_GB2312" w:eastAsia="仿宋_GB2312" w:cs="仿宋_GB2312"/>
          <w:color w:val="auto"/>
          <w:sz w:val="32"/>
          <w:szCs w:val="32"/>
          <w:lang w:eastAsia="zh-CN"/>
        </w:rPr>
        <w:t>向市就业管理服务中心申报。</w:t>
      </w:r>
      <w:r>
        <w:rPr>
          <w:rFonts w:hint="eastAsia" w:ascii="仿宋_GB2312" w:hAnsi="仿宋_GB2312" w:eastAsia="仿宋_GB2312" w:cs="仿宋_GB2312"/>
          <w:sz w:val="32"/>
          <w:szCs w:val="32"/>
          <w:lang w:eastAsia="zh-CN"/>
        </w:rPr>
        <w:t>经审核公</w:t>
      </w:r>
      <w:r>
        <w:rPr>
          <w:rFonts w:hint="eastAsia" w:ascii="仿宋_GB2312" w:hAnsi="仿宋_GB2312" w:eastAsia="仿宋_GB2312" w:cs="仿宋_GB2312"/>
          <w:sz w:val="32"/>
          <w:szCs w:val="32"/>
        </w:rPr>
        <w:t>示无异议的，补贴资金在申报次月发放。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申报时，需携带以下资料：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bookmarkStart w:id="65" w:name="bookmark73"/>
      <w:bookmarkEnd w:id="65"/>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《高校毕业生就业补贴申报表》（附件9）</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bookmarkStart w:id="66" w:name="bookmark74"/>
      <w:bookmarkEnd w:id="66"/>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身份证或社会保障卡（初次申报需提供）</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67" w:name="bookmark75"/>
      <w:bookmarkEnd w:id="67"/>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学历证明（首次办理时需提供）。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代为申报的需提供加盖单位公章的《高校毕业生就业补贴申报表》。其中，高校毕业生在同一法人代表企业之间或同一集团公司控股50%以上的子公司间流动就业的（视作同一家企业就业），需提供集团公司与子公司的股权关系证明；高校毕业生在兼并重组或合并分立企业（视作同一家企业）就业的，需提供企业工商注销或变更证明；高校毕业生为人力资源服务机构派遣外包的，需提供派遣外包协议复印件、用工企业营业执照复印件和加盖派遣外包企业和用工企业公章的申报人员花名册。</w:t>
      </w:r>
    </w:p>
    <w:p>
      <w:pPr>
        <w:pStyle w:val="6"/>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eastAsia="zh-CN"/>
        </w:rPr>
        <w:t>以</w:t>
      </w:r>
      <w:r>
        <w:rPr>
          <w:rFonts w:hint="eastAsia" w:ascii="仿宋_GB2312" w:hAnsi="仿宋_GB2312" w:eastAsia="仿宋_GB2312" w:cs="仿宋_GB2312"/>
          <w:sz w:val="32"/>
          <w:szCs w:val="32"/>
        </w:rPr>
        <w:t>通过大数据比对生成的符合条件对象，采取</w:t>
      </w:r>
      <w:r>
        <w:rPr>
          <w:rFonts w:hint="eastAsia" w:ascii="仿宋_GB2312" w:hAnsi="仿宋_GB2312" w:eastAsia="仿宋_GB2312" w:cs="仿宋_GB2312"/>
          <w:sz w:val="32"/>
          <w:szCs w:val="32"/>
          <w:lang w:val="zh-CN" w:eastAsia="zh-CN"/>
        </w:rPr>
        <w:t>“零</w:t>
      </w:r>
      <w:r>
        <w:rPr>
          <w:rFonts w:hint="eastAsia" w:ascii="仿宋_GB2312" w:hAnsi="仿宋_GB2312" w:eastAsia="仿宋_GB2312" w:cs="仿宋_GB2312"/>
          <w:sz w:val="32"/>
          <w:szCs w:val="32"/>
        </w:rPr>
        <w:t>申报”方式办理，</w:t>
      </w:r>
      <w:r>
        <w:rPr>
          <w:rFonts w:hint="eastAsia" w:ascii="仿宋_GB2312" w:hAnsi="仿宋_GB2312" w:eastAsia="仿宋_GB2312" w:cs="仿宋_GB2312"/>
          <w:color w:val="auto"/>
          <w:sz w:val="32"/>
          <w:szCs w:val="32"/>
          <w:lang w:eastAsia="zh-CN"/>
        </w:rPr>
        <w:t>经公示无异议的，</w:t>
      </w:r>
      <w:r>
        <w:rPr>
          <w:rFonts w:hint="eastAsia" w:ascii="仿宋_GB2312" w:hAnsi="仿宋_GB2312" w:eastAsia="仿宋_GB2312" w:cs="仿宋_GB2312"/>
          <w:sz w:val="32"/>
          <w:szCs w:val="32"/>
        </w:rPr>
        <w:t>补贴资金直接发放。</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十、</w:t>
      </w:r>
      <w:r>
        <w:rPr>
          <w:rFonts w:hint="eastAsia" w:ascii="黑体" w:hAnsi="黑体" w:eastAsia="黑体" w:cs="黑体"/>
          <w:b w:val="0"/>
          <w:bCs w:val="0"/>
          <w:sz w:val="32"/>
          <w:szCs w:val="32"/>
        </w:rPr>
        <w:t>灵活就业社会保险补贴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以灵活就业方式实现就业的</w:t>
      </w:r>
      <w:r>
        <w:rPr>
          <w:rFonts w:hint="eastAsia" w:ascii="仿宋_GB2312" w:hAnsi="仿宋_GB2312" w:eastAsia="仿宋_GB2312" w:cs="仿宋_GB2312"/>
          <w:sz w:val="32"/>
          <w:szCs w:val="32"/>
          <w:lang w:eastAsia="zh-CN"/>
        </w:rPr>
        <w:t>我市户籍</w:t>
      </w:r>
      <w:r>
        <w:rPr>
          <w:rFonts w:hint="eastAsia" w:ascii="仿宋_GB2312" w:hAnsi="仿宋_GB2312" w:eastAsia="仿宋_GB2312" w:cs="仿宋_GB2312"/>
          <w:sz w:val="32"/>
          <w:szCs w:val="32"/>
        </w:rPr>
        <w:t>就业困难人员和毕业2年内高校毕业生。</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办理灵活就业登记</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按规定缴纳职工基本养老保险费、职工基本医疗保险费和失业保险费。</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（三）补贴标准和期限</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补贴标准为每人每月</w:t>
      </w:r>
      <w:r>
        <w:rPr>
          <w:rFonts w:hint="eastAsia" w:ascii="仿宋_GB2312" w:hAnsi="仿宋_GB2312" w:eastAsia="仿宋_GB2312" w:cs="仿宋_GB2312"/>
          <w:color w:val="auto"/>
          <w:sz w:val="32"/>
          <w:szCs w:val="32"/>
          <w:lang w:eastAsia="zh-CN"/>
        </w:rPr>
        <w:t>450元。享受期限除初次核定时距法定退休年龄不足5年的人员可延长至</w:t>
      </w:r>
      <w:r>
        <w:rPr>
          <w:rFonts w:hint="eastAsia" w:ascii="仿宋_GB2312" w:hAnsi="仿宋_GB2312" w:eastAsia="仿宋_GB2312" w:cs="仿宋_GB2312"/>
          <w:color w:val="000000"/>
          <w:sz w:val="32"/>
          <w:szCs w:val="32"/>
        </w:rPr>
        <w:t>退休</w:t>
      </w:r>
      <w:r>
        <w:rPr>
          <w:rFonts w:hint="eastAsia" w:ascii="仿宋_GB2312" w:hAnsi="仿宋_GB2312" w:eastAsia="仿宋_GB2312" w:cs="仿宋_GB2312"/>
          <w:sz w:val="32"/>
          <w:szCs w:val="32"/>
        </w:rPr>
        <w:t>外，其余人员最长不超过3年。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初次核定时距法定退休年龄不足5年的享受灵活就业社会保险补贴人员，进行失业登记后再次从事灵活就业的，可直接办理灵活就业登记, 按规定享受灵活就业社会保险补贴</w:t>
      </w:r>
      <w:r>
        <w:rPr>
          <w:rFonts w:hint="eastAsia" w:ascii="仿宋_GB2312" w:hAnsi="仿宋_GB2312" w:eastAsia="仿宋_GB2312" w:cs="仿宋_GB2312"/>
          <w:color w:val="auto"/>
          <w:sz w:val="32"/>
          <w:szCs w:val="32"/>
          <w:lang w:val="en-US" w:eastAsia="zh-CN"/>
        </w:rPr>
        <w:t>。灵活就业社会保险补贴享受期满人员终止灵活就业后，应办理社会保险参保变更手续，处于无业状态的可办理失业登记，按《社会保险法》、《浙江省失业保险条例》有关规定享受失业保险待遇。</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FFFFFF" w:fill="D9D9D9"/>
          <w:lang w:val="en-US" w:eastAsia="zh-CN"/>
        </w:rPr>
      </w:pPr>
      <w:r>
        <w:rPr>
          <w:rFonts w:hint="eastAsia" w:ascii="仿宋_GB2312" w:hAnsi="仿宋_GB2312" w:eastAsia="仿宋_GB2312" w:cs="仿宋_GB2312"/>
          <w:sz w:val="32"/>
          <w:szCs w:val="32"/>
        </w:rPr>
        <w:t>符合条件对象可通过浙江政务网 （</w:t>
      </w:r>
      <w:r>
        <w:rPr>
          <w:rFonts w:hint="eastAsia" w:ascii="仿宋_GB2312" w:hAnsi="仿宋_GB2312" w:eastAsia="仿宋_GB2312" w:cs="仿宋_GB2312"/>
          <w:sz w:val="32"/>
          <w:szCs w:val="32"/>
          <w:lang w:val="en-US" w:eastAsia="zh-CN"/>
        </w:rPr>
        <w:t>http://nb.zjzwfw. gov. cn ）</w:t>
      </w:r>
      <w:r>
        <w:rPr>
          <w:rFonts w:hint="eastAsia" w:ascii="仿宋_GB2312" w:hAnsi="仿宋_GB2312" w:eastAsia="仿宋_GB2312" w:cs="仿宋_GB2312"/>
          <w:sz w:val="32"/>
          <w:szCs w:val="32"/>
        </w:rPr>
        <w:t>申报，或向户籍所在地</w:t>
      </w:r>
      <w:r>
        <w:rPr>
          <w:rFonts w:hint="eastAsia" w:ascii="仿宋_GB2312" w:hAnsi="仿宋_GB2312" w:eastAsia="仿宋_GB2312" w:cs="仿宋_GB2312"/>
          <w:sz w:val="32"/>
          <w:szCs w:val="32"/>
          <w:lang w:eastAsia="zh-CN"/>
        </w:rPr>
        <w:t>镇（街道）</w:t>
      </w:r>
      <w:r>
        <w:rPr>
          <w:rFonts w:hint="eastAsia" w:ascii="仿宋_GB2312" w:hAnsi="仿宋_GB2312" w:eastAsia="仿宋_GB2312" w:cs="仿宋_GB2312"/>
          <w:sz w:val="32"/>
          <w:szCs w:val="32"/>
        </w:rPr>
        <w:t>公共就业服务机构申报。</w:t>
      </w:r>
      <w:r>
        <w:rPr>
          <w:rFonts w:hint="eastAsia" w:ascii="仿宋_GB2312" w:hAnsi="仿宋_GB2312" w:eastAsia="仿宋_GB2312" w:cs="仿宋_GB2312"/>
          <w:color w:val="auto"/>
          <w:sz w:val="32"/>
          <w:szCs w:val="32"/>
          <w:lang w:val="en-US" w:eastAsia="zh-CN"/>
        </w:rPr>
        <w:t>就业困难人员灵活就业社会保险补贴为一次性办结制，符合条件对象首次申报后，由户籍所在地镇（街道）公共就业服务机构按季代为申报，经市就业管理服务中心审核并公示无异议的，补贴资金按季发放。</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（五）所需材料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《灵活就业社保补贴申请表》（附件10）</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身份证或社会保障卡（首次办理时需提供）；</w:t>
      </w:r>
    </w:p>
    <w:p>
      <w:pPr>
        <w:pStyle w:val="6"/>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lang w:val="en-US" w:eastAsia="zh-CN"/>
        </w:rPr>
        <w:t>　3.</w:t>
      </w:r>
      <w:r>
        <w:rPr>
          <w:rFonts w:hint="eastAsia" w:ascii="仿宋_GB2312" w:hAnsi="仿宋_GB2312" w:eastAsia="仿宋_GB2312" w:cs="仿宋_GB2312"/>
          <w:sz w:val="32"/>
          <w:szCs w:val="32"/>
        </w:rPr>
        <w:t>学历证明（</w:t>
      </w:r>
      <w:r>
        <w:rPr>
          <w:rFonts w:hint="eastAsia" w:ascii="仿宋_GB2312" w:hAnsi="仿宋_GB2312" w:eastAsia="仿宋_GB2312" w:cs="仿宋_GB2312"/>
          <w:color w:val="auto"/>
          <w:sz w:val="32"/>
          <w:szCs w:val="32"/>
          <w:lang w:eastAsia="zh-CN"/>
        </w:rPr>
        <w:t>毕业</w:t>
      </w:r>
      <w:r>
        <w:rPr>
          <w:rFonts w:hint="eastAsia" w:ascii="仿宋_GB2312" w:hAnsi="仿宋_GB2312" w:eastAsia="仿宋_GB2312" w:cs="仿宋_GB2312"/>
          <w:color w:val="auto"/>
          <w:sz w:val="32"/>
          <w:szCs w:val="32"/>
          <w:lang w:val="en-US" w:eastAsia="zh-CN"/>
        </w:rPr>
        <w:t>2年内</w:t>
      </w:r>
      <w:r>
        <w:rPr>
          <w:rFonts w:hint="eastAsia" w:ascii="仿宋_GB2312" w:hAnsi="仿宋_GB2312" w:eastAsia="仿宋_GB2312" w:cs="仿宋_GB2312"/>
          <w:color w:val="auto"/>
          <w:sz w:val="32"/>
          <w:szCs w:val="32"/>
          <w:lang w:eastAsia="zh-CN"/>
        </w:rPr>
        <w:t>高校毕业生首次办理时需提供）；</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最低生活保障证（非低</w:t>
      </w:r>
      <w:r>
        <w:rPr>
          <w:rFonts w:hint="eastAsia" w:ascii="仿宋_GB2312" w:hAnsi="仿宋_GB2312" w:eastAsia="仿宋_GB2312" w:cs="仿宋_GB2312"/>
          <w:sz w:val="32"/>
          <w:szCs w:val="32"/>
        </w:rPr>
        <w:t>保家庭登记失业人员无需提供）。</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十</w:t>
      </w:r>
      <w:r>
        <w:rPr>
          <w:rFonts w:hint="eastAsia" w:ascii="黑体" w:hAnsi="黑体" w:eastAsia="黑体" w:cs="黑体"/>
          <w:b w:val="0"/>
          <w:bCs w:val="0"/>
          <w:sz w:val="32"/>
          <w:szCs w:val="32"/>
        </w:rPr>
        <w:t>—、求职创业补贴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毕业学年内符合下列条件之一</w:t>
      </w:r>
      <w:r>
        <w:rPr>
          <w:rFonts w:hint="eastAsia" w:ascii="仿宋_GB2312" w:hAnsi="仿宋_GB2312" w:eastAsia="仿宋_GB2312" w:cs="仿宋_GB2312"/>
          <w:color w:val="auto"/>
          <w:sz w:val="32"/>
          <w:szCs w:val="32"/>
          <w:lang w:eastAsia="zh-CN"/>
        </w:rPr>
        <w:t>的我市全日</w:t>
      </w:r>
      <w:r>
        <w:rPr>
          <w:rFonts w:hint="eastAsia" w:ascii="仿宋_GB2312" w:hAnsi="仿宋_GB2312" w:eastAsia="仿宋_GB2312" w:cs="仿宋_GB2312"/>
          <w:sz w:val="32"/>
          <w:szCs w:val="32"/>
        </w:rPr>
        <w:t>制普通高等学校、中等职业学校（含技工院校）非定向培养毕业生：</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68" w:name="bookmark86"/>
      <w:bookmarkEnd w:id="68"/>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来自城乡居民最低生活保障家庭</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69" w:name="bookmark87"/>
      <w:bookmarkEnd w:id="69"/>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孤儿</w:t>
      </w:r>
      <w:bookmarkStart w:id="70" w:name="bookmark88"/>
      <w:bookmarkEnd w:id="70"/>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持证残疾人</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71" w:name="bookmark89"/>
      <w:bookmarkEnd w:id="71"/>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在学期间已获得校园地或生源地国家助学贷款</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72" w:name="bookmark90"/>
      <w:bookmarkEnd w:id="72"/>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来自建档立卡贫困家庭</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lang w:val="en-US" w:eastAsia="zh-CN"/>
        </w:rPr>
      </w:pPr>
      <w:bookmarkStart w:id="73" w:name="bookmark91"/>
      <w:bookmarkEnd w:id="73"/>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来自贫困残疾人家庭（城乡低保边缘家庭且毕业生父母其中一方为持证残疾人</w:t>
      </w:r>
      <w:r>
        <w:rPr>
          <w:rFonts w:hint="eastAsia" w:ascii="仿宋_GB2312" w:hAnsi="仿宋_GB2312" w:eastAsia="仿宋_GB2312" w:cs="仿宋_GB2312"/>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74" w:name="bookmark92"/>
      <w:r>
        <w:rPr>
          <w:rFonts w:hint="eastAsia" w:ascii="楷体_GB2312" w:hAnsi="楷体_GB2312" w:eastAsia="楷体_GB2312" w:cs="楷体_GB2312"/>
          <w:sz w:val="32"/>
          <w:szCs w:val="32"/>
        </w:rPr>
        <w:t>（</w:t>
      </w:r>
      <w:bookmarkEnd w:id="74"/>
      <w:r>
        <w:rPr>
          <w:rFonts w:hint="eastAsia" w:ascii="楷体_GB2312" w:hAnsi="楷体_GB2312" w:eastAsia="楷体_GB2312" w:cs="楷体_GB2312"/>
          <w:sz w:val="32"/>
          <w:szCs w:val="32"/>
        </w:rPr>
        <w:t>二）补贴标准</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补贴标准为每人3000元。</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75" w:name="bookmark93"/>
      <w:r>
        <w:rPr>
          <w:rFonts w:hint="eastAsia" w:ascii="楷体_GB2312" w:hAnsi="楷体_GB2312" w:eastAsia="楷体_GB2312" w:cs="楷体_GB2312"/>
          <w:sz w:val="32"/>
          <w:szCs w:val="32"/>
        </w:rPr>
        <w:t>（</w:t>
      </w:r>
      <w:bookmarkEnd w:id="75"/>
      <w:r>
        <w:rPr>
          <w:rFonts w:hint="eastAsia" w:ascii="楷体_GB2312" w:hAnsi="楷体_GB2312" w:eastAsia="楷体_GB2312" w:cs="楷体_GB2312"/>
          <w:sz w:val="32"/>
          <w:szCs w:val="32"/>
        </w:rPr>
        <w:t>三）经办方式</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76" w:name="bookmark94"/>
      <w:bookmarkEnd w:id="76"/>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自愿申请。毕业前一年的8月15日至9月15日，符合条件对象通过</w:t>
      </w:r>
      <w:r>
        <w:rPr>
          <w:rFonts w:hint="eastAsia" w:ascii="仿宋_GB2312" w:hAnsi="仿宋_GB2312" w:eastAsia="仿宋_GB2312" w:cs="仿宋_GB2312"/>
          <w:sz w:val="32"/>
          <w:szCs w:val="32"/>
          <w:lang w:val="zh-CN" w:eastAsia="zh-CN"/>
        </w:rPr>
        <w:t>“浙江</w:t>
      </w:r>
      <w:r>
        <w:rPr>
          <w:rFonts w:hint="eastAsia" w:ascii="仿宋_GB2312" w:hAnsi="仿宋_GB2312" w:eastAsia="仿宋_GB2312" w:cs="仿宋_GB2312"/>
          <w:sz w:val="32"/>
          <w:szCs w:val="32"/>
        </w:rPr>
        <w:t>政务网</w:t>
      </w:r>
      <w:r>
        <w:rPr>
          <w:rFonts w:hint="eastAsia" w:ascii="仿宋_GB2312" w:hAnsi="仿宋_GB2312" w:eastAsia="仿宋_GB2312" w:cs="仿宋_GB2312"/>
          <w:sz w:val="32"/>
          <w:szCs w:val="32"/>
          <w:lang w:val="zh-CN" w:eastAsia="zh-CN"/>
        </w:rPr>
        <w:t>”填</w:t>
      </w:r>
      <w:r>
        <w:rPr>
          <w:rFonts w:hint="eastAsia" w:ascii="仿宋_GB2312" w:hAnsi="仿宋_GB2312" w:eastAsia="仿宋_GB2312" w:cs="仿宋_GB2312"/>
          <w:sz w:val="32"/>
          <w:szCs w:val="32"/>
        </w:rPr>
        <w:t>写个人基本信息，上传身份证原件。学校统一提供已获得校园地国家助学贷款的学生名单，并加盖学校公章和贷款发放银行公章。如申请人信息无法通过申报系统比对，且不在学校统一提供名单之列，需根据</w:t>
      </w:r>
      <w:r>
        <w:rPr>
          <w:rFonts w:hint="eastAsia" w:ascii="仿宋_GB2312" w:hAnsi="仿宋_GB2312" w:eastAsia="仿宋_GB2312" w:cs="仿宋_GB2312"/>
          <w:sz w:val="32"/>
          <w:szCs w:val="32"/>
          <w:lang w:val="zh-CN" w:eastAsia="zh-CN"/>
        </w:rPr>
        <w:t>“浙江</w:t>
      </w:r>
      <w:r>
        <w:rPr>
          <w:rFonts w:hint="eastAsia" w:ascii="仿宋_GB2312" w:hAnsi="仿宋_GB2312" w:eastAsia="仿宋_GB2312" w:cs="仿宋_GB2312"/>
          <w:sz w:val="32"/>
          <w:szCs w:val="32"/>
        </w:rPr>
        <w:t>政务网</w:t>
      </w:r>
      <w:r>
        <w:rPr>
          <w:rFonts w:hint="eastAsia" w:ascii="仿宋_GB2312" w:hAnsi="仿宋_GB2312" w:eastAsia="仿宋_GB2312" w:cs="仿宋_GB2312"/>
          <w:sz w:val="32"/>
          <w:szCs w:val="32"/>
          <w:lang w:val="zh-CN" w:eastAsia="zh-CN"/>
        </w:rPr>
        <w:t>”信息</w:t>
      </w:r>
      <w:r>
        <w:rPr>
          <w:rFonts w:hint="eastAsia" w:ascii="仿宋_GB2312" w:hAnsi="仿宋_GB2312" w:eastAsia="仿宋_GB2312" w:cs="仿宋_GB2312"/>
          <w:sz w:val="32"/>
          <w:szCs w:val="32"/>
        </w:rPr>
        <w:t>提示上传相关证明材料。</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77" w:name="bookmark95"/>
      <w:bookmarkEnd w:id="77"/>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审核公</w:t>
      </w:r>
      <w:r>
        <w:rPr>
          <w:rFonts w:hint="eastAsia" w:ascii="仿宋_GB2312" w:hAnsi="仿宋_GB2312" w:eastAsia="仿宋_GB2312" w:cs="仿宋_GB2312"/>
          <w:sz w:val="32"/>
          <w:szCs w:val="32"/>
          <w:lang w:eastAsia="zh-CN"/>
        </w:rPr>
        <w:t>示。</w:t>
      </w:r>
      <w:r>
        <w:rPr>
          <w:rFonts w:hint="eastAsia" w:ascii="仿宋_GB2312" w:hAnsi="仿宋_GB2312" w:eastAsia="仿宋_GB2312" w:cs="仿宋_GB2312"/>
          <w:color w:val="auto"/>
          <w:sz w:val="32"/>
          <w:szCs w:val="32"/>
          <w:lang w:eastAsia="zh-CN"/>
        </w:rPr>
        <w:t>9月1日至9月25日，各学校通过</w:t>
      </w:r>
      <w:r>
        <w:rPr>
          <w:rFonts w:hint="eastAsia" w:ascii="仿宋_GB2312" w:hAnsi="仿宋_GB2312" w:eastAsia="仿宋_GB2312" w:cs="仿宋_GB2312"/>
          <w:color w:val="auto"/>
          <w:sz w:val="32"/>
          <w:szCs w:val="32"/>
          <w:lang w:val="zh-CN" w:eastAsia="zh-CN"/>
        </w:rPr>
        <w:t>“浙</w:t>
      </w:r>
      <w:r>
        <w:rPr>
          <w:rFonts w:hint="eastAsia" w:ascii="仿宋_GB2312" w:hAnsi="仿宋_GB2312" w:eastAsia="仿宋_GB2312" w:cs="仿宋_GB2312"/>
          <w:color w:val="auto"/>
          <w:sz w:val="32"/>
          <w:szCs w:val="32"/>
          <w:lang w:eastAsia="zh-CN"/>
        </w:rPr>
        <w:t>江政务网”进行初审，对免予上传证明材料的申请人，学校仅需核对毕业生个人信息，无需公示。对其余申请人，学校要严格审查资格，将人员信息上传人力社保部门进行网上审核，并将人力社保部门审</w:t>
      </w:r>
      <w:r>
        <w:rPr>
          <w:rFonts w:hint="eastAsia" w:ascii="仿宋_GB2312" w:hAnsi="仿宋_GB2312" w:eastAsia="仿宋_GB2312" w:cs="仿宋_GB2312"/>
          <w:sz w:val="32"/>
          <w:szCs w:val="32"/>
        </w:rPr>
        <w:t>核通过人员名单在校内公示3个工作日后，于10月1日前上传公示原件。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3.资金发放。10月15日前，人力社保部门完成汇总并上传财政部门，10月31日前，按规定将补贴资金发放到学生个人账户。</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78" w:name="bookmark96"/>
      <w:r>
        <w:rPr>
          <w:rFonts w:hint="eastAsia" w:ascii="楷体_GB2312" w:hAnsi="楷体_GB2312" w:eastAsia="楷体_GB2312" w:cs="楷体_GB2312"/>
          <w:sz w:val="32"/>
          <w:szCs w:val="32"/>
        </w:rPr>
        <w:t>（</w:t>
      </w:r>
      <w:bookmarkEnd w:id="78"/>
      <w:r>
        <w:rPr>
          <w:rFonts w:hint="eastAsia" w:ascii="楷体_GB2312" w:hAnsi="楷体_GB2312" w:eastAsia="楷体_GB2312" w:cs="楷体_GB2312"/>
          <w:sz w:val="32"/>
          <w:szCs w:val="32"/>
        </w:rPr>
        <w:t>四）2020届湖北籍高校毕业生求职创业补贴</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2020届</w:t>
      </w:r>
      <w:r>
        <w:rPr>
          <w:rFonts w:hint="eastAsia" w:ascii="仿宋_GB2312" w:hAnsi="仿宋_GB2312" w:eastAsia="仿宋_GB2312" w:cs="仿宋_GB2312"/>
          <w:color w:val="auto"/>
          <w:sz w:val="32"/>
          <w:szCs w:val="32"/>
          <w:lang w:eastAsia="zh-CN"/>
        </w:rPr>
        <w:t>湖北籍我市高校、中等职业学校（含技工院校）毕业生给予每人1500元一次性求职创业补贴，按</w:t>
      </w:r>
      <w:r>
        <w:rPr>
          <w:rFonts w:hint="eastAsia" w:ascii="仿宋_GB2312" w:hAnsi="仿宋_GB2312" w:eastAsia="仿宋_GB2312" w:cs="仿宋_GB2312"/>
          <w:sz w:val="32"/>
          <w:szCs w:val="32"/>
        </w:rPr>
        <w:t>照《浙江省人力资源和社会保障厅</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浙江省教育厅</w:t>
      </w: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浙江省财政厅关于做好2020届湖北籍毕业生一次性求职创业补贴发放工作的通知》（浙人社发〔</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30号）要求办理，由符合条件对象所在学校负责审核公示，向人力社保部门提交求职创业补贴发放一览表及公示原件，户口簿等证明材料复印件留存备查。人力社保部门不再复审。人力社保部门汇总拟发放补贴人员名单并提交财政部门。按规定将补贴资金拨付到申请人个人账户。</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79" w:name="bookmark97"/>
      <w:r>
        <w:rPr>
          <w:rFonts w:hint="eastAsia" w:ascii="楷体_GB2312" w:hAnsi="楷体_GB2312" w:eastAsia="楷体_GB2312" w:cs="楷体_GB2312"/>
          <w:sz w:val="32"/>
          <w:szCs w:val="32"/>
        </w:rPr>
        <w:t>（</w:t>
      </w:r>
      <w:bookmarkEnd w:id="79"/>
      <w:r>
        <w:rPr>
          <w:rFonts w:hint="eastAsia" w:ascii="楷体_GB2312" w:hAnsi="楷体_GB2312" w:eastAsia="楷体_GB2312" w:cs="楷体_GB2312"/>
          <w:sz w:val="32"/>
          <w:szCs w:val="32"/>
        </w:rPr>
        <w:t>五）其他</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80" w:name="bookmark98"/>
      <w:bookmarkEnd w:id="80"/>
      <w:r>
        <w:rPr>
          <w:rFonts w:hint="eastAsia" w:ascii="仿宋_GB2312" w:hAnsi="仿宋_GB2312" w:eastAsia="仿宋_GB2312" w:cs="仿宋_GB2312"/>
          <w:sz w:val="32"/>
          <w:szCs w:val="32"/>
        </w:rPr>
        <w:t>因故无法在毕业学年通过审核的应届毕业生，可与下一届毕业生一起向学校上传申请，审核通过后发放求职创业补贴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未通过则不可再次申请。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zh-TW" w:eastAsia="zh-TW" w:bidi="zh-TW"/>
        </w:rPr>
      </w:pPr>
      <w:bookmarkStart w:id="81" w:name="bookmark99"/>
      <w:bookmarkEnd w:id="81"/>
      <w:r>
        <w:rPr>
          <w:rFonts w:hint="eastAsia" w:ascii="黑体" w:hAnsi="黑体" w:eastAsia="黑体" w:cs="黑体"/>
          <w:b w:val="0"/>
          <w:bCs w:val="0"/>
          <w:sz w:val="32"/>
          <w:szCs w:val="32"/>
          <w:lang w:val="zh-TW" w:eastAsia="zh-TW" w:bidi="zh-TW"/>
        </w:rPr>
        <w:t>十二、高技能人才生活安居补助</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（—）享受对象</w:t>
      </w: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color w:val="auto"/>
          <w:sz w:val="32"/>
          <w:szCs w:val="32"/>
          <w:lang w:val="zh-TW" w:eastAsia="zh-CN" w:bidi="zh-TW"/>
        </w:rPr>
      </w:pPr>
      <w:r>
        <w:rPr>
          <w:rFonts w:hint="eastAsia" w:ascii="仿宋_GB2312" w:hAnsi="仿宋_GB2312" w:eastAsia="仿宋_GB2312" w:cs="仿宋_GB2312"/>
          <w:sz w:val="32"/>
          <w:szCs w:val="32"/>
        </w:rPr>
        <w:t>自2020年8月17日起，</w:t>
      </w:r>
      <w:r>
        <w:rPr>
          <w:rFonts w:hint="eastAsia" w:ascii="仿宋_GB2312" w:hAnsi="仿宋_GB2312" w:eastAsia="仿宋_GB2312" w:cs="仿宋_GB2312"/>
          <w:color w:val="auto"/>
          <w:sz w:val="32"/>
          <w:szCs w:val="32"/>
          <w:lang w:val="zh-TW" w:eastAsia="zh-CN" w:bidi="zh-TW"/>
        </w:rPr>
        <w:t>我市高校、科研院所、事业单位以及单位纳税地在我市的企业、民办非企业和社会团体新吸纳首次在慈就业（以首次在慈缴纳社保时间为准）的具有技师和高级技师国家职业资格证书（技能等级证书）的紧缺职业（工种）高技能人才。</w:t>
      </w:r>
      <w:bookmarkStart w:id="82" w:name="bookmark100"/>
      <w:r>
        <w:rPr>
          <w:rFonts w:hint="eastAsia" w:ascii="仿宋_GB2312" w:hAnsi="仿宋_GB2312" w:eastAsia="仿宋_GB2312" w:cs="仿宋_GB2312"/>
          <w:color w:val="auto"/>
          <w:sz w:val="32"/>
          <w:szCs w:val="32"/>
          <w:lang w:val="zh-TW" w:eastAsia="zh-CN" w:bidi="zh-TW"/>
        </w:rPr>
        <w:t>紧缺职业（工种）高技能人才按用人单位吸纳年度我市紧缺职业（工种）高技能人才岗位补贴目录确定。</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bookmarkEnd w:id="82"/>
      <w:r>
        <w:rPr>
          <w:rFonts w:hint="eastAsia" w:ascii="楷体_GB2312" w:hAnsi="楷体_GB2312" w:eastAsia="楷体_GB2312" w:cs="楷体_GB2312"/>
          <w:sz w:val="32"/>
          <w:szCs w:val="32"/>
        </w:rPr>
        <w:t>二）享受条件</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依法签订3年以上劳动合同（聘用合同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连续缴纳社保满6个月，且未在</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以家庭为单位购买住房。</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83" w:name="bookmark101"/>
      <w:r>
        <w:rPr>
          <w:rFonts w:hint="eastAsia" w:ascii="楷体_GB2312" w:hAnsi="楷体_GB2312" w:eastAsia="楷体_GB2312" w:cs="楷体_GB2312"/>
          <w:sz w:val="32"/>
          <w:szCs w:val="32"/>
        </w:rPr>
        <w:t>（</w:t>
      </w:r>
      <w:bookmarkEnd w:id="83"/>
      <w:r>
        <w:rPr>
          <w:rFonts w:hint="eastAsia" w:ascii="楷体_GB2312" w:hAnsi="楷体_GB2312" w:eastAsia="楷体_GB2312" w:cs="楷体_GB2312"/>
          <w:sz w:val="32"/>
          <w:szCs w:val="32"/>
        </w:rPr>
        <w:t>三）补助标准</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符合条件的技师和高级技师分别给予一次性1万</w:t>
      </w:r>
      <w:r>
        <w:rPr>
          <w:rFonts w:hint="eastAsia" w:ascii="仿宋_GB2312" w:hAnsi="仿宋_GB2312" w:eastAsia="仿宋_GB2312" w:cs="仿宋_GB2312"/>
          <w:sz w:val="32"/>
          <w:szCs w:val="32"/>
          <w:lang w:eastAsia="zh-CN"/>
        </w:rPr>
        <w:t>元、</w:t>
      </w:r>
      <w:r>
        <w:rPr>
          <w:rFonts w:hint="eastAsia" w:ascii="仿宋_GB2312" w:hAnsi="仿宋_GB2312" w:eastAsia="仿宋_GB2312" w:cs="仿宋_GB2312"/>
          <w:sz w:val="32"/>
          <w:szCs w:val="32"/>
        </w:rPr>
        <w:t>3万元生活安居补助。</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84" w:name="bookmark102"/>
      <w:r>
        <w:rPr>
          <w:rFonts w:hint="eastAsia" w:ascii="楷体_GB2312" w:hAnsi="楷体_GB2312" w:eastAsia="楷体_GB2312" w:cs="楷体_GB2312"/>
          <w:sz w:val="32"/>
          <w:szCs w:val="32"/>
        </w:rPr>
        <w:t>（</w:t>
      </w:r>
      <w:bookmarkEnd w:id="84"/>
      <w:r>
        <w:rPr>
          <w:rFonts w:hint="eastAsia" w:ascii="楷体_GB2312" w:hAnsi="楷体_GB2312" w:eastAsia="楷体_GB2312" w:cs="楷体_GB2312"/>
          <w:sz w:val="32"/>
          <w:szCs w:val="32"/>
        </w:rPr>
        <w:t>四）经办方式</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eastAsia="zh-CN"/>
        </w:rPr>
      </w:pPr>
      <w:bookmarkStart w:id="85" w:name="bookmark103"/>
      <w:bookmarkEnd w:id="85"/>
      <w:r>
        <w:rPr>
          <w:rFonts w:hint="eastAsia" w:ascii="仿宋_GB2312" w:hAnsi="仿宋_GB2312" w:eastAsia="仿宋_GB2312" w:cs="仿宋_GB2312"/>
          <w:color w:val="auto"/>
          <w:sz w:val="32"/>
          <w:szCs w:val="32"/>
          <w:lang w:eastAsia="zh-CN"/>
        </w:rPr>
        <w:t xml:space="preserve">符合条件对象可通过宁波人才服务申报系统（网址为 </w:t>
      </w:r>
      <w:r>
        <w:rPr>
          <w:rFonts w:hint="eastAsia" w:ascii="仿宋_GB2312" w:hAnsi="仿宋_GB2312" w:eastAsia="仿宋_GB2312" w:cs="仿宋_GB2312"/>
          <w:color w:val="auto"/>
          <w:sz w:val="32"/>
          <w:szCs w:val="32"/>
          <w:lang w:val="en-US" w:eastAsia="zh-CN"/>
        </w:rPr>
        <w:t>https:</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/hrs.nbrc.com.cn/）</w:t>
      </w:r>
      <w:r>
        <w:rPr>
          <w:rFonts w:hint="eastAsia" w:ascii="仿宋_GB2312" w:hAnsi="仿宋_GB2312" w:eastAsia="仿宋_GB2312" w:cs="仿宋_GB2312"/>
          <w:color w:val="auto"/>
          <w:sz w:val="32"/>
          <w:szCs w:val="32"/>
          <w:lang w:eastAsia="zh-CN"/>
        </w:rPr>
        <w:t>填写上传申请材料。</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jc w:val="both"/>
        <w:textAlignment w:val="auto"/>
        <w:rPr>
          <w:rFonts w:hint="eastAsia" w:ascii="仿宋_GB2312" w:hAnsi="仿宋_GB2312" w:eastAsia="仿宋_GB2312" w:cs="仿宋_GB2312"/>
          <w:color w:val="auto"/>
          <w:sz w:val="32"/>
          <w:szCs w:val="32"/>
          <w:lang w:eastAsia="zh-CN"/>
        </w:rPr>
      </w:pPr>
      <w:bookmarkStart w:id="86" w:name="bookmark104"/>
      <w:bookmarkEnd w:id="86"/>
      <w:r>
        <w:rPr>
          <w:rFonts w:hint="eastAsia" w:ascii="仿宋_GB2312" w:hAnsi="仿宋_GB2312" w:eastAsia="仿宋_GB2312" w:cs="仿宋_GB2312"/>
          <w:color w:val="auto"/>
          <w:sz w:val="32"/>
          <w:szCs w:val="32"/>
          <w:lang w:eastAsia="zh-CN"/>
        </w:rPr>
        <w:t>申请人线上提交申请后，我市高校、科研院所和事业单位，单位纳税地在我市的企业、民办非企业和社会团体申请材料由市人才服务中心网上预审。预审通过后，申请人可持相关材料原件及复印件到对应经办窗口办理初核，初核后汇总至市人才服务中心复核。</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87" w:name="bookmark105"/>
      <w:bookmarkEnd w:id="87"/>
      <w:r>
        <w:rPr>
          <w:rFonts w:hint="eastAsia" w:ascii="仿宋_GB2312" w:hAnsi="仿宋_GB2312" w:eastAsia="仿宋_GB2312" w:cs="仿宋_GB2312"/>
          <w:sz w:val="32"/>
          <w:szCs w:val="32"/>
        </w:rPr>
        <w:t>申报材料清单：</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网上填写《新吸纳技师和高级技师安居补助申请表》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预审通过后打印并单位审核（盖章）；</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申请人身份证或社会保障卡；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88" w:name="bookmark106"/>
      <w:bookmarkEnd w:id="88"/>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单位劳动合同或聘用合同；</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89" w:name="bookmark107"/>
      <w:bookmarkEnd w:id="89"/>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国家职业资格证书或技能等级证书(以</w:t>
      </w:r>
      <w:r>
        <w:rPr>
          <w:rFonts w:hint="eastAsia" w:ascii="仿宋_GB2312" w:hAnsi="仿宋_GB2312" w:eastAsia="仿宋_GB2312" w:cs="仿宋_GB2312"/>
          <w:sz w:val="32"/>
          <w:szCs w:val="32"/>
          <w:lang w:val="zh-CN" w:eastAsia="zh-CN"/>
        </w:rPr>
        <w:t>“国家</w:t>
      </w:r>
      <w:r>
        <w:rPr>
          <w:rFonts w:hint="eastAsia" w:ascii="仿宋_GB2312" w:hAnsi="仿宋_GB2312" w:eastAsia="仿宋_GB2312" w:cs="仿宋_GB2312"/>
          <w:sz w:val="32"/>
          <w:szCs w:val="32"/>
        </w:rPr>
        <w:t>职业资格证书全国联网查询”网站(</w:t>
      </w:r>
      <w:r>
        <w:rPr>
          <w:rFonts w:hint="eastAsia" w:ascii="仿宋_GB2312" w:hAnsi="仿宋_GB2312" w:eastAsia="仿宋_GB2312" w:cs="仿宋_GB2312"/>
          <w:sz w:val="32"/>
          <w:szCs w:val="32"/>
          <w:lang w:val="en-US" w:eastAsia="zh-CN"/>
        </w:rPr>
        <w:t>http://zscx. osta.org.cn/ )</w:t>
      </w:r>
      <w:r>
        <w:rPr>
          <w:rFonts w:hint="eastAsia" w:ascii="仿宋_GB2312" w:hAnsi="仿宋_GB2312" w:eastAsia="仿宋_GB2312" w:cs="仿宋_GB2312"/>
          <w:sz w:val="32"/>
          <w:szCs w:val="32"/>
          <w:lang w:val="zh-CN" w:eastAsia="zh-CN"/>
        </w:rPr>
        <w:t>、“浙</w:t>
      </w:r>
      <w:r>
        <w:rPr>
          <w:rFonts w:hint="eastAsia" w:ascii="仿宋_GB2312" w:hAnsi="仿宋_GB2312" w:eastAsia="仿宋_GB2312" w:cs="仿宋_GB2312"/>
          <w:sz w:val="32"/>
          <w:szCs w:val="32"/>
        </w:rPr>
        <w:t>江省职业资格工作网”(</w:t>
      </w:r>
      <w:r>
        <w:rPr>
          <w:rFonts w:hint="eastAsia" w:ascii="仿宋_GB2312" w:hAnsi="仿宋_GB2312" w:eastAsia="仿宋_GB2312" w:cs="仿宋_GB2312"/>
          <w:sz w:val="32"/>
          <w:szCs w:val="32"/>
          <w:lang w:val="en-US" w:eastAsia="zh-CN"/>
        </w:rPr>
        <w:t>http://zj.osta.org.cn/ )</w:t>
      </w:r>
      <w:r>
        <w:rPr>
          <w:rFonts w:hint="eastAsia" w:ascii="仿宋_GB2312" w:hAnsi="仿宋_GB2312" w:eastAsia="仿宋_GB2312" w:cs="仿宋_GB2312"/>
          <w:sz w:val="32"/>
          <w:szCs w:val="32"/>
        </w:rPr>
        <w:t>或宁波市职业技能鉴定工作网</w:t>
      </w:r>
      <w:r>
        <w:rPr>
          <w:rFonts w:hint="eastAsia" w:ascii="仿宋_GB2312" w:hAnsi="仿宋_GB2312" w:eastAsia="仿宋_GB2312" w:cs="仿宋_GB2312"/>
          <w:sz w:val="32"/>
          <w:szCs w:val="32"/>
          <w:lang w:val="en-US" w:eastAsia="zh-CN"/>
        </w:rPr>
        <w:t>(</w:t>
      </w:r>
      <w:r>
        <w:rPr>
          <w:sz w:val="32"/>
          <w:szCs w:val="32"/>
        </w:rPr>
        <w:fldChar w:fldCharType="begin"/>
      </w:r>
      <w:r>
        <w:rPr>
          <w:sz w:val="32"/>
          <w:szCs w:val="32"/>
        </w:rPr>
        <w:instrText xml:space="preserve"> HYPERLINK "http://www.nbosta.org.cn/)%e6%9f%a5%e8%af%a2%e7%bb%93%e6%9e%9c%e4%b8%ba" </w:instrText>
      </w:r>
      <w:r>
        <w:rPr>
          <w:sz w:val="32"/>
          <w:szCs w:val="32"/>
        </w:rPr>
        <w:fldChar w:fldCharType="separate"/>
      </w:r>
      <w:r>
        <w:rPr>
          <w:rFonts w:hint="eastAsia" w:ascii="仿宋_GB2312" w:hAnsi="仿宋_GB2312" w:eastAsia="仿宋_GB2312" w:cs="仿宋_GB2312"/>
          <w:sz w:val="32"/>
          <w:szCs w:val="32"/>
          <w:lang w:val="en-US" w:eastAsia="zh-CN"/>
        </w:rPr>
        <w:t>http://www.nbosta.org.cn/)</w:t>
      </w:r>
      <w:r>
        <w:rPr>
          <w:rFonts w:hint="eastAsia" w:ascii="仿宋_GB2312" w:hAnsi="仿宋_GB2312" w:eastAsia="仿宋_GB2312" w:cs="仿宋_GB2312"/>
          <w:sz w:val="32"/>
          <w:szCs w:val="32"/>
        </w:rPr>
        <w:t>查询结果为</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准)；</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90" w:name="bookmark108"/>
      <w:bookmarkEnd w:id="90"/>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自然资源规划部门出具的在</w:t>
      </w:r>
      <w:r>
        <w:rPr>
          <w:rFonts w:hint="eastAsia" w:ascii="仿宋_GB2312" w:hAnsi="仿宋_GB2312" w:eastAsia="仿宋_GB2312" w:cs="仿宋_GB2312"/>
          <w:sz w:val="32"/>
          <w:szCs w:val="32"/>
          <w:lang w:eastAsia="zh-CN"/>
        </w:rPr>
        <w:t>慈</w:t>
      </w:r>
      <w:r>
        <w:rPr>
          <w:rFonts w:hint="eastAsia" w:ascii="仿宋_GB2312" w:hAnsi="仿宋_GB2312" w:eastAsia="仿宋_GB2312" w:cs="仿宋_GB2312"/>
          <w:sz w:val="32"/>
          <w:szCs w:val="32"/>
        </w:rPr>
        <w:t>家庭无房证明。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bookmarkStart w:id="91" w:name="bookmark109"/>
      <w:bookmarkEnd w:id="91"/>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其他事项</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sz w:val="32"/>
          <w:szCs w:val="32"/>
        </w:rPr>
      </w:pPr>
      <w:bookmarkStart w:id="92" w:name="bookmark110"/>
      <w:bookmarkEnd w:id="92"/>
      <w:r>
        <w:rPr>
          <w:rFonts w:hint="eastAsia" w:ascii="仿宋_GB2312" w:hAnsi="仿宋_GB2312" w:eastAsia="仿宋_GB2312" w:cs="仿宋_GB2312"/>
          <w:sz w:val="32"/>
          <w:szCs w:val="32"/>
        </w:rPr>
        <w:t>凡在当月申报并</w:t>
      </w:r>
      <w:r>
        <w:rPr>
          <w:rFonts w:hint="eastAsia" w:ascii="仿宋_GB2312" w:hAnsi="仿宋_GB2312" w:eastAsia="仿宋_GB2312" w:cs="仿宋_GB2312"/>
          <w:color w:val="auto"/>
          <w:sz w:val="32"/>
          <w:szCs w:val="32"/>
          <w:lang w:eastAsia="zh-CN"/>
        </w:rPr>
        <w:t>经市人才服务中心复核</w:t>
      </w:r>
      <w:r>
        <w:rPr>
          <w:rFonts w:hint="eastAsia" w:ascii="仿宋_GB2312" w:hAnsi="仿宋_GB2312" w:eastAsia="仿宋_GB2312" w:cs="仿宋_GB2312"/>
          <w:sz w:val="32"/>
          <w:szCs w:val="32"/>
        </w:rPr>
        <w:t>通过的，自复核通过之日起两个月内由对应补贴发放单位直接发放至本人社会保障卡。</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eastAsia="zh-CN"/>
        </w:rPr>
      </w:pPr>
      <w:bookmarkStart w:id="93" w:name="bookmark111"/>
      <w:bookmarkEnd w:id="93"/>
      <w:r>
        <w:rPr>
          <w:rFonts w:hint="eastAsia" w:ascii="仿宋_GB2312" w:hAnsi="仿宋_GB2312" w:eastAsia="仿宋_GB2312" w:cs="仿宋_GB2312"/>
          <w:sz w:val="32"/>
          <w:szCs w:val="32"/>
        </w:rPr>
        <w:t>申请人仅能享受一次生活安居补助。</w:t>
      </w:r>
      <w:r>
        <w:rPr>
          <w:rFonts w:hint="eastAsia" w:ascii="仿宋_GB2312" w:hAnsi="仿宋_GB2312" w:eastAsia="仿宋_GB2312" w:cs="仿宋_GB2312"/>
          <w:color w:val="000000"/>
          <w:sz w:val="32"/>
          <w:szCs w:val="32"/>
        </w:rPr>
        <w:t>当同时符合高技能人才生活安居补助与</w:t>
      </w:r>
      <w:r>
        <w:rPr>
          <w:rFonts w:hint="eastAsia" w:ascii="仿宋_GB2312" w:hAnsi="仿宋_GB2312" w:eastAsia="仿宋_GB2312" w:cs="仿宋_GB2312"/>
          <w:color w:val="000000"/>
          <w:sz w:val="32"/>
          <w:szCs w:val="32"/>
          <w:lang w:eastAsia="zh-CN"/>
        </w:rPr>
        <w:t>我市新</w:t>
      </w:r>
      <w:r>
        <w:rPr>
          <w:rFonts w:hint="eastAsia" w:ascii="仿宋_GB2312" w:hAnsi="仿宋_GB2312" w:eastAsia="仿宋_GB2312" w:cs="仿宋_GB2312"/>
          <w:color w:val="000000"/>
          <w:sz w:val="32"/>
          <w:szCs w:val="32"/>
        </w:rPr>
        <w:t>引进应届</w:t>
      </w:r>
      <w:r>
        <w:rPr>
          <w:rFonts w:hint="eastAsia" w:ascii="仿宋_GB2312" w:hAnsi="仿宋_GB2312" w:eastAsia="仿宋_GB2312" w:cs="仿宋_GB2312"/>
          <w:color w:val="000000"/>
          <w:sz w:val="32"/>
          <w:szCs w:val="32"/>
          <w:lang w:eastAsia="zh-CN"/>
        </w:rPr>
        <w:t>全日制普通高校</w:t>
      </w:r>
      <w:r>
        <w:rPr>
          <w:rFonts w:hint="eastAsia" w:ascii="仿宋_GB2312" w:hAnsi="仿宋_GB2312" w:eastAsia="仿宋_GB2312" w:cs="仿宋_GB2312"/>
          <w:color w:val="000000"/>
          <w:sz w:val="32"/>
          <w:szCs w:val="32"/>
        </w:rPr>
        <w:t>本科生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硕士研究生</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auto"/>
          <w:sz w:val="32"/>
          <w:szCs w:val="32"/>
          <w:lang w:eastAsia="zh-CN"/>
        </w:rPr>
        <w:t>博士研究生生活安居补助时，按</w:t>
      </w:r>
      <w:r>
        <w:rPr>
          <w:rFonts w:hint="eastAsia" w:ascii="仿宋_GB2312" w:hAnsi="仿宋_GB2312" w:eastAsia="仿宋_GB2312" w:cs="仿宋_GB2312"/>
          <w:color w:val="000000"/>
          <w:sz w:val="32"/>
          <w:szCs w:val="32"/>
          <w:lang w:eastAsia="zh-CN"/>
        </w:rPr>
        <w:t>照</w:t>
      </w:r>
      <w:r>
        <w:rPr>
          <w:rFonts w:hint="eastAsia" w:ascii="仿宋_GB2312" w:hAnsi="仿宋_GB2312" w:eastAsia="仿宋_GB2312" w:cs="仿宋_GB2312"/>
          <w:color w:val="000000"/>
          <w:sz w:val="32"/>
          <w:szCs w:val="32"/>
          <w:lang w:val="zh-CN" w:eastAsia="zh-CN"/>
        </w:rPr>
        <w:t>“就</w:t>
      </w:r>
      <w:r>
        <w:rPr>
          <w:rFonts w:hint="eastAsia" w:ascii="仿宋_GB2312" w:hAnsi="仿宋_GB2312" w:eastAsia="仿宋_GB2312" w:cs="仿宋_GB2312"/>
          <w:color w:val="000000"/>
          <w:sz w:val="32"/>
          <w:szCs w:val="32"/>
          <w:lang w:eastAsia="zh-CN"/>
        </w:rPr>
        <w:t>高、不重复”原则进行申报补贴；已经申领补贴的可按</w:t>
      </w:r>
      <w:r>
        <w:rPr>
          <w:rFonts w:hint="eastAsia" w:ascii="仿宋_GB2312" w:hAnsi="仿宋_GB2312" w:eastAsia="仿宋_GB2312" w:cs="仿宋_GB2312"/>
          <w:color w:val="000000"/>
          <w:sz w:val="32"/>
          <w:szCs w:val="32"/>
          <w:lang w:val="zh-CN" w:eastAsia="zh-CN"/>
        </w:rPr>
        <w:t>“就</w:t>
      </w:r>
      <w:r>
        <w:rPr>
          <w:rFonts w:hint="eastAsia" w:ascii="仿宋_GB2312" w:hAnsi="仿宋_GB2312" w:eastAsia="仿宋_GB2312" w:cs="仿宋_GB2312"/>
          <w:color w:val="000000"/>
          <w:sz w:val="32"/>
          <w:szCs w:val="32"/>
          <w:lang w:eastAsia="zh-CN"/>
        </w:rPr>
        <w:t>高”原则补足差额。</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zh-TW" w:eastAsia="zh-TW"/>
        </w:rPr>
      </w:pPr>
      <w:bookmarkStart w:id="94" w:name="bookmark112"/>
      <w:bookmarkEnd w:id="94"/>
      <w:r>
        <w:rPr>
          <w:rFonts w:hint="eastAsia" w:ascii="黑体" w:hAnsi="黑体" w:eastAsia="黑体" w:cs="黑体"/>
          <w:b w:val="0"/>
          <w:bCs w:val="0"/>
          <w:sz w:val="32"/>
          <w:szCs w:val="32"/>
          <w:lang w:val="zh-TW" w:eastAsia="zh-CN" w:bidi="zh-TW"/>
        </w:rPr>
        <w:t>十三、</w:t>
      </w:r>
      <w:r>
        <w:rPr>
          <w:rFonts w:hint="eastAsia" w:ascii="黑体" w:hAnsi="黑体" w:eastAsia="黑体" w:cs="黑体"/>
          <w:b w:val="0"/>
          <w:bCs w:val="0"/>
          <w:sz w:val="32"/>
          <w:szCs w:val="32"/>
          <w:lang w:val="zh-TW" w:eastAsia="zh-TW" w:bidi="zh-TW"/>
        </w:rPr>
        <w:t>中小微企业</w:t>
      </w:r>
      <w:r>
        <w:rPr>
          <w:rFonts w:hint="eastAsia" w:ascii="黑体" w:hAnsi="黑体" w:eastAsia="黑体" w:cs="黑体"/>
          <w:b w:val="0"/>
          <w:bCs w:val="0"/>
          <w:sz w:val="32"/>
          <w:szCs w:val="32"/>
          <w:lang w:val="zh-CN" w:eastAsia="zh-CN" w:bidi="zh-CN"/>
        </w:rPr>
        <w:t>“稳就</w:t>
      </w:r>
      <w:r>
        <w:rPr>
          <w:rFonts w:hint="eastAsia" w:ascii="黑体" w:hAnsi="黑体" w:eastAsia="黑体" w:cs="黑体"/>
          <w:b w:val="0"/>
          <w:bCs w:val="0"/>
          <w:sz w:val="32"/>
          <w:szCs w:val="32"/>
          <w:lang w:val="zh-TW" w:eastAsia="zh-TW" w:bidi="zh-TW"/>
        </w:rPr>
        <w:t>业白名单”信贷支持</w:t>
      </w:r>
    </w:p>
    <w:p>
      <w:pPr>
        <w:pStyle w:val="6"/>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zh-TW" w:eastAsia="zh-TW"/>
        </w:rPr>
      </w:pPr>
      <w:r>
        <w:rPr>
          <w:rFonts w:hint="eastAsia" w:ascii="楷体_GB2312" w:hAnsi="楷体_GB2312" w:eastAsia="楷体_GB2312" w:cs="楷体_GB2312"/>
          <w:color w:val="000000"/>
          <w:sz w:val="32"/>
          <w:szCs w:val="32"/>
          <w:lang w:eastAsia="zh-CN"/>
        </w:rPr>
        <w:t>（一）</w:t>
      </w:r>
      <w:r>
        <w:rPr>
          <w:rFonts w:hint="eastAsia" w:ascii="楷体_GB2312" w:hAnsi="楷体_GB2312" w:eastAsia="楷体_GB2312" w:cs="楷体_GB2312"/>
          <w:color w:val="000000"/>
          <w:sz w:val="32"/>
          <w:szCs w:val="32"/>
          <w:lang w:val="zh-CN" w:eastAsia="zh-CN"/>
        </w:rPr>
        <w:t>“稳</w:t>
      </w:r>
      <w:r>
        <w:rPr>
          <w:rFonts w:hint="eastAsia" w:ascii="楷体_GB2312" w:hAnsi="楷体_GB2312" w:eastAsia="楷体_GB2312" w:cs="楷体_GB2312"/>
          <w:color w:val="000000"/>
          <w:sz w:val="32"/>
          <w:szCs w:val="32"/>
          <w:lang w:val="zh-TW" w:eastAsia="zh-TW"/>
        </w:rPr>
        <w:t>就业白名单”确定</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zh-TW" w:eastAsia="zh-TW"/>
        </w:rPr>
      </w:pPr>
      <w:r>
        <w:rPr>
          <w:rFonts w:hint="eastAsia" w:ascii="仿宋_GB2312" w:hAnsi="仿宋_GB2312" w:eastAsia="仿宋_GB2312" w:cs="仿宋_GB2312"/>
          <w:color w:val="000000"/>
          <w:sz w:val="32"/>
          <w:szCs w:val="32"/>
          <w:lang w:val="zh-TW" w:eastAsia="zh-TW"/>
        </w:rPr>
        <w:t>中小微企业</w:t>
      </w:r>
      <w:r>
        <w:rPr>
          <w:rFonts w:hint="eastAsia" w:ascii="仿宋_GB2312" w:hAnsi="仿宋_GB2312" w:eastAsia="仿宋_GB2312" w:cs="仿宋_GB2312"/>
          <w:color w:val="000000"/>
          <w:sz w:val="32"/>
          <w:szCs w:val="32"/>
          <w:lang w:val="zh-CN" w:eastAsia="zh-CN"/>
        </w:rPr>
        <w:t>“稳</w:t>
      </w:r>
      <w:r>
        <w:rPr>
          <w:rFonts w:hint="eastAsia" w:ascii="仿宋_GB2312" w:hAnsi="仿宋_GB2312" w:eastAsia="仿宋_GB2312" w:cs="仿宋_GB2312"/>
          <w:color w:val="000000"/>
          <w:sz w:val="32"/>
          <w:szCs w:val="32"/>
          <w:lang w:val="zh-TW" w:eastAsia="zh-TW"/>
        </w:rPr>
        <w:t>就业白名单”按照裁员率不高于上一年度全国城镇调查失业率控制目标确定。</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zh-TW" w:eastAsia="zh-CN"/>
        </w:rPr>
      </w:pPr>
      <w:r>
        <w:rPr>
          <w:rFonts w:hint="eastAsia" w:ascii="仿宋_GB2312" w:hAnsi="仿宋_GB2312" w:eastAsia="仿宋_GB2312" w:cs="仿宋_GB2312"/>
          <w:color w:val="000000"/>
          <w:sz w:val="32"/>
          <w:szCs w:val="32"/>
          <w:lang w:val="zh-TW" w:eastAsia="zh-TW"/>
        </w:rPr>
        <w:t>裁员率</w:t>
      </w:r>
      <w:r>
        <w:rPr>
          <w:rFonts w:hint="eastAsia" w:ascii="仿宋_GB2312" w:hAnsi="仿宋_GB2312" w:eastAsia="仿宋_GB2312" w:cs="仿宋_GB2312"/>
          <w:color w:val="000000"/>
          <w:sz w:val="32"/>
          <w:szCs w:val="32"/>
          <w:lang w:val="zh-CN" w:eastAsia="zh-CN"/>
        </w:rPr>
        <w:t>=（</w:t>
      </w:r>
      <w:r>
        <w:rPr>
          <w:rFonts w:hint="eastAsia" w:ascii="仿宋_GB2312" w:hAnsi="仿宋_GB2312" w:eastAsia="仿宋_GB2312" w:cs="仿宋_GB2312"/>
          <w:color w:val="000000"/>
          <w:sz w:val="32"/>
          <w:szCs w:val="32"/>
          <w:lang w:val="zh-TW" w:eastAsia="zh-TW"/>
        </w:rPr>
        <w:t>上上年度失业保险月平均参保人数-上年度失业保险月平均参保人数）/上上年度失业保险月平均参保人数</w:t>
      </w:r>
      <w:r>
        <w:rPr>
          <w:rFonts w:hint="default" w:ascii="仿宋_GB2312" w:hAnsi="仿宋_GB2312" w:eastAsia="仿宋_GB2312" w:cs="仿宋_GB2312"/>
          <w:color w:val="000000"/>
          <w:sz w:val="32"/>
          <w:szCs w:val="32"/>
          <w:lang w:val="zh-TW" w:eastAsia="zh-TW"/>
        </w:rPr>
        <w:t>×</w:t>
      </w:r>
      <w:r>
        <w:rPr>
          <w:rFonts w:hint="eastAsia" w:ascii="仿宋_GB2312" w:hAnsi="仿宋_GB2312" w:eastAsia="仿宋_GB2312" w:cs="仿宋_GB2312"/>
          <w:color w:val="000000"/>
          <w:sz w:val="32"/>
          <w:szCs w:val="32"/>
          <w:lang w:val="zh-TW" w:eastAsia="zh-TW"/>
        </w:rPr>
        <w:t>100%</w:t>
      </w:r>
      <w:r>
        <w:rPr>
          <w:rFonts w:hint="eastAsia" w:ascii="仿宋_GB2312" w:hAnsi="仿宋_GB2312" w:eastAsia="仿宋_GB2312" w:cs="仿宋_GB2312"/>
          <w:color w:val="000000"/>
          <w:sz w:val="32"/>
          <w:szCs w:val="32"/>
          <w:lang w:val="zh-TW"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color w:val="000000"/>
          <w:sz w:val="32"/>
          <w:szCs w:val="32"/>
          <w:lang w:val="zh-TW" w:eastAsia="zh-TW"/>
        </w:rPr>
      </w:pPr>
      <w:bookmarkStart w:id="95" w:name="bookmark113"/>
      <w:r>
        <w:rPr>
          <w:rFonts w:hint="eastAsia" w:ascii="楷体_GB2312" w:hAnsi="楷体_GB2312" w:eastAsia="楷体_GB2312" w:cs="楷体_GB2312"/>
          <w:color w:val="000000"/>
          <w:sz w:val="32"/>
          <w:szCs w:val="32"/>
          <w:lang w:val="zh-TW" w:eastAsia="zh-TW"/>
        </w:rPr>
        <w:t>（</w:t>
      </w:r>
      <w:bookmarkEnd w:id="95"/>
      <w:r>
        <w:rPr>
          <w:rFonts w:hint="eastAsia" w:ascii="楷体_GB2312" w:hAnsi="楷体_GB2312" w:eastAsia="楷体_GB2312" w:cs="楷体_GB2312"/>
          <w:color w:val="000000"/>
          <w:sz w:val="32"/>
          <w:szCs w:val="32"/>
          <w:lang w:val="zh-TW" w:eastAsia="zh-TW"/>
        </w:rPr>
        <w:t>二）</w:t>
      </w:r>
      <w:r>
        <w:rPr>
          <w:rFonts w:hint="eastAsia" w:ascii="楷体_GB2312" w:hAnsi="楷体_GB2312" w:eastAsia="楷体_GB2312" w:cs="楷体_GB2312"/>
          <w:color w:val="000000"/>
          <w:sz w:val="32"/>
          <w:szCs w:val="32"/>
          <w:lang w:val="zh-TW" w:eastAsia="zh-CN"/>
        </w:rPr>
        <w:t>“</w:t>
      </w:r>
      <w:r>
        <w:rPr>
          <w:rFonts w:hint="eastAsia" w:ascii="楷体_GB2312" w:hAnsi="楷体_GB2312" w:eastAsia="楷体_GB2312" w:cs="楷体_GB2312"/>
          <w:color w:val="000000"/>
          <w:sz w:val="32"/>
          <w:szCs w:val="32"/>
          <w:lang w:val="zh-CN" w:eastAsia="zh-CN"/>
        </w:rPr>
        <w:t>稳</w:t>
      </w:r>
      <w:r>
        <w:rPr>
          <w:rFonts w:hint="eastAsia" w:ascii="楷体_GB2312" w:hAnsi="楷体_GB2312" w:eastAsia="楷体_GB2312" w:cs="楷体_GB2312"/>
          <w:color w:val="000000"/>
          <w:sz w:val="32"/>
          <w:szCs w:val="32"/>
          <w:lang w:val="zh-TW" w:eastAsia="zh-TW"/>
        </w:rPr>
        <w:t>就业白名单</w:t>
      </w:r>
      <w:r>
        <w:rPr>
          <w:rFonts w:hint="eastAsia" w:ascii="楷体_GB2312" w:hAnsi="楷体_GB2312" w:eastAsia="楷体_GB2312" w:cs="楷体_GB2312"/>
          <w:color w:val="000000"/>
          <w:sz w:val="32"/>
          <w:szCs w:val="32"/>
          <w:lang w:val="zh-CN" w:eastAsia="zh-CN"/>
        </w:rPr>
        <w:t>”使用</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“稳就业白名单”由人力社保部门根据失业保险参保数据计算获取，每年第一季度产生</w:t>
      </w:r>
      <w:r>
        <w:rPr>
          <w:rFonts w:hint="eastAsia" w:ascii="仿宋_GB2312" w:hAnsi="仿宋_GB2312" w:eastAsia="仿宋_GB2312" w:cs="仿宋_GB2312"/>
          <w:color w:val="auto"/>
          <w:sz w:val="32"/>
          <w:szCs w:val="32"/>
          <w:lang w:eastAsia="zh-CN"/>
        </w:rPr>
        <w:t>。各金融机构根据宁波市普惠金融信用信息服务平台发布的“稳就业白名单”企业融资需求信息，制定个性化金融服务方案，提供一揽子金融支持。人民银行慈溪市支行备足再贷款再贴现额度，对法人金融机构运用“微担通”加</w:t>
      </w:r>
      <w:r>
        <w:rPr>
          <w:rFonts w:hint="eastAsia" w:ascii="仿宋_GB2312" w:hAnsi="仿宋_GB2312" w:eastAsia="仿宋_GB2312" w:cs="仿宋_GB2312"/>
          <w:color w:val="000000"/>
          <w:sz w:val="32"/>
          <w:szCs w:val="32"/>
        </w:rPr>
        <w:t>大对“稳就业白名单”企业信贷支持的，符合再贷款要求的部分予以全额报销。对融资满足度高、对接成效好的金融机构, 再贴现额度予以重点倾斜。</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_GB2312" w:hAnsi="楷体_GB2312" w:eastAsia="楷体_GB2312" w:cs="楷体_GB2312"/>
          <w:color w:val="000000"/>
          <w:sz w:val="32"/>
          <w:szCs w:val="32"/>
          <w:lang w:val="zh-TW" w:eastAsia="zh-TW"/>
        </w:rPr>
      </w:pPr>
      <w:bookmarkStart w:id="96" w:name="bookmark114"/>
      <w:r>
        <w:rPr>
          <w:rFonts w:hint="eastAsia" w:ascii="楷体_GB2312" w:hAnsi="楷体_GB2312" w:eastAsia="楷体_GB2312" w:cs="楷体_GB2312"/>
          <w:color w:val="000000"/>
          <w:sz w:val="32"/>
          <w:szCs w:val="32"/>
          <w:lang w:val="zh-TW" w:eastAsia="zh-TW"/>
        </w:rPr>
        <w:t>（</w:t>
      </w:r>
      <w:bookmarkEnd w:id="96"/>
      <w:r>
        <w:rPr>
          <w:rFonts w:hint="eastAsia" w:ascii="楷体_GB2312" w:hAnsi="楷体_GB2312" w:eastAsia="楷体_GB2312" w:cs="楷体_GB2312"/>
          <w:color w:val="000000"/>
          <w:sz w:val="32"/>
          <w:szCs w:val="32"/>
          <w:lang w:val="zh-TW" w:eastAsia="zh-TW"/>
        </w:rPr>
        <w:t>三</w:t>
      </w:r>
      <w:r>
        <w:rPr>
          <w:rFonts w:hint="eastAsia" w:ascii="楷体_GB2312" w:hAnsi="楷体_GB2312" w:eastAsia="楷体_GB2312" w:cs="楷体_GB2312"/>
          <w:color w:val="000000"/>
          <w:sz w:val="32"/>
          <w:szCs w:val="32"/>
          <w:lang w:val="zh-TW" w:eastAsia="zh-CN"/>
        </w:rPr>
        <w:t>）</w:t>
      </w:r>
      <w:r>
        <w:rPr>
          <w:rFonts w:hint="eastAsia" w:ascii="楷体_GB2312" w:hAnsi="楷体_GB2312" w:eastAsia="楷体_GB2312" w:cs="楷体_GB2312"/>
          <w:color w:val="000000"/>
          <w:sz w:val="32"/>
          <w:szCs w:val="32"/>
          <w:lang w:val="zh-TW" w:eastAsia="zh-TW"/>
        </w:rPr>
        <w:t>坏账损失补贴</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sz w:val="32"/>
          <w:szCs w:val="32"/>
          <w:lang w:val="zh-TW" w:eastAsia="zh-TW"/>
        </w:rPr>
      </w:pPr>
      <w:r>
        <w:rPr>
          <w:rFonts w:hint="eastAsia" w:ascii="仿宋_GB2312" w:hAnsi="仿宋_GB2312" w:eastAsia="仿宋_GB2312" w:cs="仿宋_GB2312"/>
          <w:color w:val="000000"/>
          <w:sz w:val="32"/>
          <w:szCs w:val="32"/>
          <w:lang w:val="zh-TW" w:eastAsia="zh-TW"/>
        </w:rPr>
        <w:t>金融机构通过</w:t>
      </w:r>
      <w:r>
        <w:rPr>
          <w:rFonts w:hint="eastAsia" w:ascii="仿宋_GB2312" w:hAnsi="仿宋_GB2312" w:eastAsia="仿宋_GB2312" w:cs="仿宋_GB2312"/>
          <w:color w:val="000000"/>
          <w:sz w:val="32"/>
          <w:szCs w:val="32"/>
          <w:lang w:val="zh-CN" w:eastAsia="zh-CN"/>
        </w:rPr>
        <w:t>“微</w:t>
      </w:r>
      <w:r>
        <w:rPr>
          <w:rFonts w:hint="eastAsia" w:ascii="仿宋_GB2312" w:hAnsi="仿宋_GB2312" w:eastAsia="仿宋_GB2312" w:cs="仿宋_GB2312"/>
          <w:color w:val="000000"/>
          <w:sz w:val="32"/>
          <w:szCs w:val="32"/>
          <w:lang w:val="zh-TW" w:eastAsia="zh-TW"/>
        </w:rPr>
        <w:t>担通”渠道</w:t>
      </w:r>
      <w:r>
        <w:rPr>
          <w:rFonts w:hint="eastAsia" w:ascii="仿宋_GB2312" w:hAnsi="仿宋_GB2312" w:eastAsia="仿宋_GB2312" w:cs="仿宋_GB2312"/>
          <w:color w:val="auto"/>
          <w:sz w:val="32"/>
          <w:szCs w:val="32"/>
          <w:lang w:val="zh-TW" w:eastAsia="zh-TW"/>
        </w:rPr>
        <w:t>与</w:t>
      </w:r>
      <w:r>
        <w:rPr>
          <w:rFonts w:hint="eastAsia" w:ascii="仿宋_GB2312" w:hAnsi="仿宋_GB2312" w:eastAsia="仿宋_GB2312" w:cs="仿宋_GB2312"/>
          <w:color w:val="auto"/>
          <w:sz w:val="32"/>
          <w:szCs w:val="32"/>
          <w:lang w:val="zh-TW" w:eastAsia="zh-CN"/>
        </w:rPr>
        <w:t>我市政策性</w:t>
      </w:r>
      <w:r>
        <w:rPr>
          <w:rFonts w:hint="eastAsia" w:ascii="仿宋_GB2312" w:hAnsi="仿宋_GB2312" w:eastAsia="仿宋_GB2312" w:cs="仿宋_GB2312"/>
          <w:color w:val="auto"/>
          <w:sz w:val="32"/>
          <w:szCs w:val="32"/>
          <w:lang w:val="zh-TW" w:eastAsia="zh-TW"/>
        </w:rPr>
        <w:t>担保公司合作为</w:t>
      </w:r>
      <w:r>
        <w:rPr>
          <w:rFonts w:hint="eastAsia" w:ascii="仿宋_GB2312" w:hAnsi="仿宋_GB2312" w:eastAsia="仿宋_GB2312" w:cs="仿宋_GB2312"/>
          <w:color w:val="000000"/>
          <w:sz w:val="32"/>
          <w:szCs w:val="32"/>
          <w:lang w:val="zh-CN" w:eastAsia="zh-CN"/>
        </w:rPr>
        <w:t>“稳就</w:t>
      </w:r>
      <w:r>
        <w:rPr>
          <w:rFonts w:hint="eastAsia" w:ascii="仿宋_GB2312" w:hAnsi="仿宋_GB2312" w:eastAsia="仿宋_GB2312" w:cs="仿宋_GB2312"/>
          <w:color w:val="000000"/>
          <w:sz w:val="32"/>
          <w:szCs w:val="32"/>
          <w:lang w:val="zh-TW" w:eastAsia="zh-TW"/>
        </w:rPr>
        <w:t>业白名单”企业发放贷款，利率不高于近1年期贷款市场报价利率（简称</w:t>
      </w:r>
      <w:r>
        <w:rPr>
          <w:rFonts w:hint="eastAsia" w:ascii="仿宋_GB2312" w:hAnsi="仿宋_GB2312" w:eastAsia="仿宋_GB2312" w:cs="仿宋_GB2312"/>
          <w:color w:val="000000"/>
          <w:sz w:val="32"/>
          <w:szCs w:val="32"/>
          <w:lang w:eastAsia="zh-CN"/>
        </w:rPr>
        <w:t>LPR）上</w:t>
      </w:r>
      <w:r>
        <w:rPr>
          <w:rFonts w:hint="eastAsia" w:ascii="仿宋_GB2312" w:hAnsi="仿宋_GB2312" w:eastAsia="仿宋_GB2312" w:cs="仿宋_GB2312"/>
          <w:color w:val="000000"/>
          <w:sz w:val="32"/>
          <w:szCs w:val="32"/>
          <w:lang w:val="zh-TW" w:eastAsia="zh-TW"/>
        </w:rPr>
        <w:t>浮50个基点的，所发生的坏账损失，在既有的三方分担基础上</w:t>
      </w:r>
      <w:r>
        <w:rPr>
          <w:rFonts w:hint="eastAsia" w:ascii="仿宋_GB2312" w:hAnsi="仿宋_GB2312" w:eastAsia="仿宋_GB2312" w:cs="仿宋_GB2312"/>
          <w:color w:val="000000"/>
          <w:sz w:val="32"/>
          <w:szCs w:val="32"/>
          <w:lang w:val="zh-TW" w:eastAsia="zh-CN"/>
        </w:rPr>
        <w:t>，</w:t>
      </w:r>
      <w:r>
        <w:rPr>
          <w:rFonts w:hint="eastAsia" w:ascii="仿宋_GB2312" w:hAnsi="仿宋_GB2312" w:eastAsia="仿宋_GB2312" w:cs="仿宋_GB2312"/>
          <w:color w:val="000000"/>
          <w:sz w:val="32"/>
          <w:szCs w:val="32"/>
          <w:lang w:val="zh-TW" w:eastAsia="zh-TW"/>
        </w:rPr>
        <w:t>金融机构承担部分的50%由市财政进行补贴。贷款额度单笔不超过500万元，单户累计不超过1000万元。不良发生且银担机制分担后，金融机构可持</w:t>
      </w:r>
      <w:r>
        <w:rPr>
          <w:rFonts w:hint="eastAsia" w:ascii="仿宋_GB2312" w:hAnsi="仿宋_GB2312" w:eastAsia="仿宋_GB2312" w:cs="仿宋_GB2312"/>
          <w:color w:val="auto"/>
          <w:sz w:val="32"/>
          <w:szCs w:val="32"/>
          <w:lang w:val="zh-TW" w:eastAsia="zh-CN"/>
        </w:rPr>
        <w:t>我市政策性</w:t>
      </w:r>
      <w:r>
        <w:rPr>
          <w:rFonts w:hint="eastAsia" w:ascii="仿宋_GB2312" w:hAnsi="仿宋_GB2312" w:eastAsia="仿宋_GB2312" w:cs="仿宋_GB2312"/>
          <w:color w:val="auto"/>
          <w:sz w:val="32"/>
          <w:szCs w:val="32"/>
          <w:lang w:val="zh-TW" w:eastAsia="zh-TW"/>
        </w:rPr>
        <w:t>担保公司出具的已分担不良部分的相关凭证，提出补贴申请，市人</w:t>
      </w:r>
      <w:r>
        <w:rPr>
          <w:rFonts w:hint="eastAsia" w:ascii="仿宋_GB2312" w:hAnsi="仿宋_GB2312" w:eastAsia="仿宋_GB2312" w:cs="仿宋_GB2312"/>
          <w:color w:val="000000"/>
          <w:sz w:val="32"/>
          <w:szCs w:val="32"/>
          <w:lang w:val="zh-TW" w:eastAsia="zh-TW"/>
        </w:rPr>
        <w:t>力社保部门做好审核及资金发放工作。</w:t>
      </w:r>
      <w:r>
        <w:rPr>
          <w:rFonts w:hint="eastAsia" w:ascii="仿宋_GB2312" w:hAnsi="仿宋_GB2312" w:eastAsia="仿宋_GB2312" w:cs="仿宋_GB2312"/>
          <w:color w:val="000000"/>
          <w:sz w:val="32"/>
          <w:szCs w:val="32"/>
          <w:lang w:val="zh-CN" w:eastAsia="zh-CN"/>
        </w:rPr>
        <w:t>“稳</w:t>
      </w:r>
      <w:r>
        <w:rPr>
          <w:rFonts w:hint="eastAsia" w:ascii="仿宋_GB2312" w:hAnsi="仿宋_GB2312" w:eastAsia="仿宋_GB2312" w:cs="仿宋_GB2312"/>
          <w:color w:val="000000"/>
          <w:sz w:val="32"/>
          <w:szCs w:val="32"/>
          <w:lang w:val="zh-TW" w:eastAsia="zh-TW"/>
        </w:rPr>
        <w:t>就业白名单”制度与</w:t>
      </w:r>
      <w:r>
        <w:rPr>
          <w:rFonts w:hint="eastAsia" w:ascii="仿宋_GB2312" w:hAnsi="仿宋_GB2312" w:eastAsia="仿宋_GB2312" w:cs="仿宋_GB2312"/>
          <w:color w:val="000000"/>
          <w:sz w:val="32"/>
          <w:szCs w:val="32"/>
          <w:lang w:val="zh-CN" w:eastAsia="zh-CN"/>
        </w:rPr>
        <w:t>“微</w:t>
      </w:r>
      <w:r>
        <w:rPr>
          <w:rFonts w:hint="eastAsia" w:ascii="仿宋_GB2312" w:hAnsi="仿宋_GB2312" w:eastAsia="仿宋_GB2312" w:cs="仿宋_GB2312"/>
          <w:color w:val="000000"/>
          <w:sz w:val="32"/>
          <w:szCs w:val="32"/>
          <w:lang w:val="zh-TW" w:eastAsia="zh-TW"/>
        </w:rPr>
        <w:t>担通”政策同步实施。</w:t>
      </w:r>
    </w:p>
    <w:p>
      <w:pPr>
        <w:pStyle w:val="6"/>
        <w:keepNext w:val="0"/>
        <w:keepLines w:val="0"/>
        <w:pageBreakBefore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 w:val="0"/>
          <w:bCs w:val="0"/>
          <w:sz w:val="32"/>
          <w:szCs w:val="32"/>
          <w:lang w:val="zh-TW" w:eastAsia="zh-TW" w:bidi="zh-TW"/>
        </w:rPr>
      </w:pPr>
      <w:r>
        <w:rPr>
          <w:rFonts w:hint="eastAsia" w:ascii="黑体" w:hAnsi="黑体" w:eastAsia="黑体" w:cs="黑体"/>
          <w:b w:val="0"/>
          <w:bCs w:val="0"/>
          <w:sz w:val="32"/>
          <w:szCs w:val="32"/>
          <w:lang w:val="zh-TW" w:eastAsia="zh-TW" w:bidi="zh-TW"/>
        </w:rPr>
        <w:t>十四、说明</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zh-TW" w:eastAsia="zh-TW"/>
        </w:rPr>
      </w:pPr>
      <w:bookmarkStart w:id="97" w:name="bookmark115"/>
      <w:r>
        <w:rPr>
          <w:rFonts w:hint="eastAsia" w:ascii="楷体_GB2312" w:hAnsi="楷体_GB2312" w:eastAsia="楷体_GB2312" w:cs="楷体_GB2312"/>
          <w:sz w:val="32"/>
          <w:szCs w:val="32"/>
          <w:lang w:val="zh-TW" w:eastAsia="zh-TW"/>
        </w:rPr>
        <w:t>（</w:t>
      </w:r>
      <w:bookmarkEnd w:id="97"/>
      <w:r>
        <w:rPr>
          <w:rFonts w:hint="eastAsia" w:ascii="楷体_GB2312" w:hAnsi="楷体_GB2312" w:eastAsia="楷体_GB2312" w:cs="楷体_GB2312"/>
          <w:sz w:val="32"/>
          <w:szCs w:val="32"/>
          <w:lang w:val="zh-TW" w:eastAsia="zh-TW"/>
        </w:rPr>
        <w:t>一）关于企业划型标准。</w:t>
      </w:r>
      <w:r>
        <w:rPr>
          <w:rFonts w:hint="eastAsia" w:ascii="仿宋_GB2312" w:hAnsi="仿宋_GB2312" w:eastAsia="仿宋_GB2312" w:cs="仿宋_GB2312"/>
          <w:sz w:val="32"/>
          <w:szCs w:val="32"/>
          <w:lang w:val="zh-TW" w:eastAsia="zh-TW"/>
        </w:rPr>
        <w:t>中小微企业划分根据工业和信息化部、国家统计局、国家发展改革委、财政部《关于印发中小企业划型标准规定的通知》（工信部联企业〔2011〕300号）和国家统计局《统计上大中小微型企业划分办法（2017）</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等有关规定执行。</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FFFFFF" w:fill="D9D9D9"/>
          <w:lang w:eastAsia="zh-CN"/>
        </w:rPr>
      </w:pPr>
      <w:bookmarkStart w:id="98" w:name="bookmark116"/>
      <w:r>
        <w:rPr>
          <w:rFonts w:hint="eastAsia" w:ascii="楷体_GB2312" w:hAnsi="楷体_GB2312" w:eastAsia="楷体_GB2312" w:cs="楷体_GB2312"/>
          <w:sz w:val="32"/>
          <w:szCs w:val="32"/>
          <w:lang w:val="zh-TW" w:eastAsia="zh-TW"/>
        </w:rPr>
        <w:t>（</w:t>
      </w:r>
      <w:bookmarkEnd w:id="98"/>
      <w:r>
        <w:rPr>
          <w:rFonts w:hint="eastAsia" w:ascii="楷体_GB2312" w:hAnsi="楷体_GB2312" w:eastAsia="楷体_GB2312" w:cs="楷体_GB2312"/>
          <w:sz w:val="32"/>
          <w:szCs w:val="32"/>
          <w:lang w:val="zh-TW" w:eastAsia="zh-TW"/>
        </w:rPr>
        <w:t>二）关于相关名词解释。</w:t>
      </w:r>
      <w:r>
        <w:rPr>
          <w:rFonts w:hint="eastAsia" w:ascii="仿宋_GB2312" w:hAnsi="仿宋_GB2312" w:eastAsia="仿宋_GB2312" w:cs="仿宋_GB2312"/>
          <w:sz w:val="32"/>
          <w:szCs w:val="32"/>
          <w:lang w:val="zh-TW" w:eastAsia="zh-TW"/>
        </w:rPr>
        <w:t>灵活就业是指法定劳动年龄内的人员，除与用人单位建立全日制劳动关系、在公益性岗位上岗或领取工商营业证照（含其他法定注册登记手续，或经认定为网络创业的）以外，以非全日制、临时性、季节性和弹性工作等形式实现就业，依法缴纳社会保险费的就业形式。高校毕业生是指全日制普通高等学校专科以上毕业生；经学历认证的留学回国人员、港澳台高校毕业生、技工院校的高级工班、预备技师（技师） 班毕业生，特殊教育院校职业教育类毕业生同等享受高校毕业生就业创业扶持政策；成人高等学校毕业生同等享受高校毕业生创业扶持政策。学历证明是指全日制普通高校毕业生和特殊教育院校职业教育类毕业生的毕业证书或学信网出具的《教育部学籍在线验证报告》；技工院校的高级工班、预备技师（技师）班毕业生的毕业证书和高级工及以上职业资格证书；留学回国毕业生的毕业证书或学位证书以及教育部留学服务中心出具的国外学历学位认证书；成人高等学校毕业生的毕业证书。</w:t>
      </w:r>
      <w:r>
        <w:rPr>
          <w:rFonts w:hint="eastAsia" w:ascii="仿宋_GB2312" w:hAnsi="仿宋_GB2312" w:eastAsia="仿宋_GB2312" w:cs="仿宋_GB2312"/>
          <w:sz w:val="32"/>
          <w:szCs w:val="32"/>
          <w:lang w:val="zh-CN" w:eastAsia="zh-CN"/>
        </w:rPr>
        <w:t>“毕业</w:t>
      </w:r>
      <w:r>
        <w:rPr>
          <w:rFonts w:hint="eastAsia" w:ascii="仿宋_GB2312" w:hAnsi="仿宋_GB2312" w:eastAsia="仿宋_GB2312" w:cs="仿宋_GB2312"/>
          <w:sz w:val="32"/>
          <w:szCs w:val="32"/>
          <w:lang w:val="zh-TW" w:eastAsia="zh-TW"/>
        </w:rPr>
        <w:t>学年”是 指毕业前一年7月1日起的12个月</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CN" w:eastAsia="zh-CN"/>
        </w:rPr>
        <w:t>“毕业</w:t>
      </w:r>
      <w:r>
        <w:rPr>
          <w:rFonts w:hint="eastAsia" w:ascii="仿宋_GB2312" w:hAnsi="仿宋_GB2312" w:eastAsia="仿宋_GB2312" w:cs="仿宋_GB2312"/>
          <w:sz w:val="32"/>
          <w:szCs w:val="32"/>
          <w:lang w:val="zh-TW" w:eastAsia="zh-TW"/>
        </w:rPr>
        <w:t>年度”是指毕业所在的自然年（1月1日至12月31日）</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CN" w:eastAsia="zh-CN"/>
        </w:rPr>
        <w:t>“毕业</w:t>
      </w:r>
      <w:r>
        <w:rPr>
          <w:rFonts w:hint="eastAsia" w:ascii="仿宋_GB2312" w:hAnsi="仿宋_GB2312" w:eastAsia="仿宋_GB2312" w:cs="仿宋_GB2312"/>
          <w:sz w:val="32"/>
          <w:szCs w:val="32"/>
          <w:lang w:val="zh-TW" w:eastAsia="zh-TW"/>
        </w:rPr>
        <w:t>5年内”是指毕业年度后次年起5个自然年</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color w:val="auto"/>
          <w:sz w:val="32"/>
          <w:szCs w:val="32"/>
          <w:lang w:eastAsia="zh-CN"/>
        </w:rPr>
        <w:t>登记注册</w:t>
      </w:r>
      <w:r>
        <w:rPr>
          <w:rFonts w:hint="eastAsia" w:ascii="仿宋_GB2312" w:hAnsi="仿宋_GB2312" w:eastAsia="仿宋_GB2312" w:cs="仿宋_GB2312"/>
          <w:color w:val="auto"/>
          <w:sz w:val="32"/>
          <w:szCs w:val="32"/>
          <w:lang w:eastAsia="zh-TW"/>
        </w:rPr>
        <w:t>3年内指在市场监管部门注册登记次年起3个自然年。就业困难人员是指有就业愿望和就业能力，持有效《宁波市失业人员登记证》的下列人员：1、失业登记6个月以上未就业的女45至50周岁、男55至60周岁的失业人员（含新增失业人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eastAsia="zh-TW"/>
        </w:rPr>
        <w:t>2、</w:t>
      </w:r>
      <w:r>
        <w:rPr>
          <w:rFonts w:hint="eastAsia" w:ascii="仿宋_GB2312" w:hAnsi="仿宋_GB2312" w:eastAsia="仿宋_GB2312" w:cs="仿宋_GB2312"/>
          <w:color w:val="auto"/>
          <w:sz w:val="32"/>
          <w:szCs w:val="32"/>
          <w:lang w:eastAsia="zh-CN"/>
        </w:rPr>
        <w:t>低保家庭中登记失业人员</w:t>
      </w:r>
      <w:bookmarkStart w:id="99" w:name="bookmark117"/>
      <w:r>
        <w:rPr>
          <w:rFonts w:hint="eastAsia" w:ascii="仿宋_GB2312" w:hAnsi="仿宋_GB2312" w:eastAsia="仿宋_GB2312" w:cs="仿宋_GB2312"/>
          <w:color w:val="auto"/>
          <w:sz w:val="32"/>
          <w:szCs w:val="32"/>
          <w:lang w:eastAsia="zh-CN"/>
        </w:rPr>
        <w:t>。</w:t>
      </w:r>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zh-TW" w:eastAsia="zh-CN"/>
        </w:rPr>
      </w:pPr>
      <w:r>
        <w:rPr>
          <w:rFonts w:hint="eastAsia" w:ascii="楷体_GB2312" w:hAnsi="楷体_GB2312" w:eastAsia="楷体_GB2312" w:cs="楷体_GB2312"/>
          <w:sz w:val="32"/>
          <w:szCs w:val="32"/>
          <w:lang w:val="zh-TW" w:eastAsia="zh-TW"/>
        </w:rPr>
        <w:t>（</w:t>
      </w:r>
      <w:bookmarkEnd w:id="99"/>
      <w:r>
        <w:rPr>
          <w:rFonts w:hint="eastAsia" w:ascii="楷体_GB2312" w:hAnsi="楷体_GB2312" w:eastAsia="楷体_GB2312" w:cs="楷体_GB2312"/>
          <w:sz w:val="32"/>
          <w:szCs w:val="32"/>
          <w:lang w:val="zh-TW" w:eastAsia="zh-TW"/>
        </w:rPr>
        <w:t>三）关于有关事项说明。</w:t>
      </w:r>
      <w:r>
        <w:rPr>
          <w:rFonts w:hint="eastAsia" w:ascii="仿宋_GB2312" w:hAnsi="仿宋_GB2312" w:eastAsia="仿宋_GB2312" w:cs="仿宋_GB2312"/>
          <w:sz w:val="32"/>
          <w:szCs w:val="32"/>
          <w:lang w:val="zh-TW" w:eastAsia="zh-TW"/>
        </w:rPr>
        <w:t>本细则规定的政策享受期限均从符合条件之月起连续计算，包括期间因各种原因中断的月份。享受月份以同一家企业办理就业登记月份与职工基本社会保险缴费相一致的月份确定。在2020年阶段性减免社会保险费期间，用人单位吸纳就业社保补贴期限可以顺延</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以个人身份缓缴养老保险费的，在2021年底前按规定补缴的</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可继续按规定享受创业者社保补贴、灵活就业社保补贴。用人单位新招用人员不包含解除劳动或终止劳动合同关系后被同一单位重新招用的</w:t>
      </w:r>
      <w:r>
        <w:rPr>
          <w:rFonts w:hint="eastAsia" w:ascii="仿宋_GB2312" w:hAnsi="仿宋_GB2312" w:eastAsia="仿宋_GB2312" w:cs="仿宋_GB2312"/>
          <w:sz w:val="32"/>
          <w:szCs w:val="32"/>
          <w:lang w:val="zh-TW" w:eastAsia="zh-CN"/>
        </w:rPr>
        <w:t>人员</w:t>
      </w:r>
      <w:r>
        <w:rPr>
          <w:rFonts w:hint="eastAsia" w:ascii="仿宋_GB2312" w:hAnsi="仿宋_GB2312" w:eastAsia="仿宋_GB2312" w:cs="仿宋_GB2312"/>
          <w:color w:val="auto"/>
          <w:sz w:val="32"/>
          <w:szCs w:val="32"/>
          <w:lang w:val="zh-TW" w:eastAsia="zh-CN"/>
        </w:rPr>
        <w:t>。初次登记注册的创业实体变更法人后，新法人不属于补贴享受对象。个体工商户转企业创业实体，申报补贴时视作同一创业实体，登记注册时间按个体工商户成立时间认定。</w:t>
      </w:r>
      <w:bookmarkStart w:id="100" w:name="bookmark118"/>
    </w:p>
    <w:p>
      <w:pPr>
        <w:pStyle w:val="6"/>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shd w:val="clear" w:color="FFFFFF" w:fill="D9D9D9"/>
          <w:lang w:val="zh-TW" w:eastAsia="zh-CN"/>
        </w:rPr>
      </w:pPr>
      <w:r>
        <w:rPr>
          <w:rFonts w:hint="eastAsia" w:ascii="楷体_GB2312" w:hAnsi="楷体_GB2312" w:eastAsia="楷体_GB2312" w:cs="楷体_GB2312"/>
          <w:sz w:val="32"/>
          <w:szCs w:val="32"/>
          <w:lang w:val="zh-TW" w:eastAsia="zh-TW"/>
        </w:rPr>
        <w:t>（</w:t>
      </w:r>
      <w:bookmarkEnd w:id="100"/>
      <w:r>
        <w:rPr>
          <w:rFonts w:hint="eastAsia" w:ascii="楷体_GB2312" w:hAnsi="楷体_GB2312" w:eastAsia="楷体_GB2312" w:cs="楷体_GB2312"/>
          <w:sz w:val="32"/>
          <w:szCs w:val="32"/>
          <w:lang w:val="zh-TW" w:eastAsia="zh-TW"/>
        </w:rPr>
        <w:t>四）关于提高经办效率。</w:t>
      </w:r>
      <w:r>
        <w:rPr>
          <w:rFonts w:hint="eastAsia" w:ascii="仿宋_GB2312" w:hAnsi="仿宋_GB2312" w:eastAsia="仿宋_GB2312" w:cs="仿宋_GB2312"/>
          <w:sz w:val="32"/>
          <w:szCs w:val="32"/>
          <w:lang w:val="zh-TW" w:eastAsia="zh-TW"/>
        </w:rPr>
        <w:t>充分借助信息手段，强化部门数据共享，积极创造条件实现补贴政策</w:t>
      </w:r>
      <w:r>
        <w:rPr>
          <w:rFonts w:hint="eastAsia" w:ascii="仿宋_GB2312" w:hAnsi="仿宋_GB2312" w:eastAsia="仿宋_GB2312" w:cs="仿宋_GB2312"/>
          <w:sz w:val="32"/>
          <w:szCs w:val="32"/>
          <w:lang w:val="zh-CN" w:eastAsia="zh-CN"/>
        </w:rPr>
        <w:t>“无感</w:t>
      </w:r>
      <w:r>
        <w:rPr>
          <w:rFonts w:hint="eastAsia" w:ascii="仿宋_GB2312" w:hAnsi="仿宋_GB2312" w:eastAsia="仿宋_GB2312" w:cs="仿宋_GB2312"/>
          <w:sz w:val="32"/>
          <w:szCs w:val="32"/>
          <w:lang w:val="zh-TW" w:eastAsia="zh-TW"/>
        </w:rPr>
        <w:t>智办</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严重失信人员和严重失信企业不享受各项就业创业补贴政策。各项补贴资金拟享受对象公示时间不少于5个工作日，主动接受社会监督。</w:t>
      </w:r>
    </w:p>
    <w:p>
      <w:pPr>
        <w:pStyle w:val="6"/>
        <w:keepNext w:val="0"/>
        <w:keepLines w:val="0"/>
        <w:pageBreakBefore w:val="0"/>
        <w:kinsoku/>
        <w:wordWrap/>
        <w:overflowPunct/>
        <w:topLinePunct w:val="0"/>
        <w:autoSpaceDE/>
        <w:autoSpaceDN/>
        <w:bidi w:val="0"/>
        <w:adjustRightInd/>
        <w:snapToGrid/>
        <w:spacing w:line="560" w:lineRule="exact"/>
        <w:ind w:left="0" w:leftChars="0" w:firstLine="720" w:firstLineChars="225"/>
        <w:textAlignment w:val="auto"/>
        <w:rPr>
          <w:rFonts w:hint="eastAsia" w:ascii="仿宋_GB2312" w:hAnsi="仿宋_GB2312" w:eastAsia="仿宋_GB2312" w:cs="仿宋_GB2312"/>
          <w:color w:val="auto"/>
          <w:sz w:val="32"/>
          <w:szCs w:val="32"/>
          <w:lang w:val="zh-TW" w:eastAsia="zh-CN"/>
        </w:rPr>
      </w:pPr>
      <w:r>
        <w:rPr>
          <w:rFonts w:hint="eastAsia" w:ascii="仿宋_GB2312" w:hAnsi="仿宋_GB2312" w:eastAsia="仿宋_GB2312" w:cs="仿宋_GB2312"/>
          <w:sz w:val="32"/>
          <w:szCs w:val="32"/>
          <w:lang w:val="zh-TW" w:eastAsia="zh-TW"/>
        </w:rPr>
        <w:t>本细则自2020年8月17日起实施，其中具体条款已明确施行期限的，从其规定。此前相关规定与本细则规定不一致的，按本细则执行。涉及国家新规定调整的</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zh-TW" w:eastAsia="zh-TW"/>
        </w:rPr>
        <w:t>按国家新规定执行。</w:t>
      </w:r>
      <w:r>
        <w:rPr>
          <w:rFonts w:hint="eastAsia" w:ascii="仿宋_GB2312" w:hAnsi="仿宋_GB2312" w:eastAsia="仿宋_GB2312" w:cs="仿宋_GB2312"/>
          <w:color w:val="auto"/>
          <w:sz w:val="32"/>
          <w:szCs w:val="32"/>
          <w:lang w:val="zh-TW" w:eastAsia="zh-CN"/>
        </w:rPr>
        <w:t>宁波杭州湾新区涉及失业保险基金拨付项目，参照本细则执行。已按慈人社发</w:t>
      </w:r>
      <w:r>
        <w:rPr>
          <w:rFonts w:hint="eastAsia" w:ascii="仿宋_GB2312" w:hAnsi="仿宋_GB2312" w:eastAsia="仿宋_GB2312" w:cs="仿宋_GB2312"/>
          <w:color w:val="auto"/>
          <w:sz w:val="32"/>
          <w:szCs w:val="32"/>
          <w:lang w:val="zh-TW" w:eastAsia="zh-TW"/>
        </w:rPr>
        <w:t>〔20</w:t>
      </w:r>
      <w:r>
        <w:rPr>
          <w:rFonts w:hint="eastAsia" w:ascii="仿宋_GB2312" w:hAnsi="仿宋_GB2312" w:eastAsia="仿宋_GB2312" w:cs="仿宋_GB2312"/>
          <w:color w:val="auto"/>
          <w:sz w:val="32"/>
          <w:szCs w:val="32"/>
          <w:lang w:val="zh-TW" w:eastAsia="zh-CN"/>
        </w:rPr>
        <w:t>16</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CN"/>
        </w:rPr>
        <w:t>53号文件规定享受各项补贴期限未满的，继续享受至期满。慈人社发</w:t>
      </w:r>
      <w:r>
        <w:rPr>
          <w:rFonts w:hint="eastAsia" w:ascii="仿宋_GB2312" w:hAnsi="仿宋_GB2312" w:eastAsia="仿宋_GB2312" w:cs="仿宋_GB2312"/>
          <w:color w:val="auto"/>
          <w:sz w:val="32"/>
          <w:szCs w:val="32"/>
          <w:lang w:val="zh-TW" w:eastAsia="zh-TW"/>
        </w:rPr>
        <w:t>〔201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en-US" w:eastAsia="zh-CN"/>
        </w:rPr>
        <w:t>169号、</w:t>
      </w:r>
      <w:r>
        <w:rPr>
          <w:rFonts w:hint="eastAsia" w:ascii="仿宋_GB2312" w:hAnsi="仿宋_GB2312" w:eastAsia="仿宋_GB2312" w:cs="仿宋_GB2312"/>
          <w:color w:val="auto"/>
          <w:sz w:val="32"/>
          <w:szCs w:val="32"/>
          <w:lang w:val="zh-TW" w:eastAsia="zh-CN"/>
        </w:rPr>
        <w:t>慈</w:t>
      </w:r>
      <w:r>
        <w:rPr>
          <w:rFonts w:hint="eastAsia" w:ascii="仿宋_GB2312" w:hAnsi="仿宋_GB2312" w:eastAsia="仿宋_GB2312" w:cs="仿宋_GB2312"/>
          <w:color w:val="auto"/>
          <w:sz w:val="32"/>
          <w:szCs w:val="32"/>
          <w:lang w:val="zh-TW" w:eastAsia="zh-TW"/>
        </w:rPr>
        <w:t>人社发〔201</w:t>
      </w:r>
      <w:r>
        <w:rPr>
          <w:rFonts w:hint="eastAsia" w:ascii="仿宋_GB2312" w:hAnsi="仿宋_GB2312" w:eastAsia="仿宋_GB2312" w:cs="仿宋_GB2312"/>
          <w:color w:val="auto"/>
          <w:sz w:val="32"/>
          <w:szCs w:val="32"/>
          <w:lang w:val="zh-TW" w:eastAsia="zh-CN"/>
        </w:rPr>
        <w:t>6</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eastAsia="zh-CN"/>
        </w:rPr>
        <w:t>53</w:t>
      </w:r>
      <w:r>
        <w:rPr>
          <w:rFonts w:hint="eastAsia" w:ascii="仿宋_GB2312" w:hAnsi="仿宋_GB2312" w:eastAsia="仿宋_GB2312" w:cs="仿宋_GB2312"/>
          <w:color w:val="auto"/>
          <w:sz w:val="32"/>
          <w:szCs w:val="32"/>
          <w:lang w:val="zh-TW" w:eastAsia="zh-TW"/>
        </w:rPr>
        <w:t>号</w:t>
      </w:r>
      <w:r>
        <w:rPr>
          <w:rFonts w:hint="eastAsia" w:ascii="仿宋_GB2312" w:hAnsi="仿宋_GB2312" w:eastAsia="仿宋_GB2312" w:cs="仿宋_GB2312"/>
          <w:color w:val="auto"/>
          <w:sz w:val="32"/>
          <w:szCs w:val="32"/>
          <w:lang w:val="en-US" w:eastAsia="zh-CN"/>
        </w:rPr>
        <w:t>文件</w:t>
      </w:r>
      <w:r>
        <w:rPr>
          <w:rFonts w:hint="eastAsia" w:ascii="仿宋_GB2312" w:hAnsi="仿宋_GB2312" w:eastAsia="仿宋_GB2312" w:cs="仿宋_GB2312"/>
          <w:color w:val="auto"/>
          <w:sz w:val="32"/>
          <w:szCs w:val="32"/>
          <w:lang w:val="zh-TW" w:eastAsia="zh-CN"/>
        </w:rPr>
        <w:t>自本文件实施之日起</w:t>
      </w:r>
      <w:r>
        <w:rPr>
          <w:rFonts w:hint="eastAsia" w:ascii="仿宋_GB2312" w:hAnsi="仿宋_GB2312" w:eastAsia="仿宋_GB2312" w:cs="仿宋_GB2312"/>
          <w:color w:val="auto"/>
          <w:sz w:val="32"/>
          <w:szCs w:val="32"/>
          <w:lang w:val="zh-TW" w:eastAsia="zh-TW"/>
        </w:rPr>
        <w:t>停止执行</w:t>
      </w:r>
      <w:r>
        <w:rPr>
          <w:rFonts w:hint="eastAsia" w:ascii="仿宋_GB2312" w:hAnsi="仿宋_GB2312" w:eastAsia="仿宋_GB2312" w:cs="仿宋_GB2312"/>
          <w:color w:val="auto"/>
          <w:sz w:val="32"/>
          <w:szCs w:val="32"/>
          <w:lang w:val="zh-TW" w:eastAsia="zh-CN"/>
        </w:rPr>
        <w:t>。</w:t>
      </w: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zh-TW" w:eastAsia="zh-TW"/>
        </w:rPr>
      </w:pP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zh-TW" w:eastAsia="zh-TW"/>
        </w:rPr>
      </w:pPr>
    </w:p>
    <w:p>
      <w:pPr>
        <w:pStyle w:val="6"/>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sz w:val="32"/>
          <w:szCs w:val="32"/>
          <w:lang w:val="zh-TW" w:eastAsia="zh-TW"/>
        </w:rPr>
      </w:pPr>
      <w:r>
        <w:rPr>
          <w:rFonts w:hint="eastAsia" w:ascii="仿宋_GB2312" w:hAnsi="仿宋_GB2312" w:eastAsia="仿宋_GB2312" w:cs="仿宋_GB2312"/>
          <w:color w:val="000000"/>
          <w:sz w:val="32"/>
          <w:szCs w:val="32"/>
          <w:lang w:val="zh-TW" w:eastAsia="zh-TW"/>
        </w:rPr>
        <w:t>附件：</w:t>
      </w:r>
      <w:r>
        <w:rPr>
          <w:rFonts w:hint="eastAsia" w:ascii="仿宋_GB2312" w:hAnsi="仿宋_GB2312" w:eastAsia="仿宋_GB2312" w:cs="仿宋_GB2312"/>
          <w:color w:val="000000"/>
          <w:sz w:val="32"/>
          <w:szCs w:val="32"/>
          <w:lang w:val="zh-TW" w:eastAsia="zh-CN"/>
        </w:rPr>
        <w:t>1.</w:t>
      </w:r>
      <w:r>
        <w:rPr>
          <w:rFonts w:hint="eastAsia" w:ascii="仿宋_GB2312" w:hAnsi="仿宋_GB2312" w:eastAsia="仿宋_GB2312" w:cs="仿宋_GB2312"/>
          <w:color w:val="000000"/>
          <w:sz w:val="32"/>
          <w:szCs w:val="32"/>
          <w:lang w:val="zh-TW" w:eastAsia="zh-TW"/>
        </w:rPr>
        <w:t>创业者社会保险补贴申请表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1" w:name="bookmark119"/>
      <w:bookmarkEnd w:id="101"/>
      <w:r>
        <w:rPr>
          <w:rFonts w:hint="eastAsia" w:ascii="仿宋_GB2312" w:hAnsi="仿宋_GB2312" w:eastAsia="仿宋_GB2312" w:cs="仿宋_GB2312"/>
          <w:color w:val="000000"/>
          <w:sz w:val="32"/>
          <w:szCs w:val="32"/>
          <w:lang w:val="en-US" w:eastAsia="zh-CN"/>
        </w:rPr>
        <w:t>　　2.</w:t>
      </w:r>
      <w:r>
        <w:rPr>
          <w:rFonts w:hint="eastAsia" w:ascii="仿宋_GB2312" w:hAnsi="仿宋_GB2312" w:eastAsia="仿宋_GB2312" w:cs="仿宋_GB2312"/>
          <w:color w:val="000000"/>
          <w:sz w:val="32"/>
          <w:szCs w:val="32"/>
          <w:lang w:val="zh-TW" w:eastAsia="zh-TW"/>
        </w:rPr>
        <w:t>创业带动就业岗位补贴申请表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2" w:name="bookmark120"/>
      <w:bookmarkEnd w:id="102"/>
      <w:r>
        <w:rPr>
          <w:rFonts w:hint="eastAsia" w:ascii="仿宋_GB2312" w:hAnsi="仿宋_GB2312" w:eastAsia="仿宋_GB2312" w:cs="仿宋_GB2312"/>
          <w:color w:val="000000"/>
          <w:sz w:val="32"/>
          <w:szCs w:val="32"/>
          <w:lang w:val="en-US" w:eastAsia="zh-CN"/>
        </w:rPr>
        <w:t>　　3.</w:t>
      </w:r>
      <w:r>
        <w:rPr>
          <w:rFonts w:hint="eastAsia" w:ascii="仿宋_GB2312" w:hAnsi="仿宋_GB2312" w:eastAsia="仿宋_GB2312" w:cs="仿宋_GB2312"/>
          <w:color w:val="000000"/>
          <w:sz w:val="32"/>
          <w:szCs w:val="32"/>
          <w:lang w:val="zh-TW" w:eastAsia="zh-TW"/>
        </w:rPr>
        <w:t>创业场租补贴申请表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3" w:name="bookmark121"/>
      <w:bookmarkEnd w:id="103"/>
      <w:r>
        <w:rPr>
          <w:rFonts w:hint="eastAsia" w:ascii="仿宋_GB2312" w:hAnsi="仿宋_GB2312" w:eastAsia="仿宋_GB2312" w:cs="仿宋_GB2312"/>
          <w:color w:val="000000"/>
          <w:sz w:val="32"/>
          <w:szCs w:val="32"/>
          <w:lang w:val="en-US" w:eastAsia="zh-CN"/>
        </w:rPr>
        <w:t>　　4.</w:t>
      </w:r>
      <w:r>
        <w:rPr>
          <w:rFonts w:hint="eastAsia" w:ascii="仿宋_GB2312" w:hAnsi="仿宋_GB2312" w:eastAsia="仿宋_GB2312" w:cs="仿宋_GB2312"/>
          <w:color w:val="000000"/>
          <w:sz w:val="32"/>
          <w:szCs w:val="32"/>
          <w:lang w:val="zh-TW" w:eastAsia="zh-TW"/>
        </w:rPr>
        <w:t>中小微企业吸纳就业贷款贴息申请表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4" w:name="bookmark122"/>
      <w:bookmarkEnd w:id="104"/>
      <w:r>
        <w:rPr>
          <w:rFonts w:hint="eastAsia" w:ascii="仿宋_GB2312" w:hAnsi="仿宋_GB2312" w:eastAsia="仿宋_GB2312" w:cs="仿宋_GB2312"/>
          <w:color w:val="000000"/>
          <w:sz w:val="32"/>
          <w:szCs w:val="32"/>
          <w:lang w:val="en-US" w:eastAsia="zh-CN"/>
        </w:rPr>
        <w:t>　　5.</w:t>
      </w:r>
      <w:r>
        <w:rPr>
          <w:rFonts w:hint="eastAsia" w:ascii="仿宋_GB2312" w:hAnsi="仿宋_GB2312" w:eastAsia="仿宋_GB2312" w:cs="仿宋_GB2312"/>
          <w:color w:val="000000"/>
          <w:sz w:val="32"/>
          <w:szCs w:val="32"/>
          <w:lang w:val="zh-TW" w:eastAsia="zh-TW"/>
        </w:rPr>
        <w:t>用人单位吸纳就业社会保险补贴申请表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5" w:name="bookmark123"/>
      <w:bookmarkEnd w:id="105"/>
      <w:r>
        <w:rPr>
          <w:rFonts w:hint="eastAsia" w:ascii="仿宋_GB2312" w:hAnsi="仿宋_GB2312" w:eastAsia="仿宋_GB2312" w:cs="仿宋_GB2312"/>
          <w:color w:val="000000"/>
          <w:sz w:val="32"/>
          <w:szCs w:val="32"/>
          <w:lang w:val="en-US" w:eastAsia="zh-CN"/>
        </w:rPr>
        <w:t>　　6.</w:t>
      </w:r>
      <w:r>
        <w:rPr>
          <w:rFonts w:hint="eastAsia" w:ascii="仿宋_GB2312" w:hAnsi="仿宋_GB2312" w:eastAsia="仿宋_GB2312" w:cs="仿宋_GB2312"/>
          <w:color w:val="000000"/>
          <w:sz w:val="32"/>
          <w:szCs w:val="32"/>
          <w:lang w:val="zh-TW" w:eastAsia="zh-TW"/>
        </w:rPr>
        <w:t>中小微企业一次性吸纳高校毕业生就业补贴申请表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6" w:name="bookmark124"/>
      <w:bookmarkEnd w:id="106"/>
      <w:r>
        <w:rPr>
          <w:rFonts w:hint="eastAsia" w:ascii="仿宋_GB2312" w:hAnsi="仿宋_GB2312" w:eastAsia="仿宋_GB2312" w:cs="仿宋_GB2312"/>
          <w:color w:val="000000"/>
          <w:sz w:val="32"/>
          <w:szCs w:val="32"/>
          <w:lang w:val="en-US" w:eastAsia="zh-CN"/>
        </w:rPr>
        <w:t>　　7.</w:t>
      </w:r>
      <w:r>
        <w:rPr>
          <w:rFonts w:hint="eastAsia" w:ascii="仿宋_GB2312" w:hAnsi="仿宋_GB2312" w:eastAsia="仿宋_GB2312" w:cs="仿宋_GB2312"/>
          <w:color w:val="000000"/>
          <w:sz w:val="32"/>
          <w:szCs w:val="32"/>
          <w:lang w:val="zh-TW" w:eastAsia="zh-TW"/>
        </w:rPr>
        <w:t>高校毕业生从事基层公共服务岗位补贴花名册</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7" w:name="bookmark125"/>
      <w:bookmarkEnd w:id="107"/>
      <w:r>
        <w:rPr>
          <w:rFonts w:hint="eastAsia" w:ascii="仿宋_GB2312" w:hAnsi="仿宋_GB2312" w:eastAsia="仿宋_GB2312" w:cs="仿宋_GB2312"/>
          <w:color w:val="000000"/>
          <w:sz w:val="32"/>
          <w:szCs w:val="32"/>
          <w:lang w:val="en-US" w:eastAsia="zh-CN"/>
        </w:rPr>
        <w:t>　　8.</w:t>
      </w:r>
      <w:r>
        <w:rPr>
          <w:rFonts w:hint="eastAsia" w:ascii="仿宋_GB2312" w:hAnsi="仿宋_GB2312" w:eastAsia="仿宋_GB2312" w:cs="仿宋_GB2312"/>
          <w:color w:val="000000"/>
          <w:sz w:val="32"/>
          <w:szCs w:val="32"/>
          <w:lang w:val="zh-TW" w:eastAsia="zh-TW"/>
        </w:rPr>
        <w:t>就业见习补贴申报表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8" w:name="bookmark126"/>
      <w:bookmarkEnd w:id="108"/>
      <w:r>
        <w:rPr>
          <w:rFonts w:hint="eastAsia" w:ascii="仿宋_GB2312" w:hAnsi="仿宋_GB2312" w:eastAsia="仿宋_GB2312" w:cs="仿宋_GB2312"/>
          <w:color w:val="000000"/>
          <w:sz w:val="32"/>
          <w:szCs w:val="32"/>
          <w:lang w:val="en-US" w:eastAsia="zh-CN"/>
        </w:rPr>
        <w:t>　　9.</w:t>
      </w:r>
      <w:r>
        <w:rPr>
          <w:rFonts w:hint="eastAsia" w:ascii="仿宋_GB2312" w:hAnsi="仿宋_GB2312" w:eastAsia="仿宋_GB2312" w:cs="仿宋_GB2312"/>
          <w:color w:val="000000"/>
          <w:sz w:val="32"/>
          <w:szCs w:val="32"/>
          <w:lang w:val="zh-TW" w:eastAsia="zh-TW"/>
        </w:rPr>
        <w:t>高校毕业生就业补贴申报表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09" w:name="bookmark127"/>
      <w:bookmarkEnd w:id="109"/>
      <w:r>
        <w:rPr>
          <w:rFonts w:hint="eastAsia" w:cs="宋体"/>
          <w:sz w:val="32"/>
          <w:szCs w:val="32"/>
          <w:lang w:val="en-US" w:eastAsia="zh-CN" w:bidi="zh-TW"/>
        </w:rPr>
        <w:t>　　</w:t>
      </w:r>
      <w:r>
        <w:rPr>
          <w:rFonts w:hint="eastAsia" w:ascii="宋体" w:hAnsi="宋体" w:eastAsia="宋体" w:cs="宋体"/>
          <w:sz w:val="32"/>
          <w:szCs w:val="32"/>
          <w:lang w:val="en-US" w:eastAsia="zh-CN" w:bidi="zh-TW"/>
        </w:rPr>
        <w:t>1</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lang w:val="zh-TW" w:eastAsia="zh-TW"/>
        </w:rPr>
        <w:t>灵活就业社保补贴申请表</w:t>
      </w:r>
    </w:p>
    <w:p>
      <w:pPr>
        <w:pStyle w:val="6"/>
        <w:keepNext w:val="0"/>
        <w:keepLines w:val="0"/>
        <w:pageBreakBefore w:val="0"/>
        <w:kinsoku/>
        <w:wordWrap/>
        <w:overflowPunct/>
        <w:topLinePunct w:val="0"/>
        <w:autoSpaceDE/>
        <w:autoSpaceDN/>
        <w:bidi w:val="0"/>
        <w:adjustRightInd/>
        <w:snapToGrid/>
        <w:spacing w:line="560" w:lineRule="exact"/>
        <w:ind w:firstLine="720"/>
        <w:textAlignment w:val="auto"/>
        <w:rPr>
          <w:rFonts w:hint="eastAsia" w:ascii="仿宋_GB2312" w:hAnsi="仿宋_GB2312" w:eastAsia="仿宋_GB2312" w:cs="仿宋_GB2312"/>
          <w:color w:val="000000"/>
          <w:sz w:val="32"/>
          <w:szCs w:val="32"/>
          <w:lang w:val="zh-TW" w:eastAsia="zh-TW"/>
        </w:rPr>
      </w:pPr>
      <w:bookmarkStart w:id="110" w:name="bookmark128"/>
      <w:bookmarkEnd w:id="110"/>
      <w:r>
        <w:rPr>
          <w:rFonts w:hint="eastAsia" w:ascii="仿宋_GB2312" w:hAnsi="仿宋_GB2312" w:eastAsia="仿宋_GB2312" w:cs="仿宋_GB2312"/>
          <w:color w:val="000000"/>
          <w:sz w:val="32"/>
          <w:szCs w:val="32"/>
          <w:lang w:val="en-US" w:eastAsia="zh-CN"/>
        </w:rPr>
        <w:t>　　11.</w:t>
      </w:r>
      <w:r>
        <w:rPr>
          <w:rFonts w:hint="eastAsia" w:ascii="仿宋_GB2312" w:hAnsi="仿宋_GB2312" w:eastAsia="仿宋_GB2312" w:cs="仿宋_GB2312"/>
          <w:color w:val="000000"/>
          <w:sz w:val="32"/>
          <w:szCs w:val="32"/>
          <w:lang w:val="zh-TW" w:eastAsia="zh-TW"/>
        </w:rPr>
        <w:t>新吸纳技师和高级技师安居补助申请表</w:t>
      </w:r>
    </w:p>
    <w:p>
      <w:pPr>
        <w:spacing w:line="500" w:lineRule="exact"/>
        <w:jc w:val="left"/>
        <w:rPr>
          <w:rFonts w:hint="eastAsia" w:ascii="黑体" w:hAnsi="黑体" w:eastAsia="黑体" w:cs="黑体"/>
          <w:sz w:val="24"/>
          <w:szCs w:val="24"/>
          <w:lang w:eastAsia="zh-CN"/>
        </w:rPr>
      </w:pPr>
    </w:p>
    <w:p>
      <w:pPr>
        <w:spacing w:line="500" w:lineRule="exact"/>
        <w:jc w:val="left"/>
        <w:rPr>
          <w:rFonts w:hint="eastAsia" w:ascii="黑体" w:hAnsi="黑体" w:eastAsia="黑体" w:cs="黑体"/>
          <w:sz w:val="24"/>
          <w:szCs w:val="24"/>
          <w:lang w:eastAsia="zh-CN"/>
        </w:rPr>
      </w:pPr>
    </w:p>
    <w:p>
      <w:pPr>
        <w:spacing w:line="500" w:lineRule="exact"/>
        <w:jc w:val="left"/>
        <w:rPr>
          <w:rFonts w:hint="eastAsia" w:ascii="黑体" w:hAnsi="黑体" w:eastAsia="黑体" w:cs="黑体"/>
          <w:sz w:val="24"/>
          <w:szCs w:val="24"/>
          <w:lang w:eastAsia="zh-CN"/>
        </w:rPr>
      </w:pPr>
    </w:p>
    <w:p>
      <w:pPr>
        <w:spacing w:line="500" w:lineRule="exact"/>
        <w:jc w:val="left"/>
        <w:rPr>
          <w:rFonts w:hint="eastAsia" w:ascii="黑体" w:hAnsi="黑体" w:eastAsia="黑体" w:cs="黑体"/>
          <w:sz w:val="24"/>
          <w:szCs w:val="24"/>
          <w:lang w:eastAsia="zh-CN"/>
        </w:rPr>
      </w:pPr>
    </w:p>
    <w:p>
      <w:pPr>
        <w:spacing w:line="500" w:lineRule="exact"/>
        <w:jc w:val="left"/>
        <w:rPr>
          <w:rFonts w:hint="eastAsia" w:ascii="黑体" w:hAnsi="黑体" w:eastAsia="黑体" w:cs="黑体"/>
          <w:sz w:val="24"/>
          <w:szCs w:val="24"/>
          <w:lang w:eastAsia="zh-CN"/>
        </w:rPr>
      </w:pPr>
    </w:p>
    <w:p>
      <w:pPr>
        <w:spacing w:line="500" w:lineRule="exact"/>
        <w:jc w:val="left"/>
        <w:rPr>
          <w:rFonts w:hint="eastAsia" w:ascii="黑体" w:hAnsi="黑体" w:eastAsia="黑体" w:cs="黑体"/>
          <w:sz w:val="24"/>
          <w:szCs w:val="24"/>
          <w:lang w:eastAsia="zh-CN"/>
        </w:rPr>
      </w:pPr>
    </w:p>
    <w:p>
      <w:pPr>
        <w:spacing w:line="500" w:lineRule="exact"/>
        <w:jc w:val="left"/>
        <w:rPr>
          <w:rFonts w:hint="eastAsia" w:ascii="黑体" w:hAnsi="黑体" w:eastAsia="黑体" w:cs="黑体"/>
          <w:sz w:val="24"/>
          <w:szCs w:val="24"/>
          <w:lang w:val="en-US" w:eastAsia="zh-CN"/>
        </w:rPr>
      </w:pPr>
      <w:r>
        <w:rPr>
          <w:rFonts w:hint="eastAsia" w:ascii="黑体" w:hAnsi="黑体" w:eastAsia="黑体" w:cs="黑体"/>
          <w:sz w:val="24"/>
          <w:szCs w:val="24"/>
          <w:lang w:eastAsia="zh-CN"/>
        </w:rPr>
        <w:t>附件</w:t>
      </w:r>
      <w:r>
        <w:rPr>
          <w:rFonts w:hint="eastAsia" w:ascii="黑体" w:hAnsi="黑体" w:eastAsia="黑体" w:cs="黑体"/>
          <w:sz w:val="24"/>
          <w:szCs w:val="24"/>
          <w:lang w:val="en-US" w:eastAsia="zh-CN"/>
        </w:rPr>
        <w:t>1</w:t>
      </w:r>
    </w:p>
    <w:p>
      <w:pPr>
        <w:spacing w:line="500" w:lineRule="exact"/>
        <w:jc w:val="center"/>
        <w:rPr>
          <w:rFonts w:ascii="方正小标宋简体" w:hAnsi="黑体" w:eastAsia="方正小标宋简体"/>
          <w:sz w:val="36"/>
          <w:szCs w:val="36"/>
        </w:rPr>
      </w:pPr>
      <w:r>
        <w:rPr>
          <w:rFonts w:hint="eastAsia" w:ascii="方正小标宋简体" w:hAnsi="黑体" w:eastAsia="方正小标宋简体" w:cs="黑体"/>
          <w:sz w:val="36"/>
          <w:szCs w:val="36"/>
        </w:rPr>
        <w:t>创业者社保补贴申请表</w:t>
      </w:r>
    </w:p>
    <w:tbl>
      <w:tblPr>
        <w:tblStyle w:val="4"/>
        <w:tblW w:w="97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32"/>
        <w:gridCol w:w="429"/>
        <w:gridCol w:w="431"/>
        <w:gridCol w:w="431"/>
        <w:gridCol w:w="430"/>
        <w:gridCol w:w="431"/>
        <w:gridCol w:w="241"/>
        <w:gridCol w:w="190"/>
        <w:gridCol w:w="431"/>
        <w:gridCol w:w="430"/>
        <w:gridCol w:w="493"/>
        <w:gridCol w:w="371"/>
        <w:gridCol w:w="430"/>
        <w:gridCol w:w="431"/>
        <w:gridCol w:w="431"/>
        <w:gridCol w:w="431"/>
        <w:gridCol w:w="430"/>
        <w:gridCol w:w="431"/>
        <w:gridCol w:w="431"/>
        <w:gridCol w:w="431"/>
        <w:gridCol w:w="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3" w:hRule="atLeast"/>
          <w:jc w:val="center"/>
        </w:trPr>
        <w:tc>
          <w:tcPr>
            <w:tcW w:w="9786" w:type="dxa"/>
            <w:gridSpan w:val="2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lang w:val="zh-CN"/>
              </w:rPr>
            </w:pPr>
            <w:r>
              <w:rPr>
                <w:rFonts w:hint="eastAsia" w:ascii="宋体" w:cs="宋体"/>
                <w:sz w:val="24"/>
                <w:szCs w:val="24"/>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3" w:hRule="atLeast"/>
          <w:jc w:val="center"/>
        </w:trPr>
        <w:tc>
          <w:tcPr>
            <w:tcW w:w="2032"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jc w:val="center"/>
              <w:rPr>
                <w:rFonts w:ascii="宋体"/>
                <w:sz w:val="24"/>
                <w:szCs w:val="24"/>
                <w:lang w:val="zh-CN"/>
              </w:rPr>
            </w:pPr>
            <w:r>
              <w:rPr>
                <w:rFonts w:hint="eastAsia" w:ascii="宋体" w:cs="宋体"/>
                <w:sz w:val="24"/>
                <w:szCs w:val="24"/>
                <w:lang w:val="zh-CN"/>
              </w:rPr>
              <w:t>姓名</w:t>
            </w:r>
          </w:p>
        </w:tc>
        <w:tc>
          <w:tcPr>
            <w:tcW w:w="2393"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lang w:val="zh-CN"/>
              </w:rPr>
            </w:pPr>
          </w:p>
        </w:tc>
        <w:tc>
          <w:tcPr>
            <w:tcW w:w="1544" w:type="dxa"/>
            <w:gridSpan w:val="4"/>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cs="宋体"/>
                <w:sz w:val="24"/>
                <w:szCs w:val="24"/>
                <w:lang w:val="zh-CN"/>
              </w:rPr>
              <w:t>联系电话</w:t>
            </w:r>
          </w:p>
        </w:tc>
        <w:tc>
          <w:tcPr>
            <w:tcW w:w="3817" w:type="dxa"/>
            <w:gridSpan w:val="9"/>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3" w:hRule="atLeast"/>
          <w:jc w:val="center"/>
        </w:trPr>
        <w:tc>
          <w:tcPr>
            <w:tcW w:w="2032"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jc w:val="center"/>
              <w:rPr>
                <w:rFonts w:ascii="宋体"/>
                <w:sz w:val="24"/>
                <w:szCs w:val="24"/>
                <w:lang w:val="zh-CN"/>
              </w:rPr>
            </w:pPr>
            <w:r>
              <w:rPr>
                <w:rFonts w:hint="eastAsia" w:ascii="宋体" w:cs="宋体"/>
                <w:sz w:val="24"/>
                <w:szCs w:val="24"/>
                <w:lang w:val="zh-CN"/>
              </w:rPr>
              <w:t>身份证号码</w:t>
            </w:r>
          </w:p>
        </w:tc>
        <w:tc>
          <w:tcPr>
            <w:tcW w:w="42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9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37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37"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9" w:hRule="atLeast"/>
          <w:jc w:val="center"/>
        </w:trPr>
        <w:tc>
          <w:tcPr>
            <w:tcW w:w="2032"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人员类别</w:t>
            </w:r>
          </w:p>
        </w:tc>
        <w:tc>
          <w:tcPr>
            <w:tcW w:w="7754" w:type="dxa"/>
            <w:gridSpan w:val="19"/>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宋体"/>
                <w:sz w:val="24"/>
                <w:szCs w:val="24"/>
              </w:rPr>
            </w:pPr>
            <w:r>
              <w:rPr>
                <w:rFonts w:hint="eastAsia" w:ascii="宋体" w:cs="宋体"/>
                <w:sz w:val="24"/>
                <w:szCs w:val="24"/>
              </w:rPr>
              <w:sym w:font="Wingdings 2" w:char="00A3"/>
            </w:r>
            <w:r>
              <w:rPr>
                <w:rFonts w:hint="eastAsia" w:ascii="宋体" w:cs="宋体"/>
                <w:sz w:val="24"/>
                <w:szCs w:val="24"/>
              </w:rPr>
              <w:t>毕业</w:t>
            </w:r>
            <w:r>
              <w:rPr>
                <w:rFonts w:ascii="宋体" w:cs="宋体"/>
                <w:sz w:val="24"/>
                <w:szCs w:val="24"/>
              </w:rPr>
              <w:t>5</w:t>
            </w:r>
            <w:r>
              <w:rPr>
                <w:rFonts w:hint="eastAsia" w:ascii="宋体" w:cs="宋体"/>
                <w:sz w:val="24"/>
                <w:szCs w:val="24"/>
              </w:rPr>
              <w:t xml:space="preserve">年以内高校毕业生                 </w:t>
            </w:r>
            <w:r>
              <w:rPr>
                <w:rFonts w:hint="eastAsia" w:ascii="宋体" w:cs="宋体"/>
                <w:sz w:val="24"/>
                <w:szCs w:val="24"/>
              </w:rPr>
              <w:sym w:font="Wingdings 2" w:char="00A3"/>
            </w:r>
            <w:r>
              <w:rPr>
                <w:rFonts w:hint="eastAsia" w:ascii="宋体" w:cs="宋体"/>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3" w:hRule="atLeast"/>
          <w:jc w:val="center"/>
        </w:trPr>
        <w:tc>
          <w:tcPr>
            <w:tcW w:w="9786" w:type="dxa"/>
            <w:gridSpan w:val="2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r>
              <w:rPr>
                <w:rFonts w:hint="eastAsia" w:ascii="宋体" w:cs="宋体"/>
                <w:sz w:val="24"/>
                <w:szCs w:val="24"/>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3" w:hRule="atLeast"/>
          <w:jc w:val="center"/>
        </w:trPr>
        <w:tc>
          <w:tcPr>
            <w:tcW w:w="9786" w:type="dxa"/>
            <w:gridSpan w:val="20"/>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r>
              <w:rPr>
                <w:rFonts w:hint="eastAsia" w:ascii="宋体" w:cs="宋体"/>
                <w:sz w:val="24"/>
                <w:szCs w:val="24"/>
                <w:lang w:val="zh-CN"/>
              </w:rPr>
              <w:t xml:space="preserve">登记注册类型：           </w:t>
            </w:r>
            <w:r>
              <w:rPr>
                <w:rFonts w:hint="eastAsia" w:ascii="宋体" w:cs="宋体"/>
                <w:sz w:val="24"/>
                <w:szCs w:val="24"/>
              </w:rPr>
              <w:sym w:font="Wingdings 2" w:char="00A3"/>
            </w:r>
            <w:r>
              <w:rPr>
                <w:rFonts w:hint="eastAsia" w:ascii="宋体" w:cs="宋体"/>
                <w:sz w:val="24"/>
                <w:szCs w:val="24"/>
              </w:rPr>
              <w:t xml:space="preserve">企业          </w:t>
            </w:r>
            <w:r>
              <w:rPr>
                <w:rFonts w:hint="eastAsia" w:ascii="宋体" w:cs="宋体"/>
                <w:sz w:val="24"/>
                <w:szCs w:val="24"/>
              </w:rPr>
              <w:sym w:font="Wingdings 2" w:char="00A3"/>
            </w:r>
            <w:r>
              <w:rPr>
                <w:rFonts w:hint="eastAsia" w:ascii="宋体" w:cs="宋体"/>
                <w:sz w:val="24"/>
                <w:szCs w:val="24"/>
              </w:rPr>
              <w:t xml:space="preserve">个体工商户          </w:t>
            </w:r>
            <w:r>
              <w:rPr>
                <w:rFonts w:hint="eastAsia" w:ascii="宋体" w:cs="宋体"/>
                <w:sz w:val="24"/>
                <w:szCs w:val="24"/>
              </w:rPr>
              <w:sym w:font="Wingdings 2" w:char="00A3"/>
            </w:r>
            <w:r>
              <w:rPr>
                <w:rFonts w:hint="eastAsia" w:ascii="宋体" w:cs="宋体"/>
                <w:sz w:val="24"/>
                <w:szCs w:val="24"/>
              </w:rPr>
              <w:t>民办非企业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3" w:hRule="atLeast"/>
          <w:jc w:val="center"/>
        </w:trPr>
        <w:tc>
          <w:tcPr>
            <w:tcW w:w="2032"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lang w:val="zh-CN"/>
              </w:rPr>
              <w:t>创业实体名称</w:t>
            </w:r>
          </w:p>
        </w:tc>
        <w:tc>
          <w:tcPr>
            <w:tcW w:w="7754" w:type="dxa"/>
            <w:gridSpan w:val="19"/>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33" w:hRule="atLeast"/>
          <w:jc w:val="center"/>
        </w:trPr>
        <w:tc>
          <w:tcPr>
            <w:tcW w:w="2032"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统一社会信用代码</w:t>
            </w:r>
          </w:p>
        </w:tc>
        <w:tc>
          <w:tcPr>
            <w:tcW w:w="7754" w:type="dxa"/>
            <w:gridSpan w:val="19"/>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664" w:hRule="atLeast"/>
          <w:jc w:val="center"/>
        </w:trPr>
        <w:tc>
          <w:tcPr>
            <w:tcW w:w="2032"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申请补贴金额</w:t>
            </w:r>
          </w:p>
        </w:tc>
        <w:tc>
          <w:tcPr>
            <w:tcW w:w="7754" w:type="dxa"/>
            <w:gridSpan w:val="19"/>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cs="宋体"/>
                <w:sz w:val="24"/>
                <w:szCs w:val="24"/>
              </w:rPr>
              <w:t>万  仟  佰  拾  元  角  分</w:t>
            </w:r>
            <w:r>
              <w:rPr>
                <w:rFonts w:ascii="宋体" w:cs="宋体"/>
                <w:sz w:val="24"/>
                <w:szCs w:val="24"/>
              </w:rPr>
              <w:t xml:space="preserve">   (</w:t>
            </w:r>
            <w:r>
              <w:rPr>
                <w:rFonts w:hint="eastAsia" w:ascii="宋体" w:cs="宋体"/>
                <w:sz w:val="24"/>
                <w:szCs w:val="24"/>
              </w:rPr>
              <w:t>小写</w:t>
            </w:r>
            <w:r>
              <w:rPr>
                <w:rFonts w:ascii="宋体" w:cs="宋体"/>
                <w:sz w:val="24"/>
                <w:szCs w:val="24"/>
              </w:rPr>
              <w:t>)</w:t>
            </w:r>
            <w:r>
              <w:rPr>
                <w:rFonts w:hint="eastAsia" w:ascii="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719" w:hRule="atLeast"/>
          <w:jc w:val="center"/>
        </w:trPr>
        <w:tc>
          <w:tcPr>
            <w:tcW w:w="2032"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结果送达方式</w:t>
            </w:r>
          </w:p>
        </w:tc>
        <w:tc>
          <w:tcPr>
            <w:tcW w:w="7754" w:type="dxa"/>
            <w:gridSpan w:val="19"/>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cs="宋体"/>
                <w:sz w:val="24"/>
                <w:szCs w:val="24"/>
              </w:rPr>
              <w:sym w:font="Wingdings 2" w:char="00A3"/>
            </w:r>
            <w:r>
              <w:rPr>
                <w:rFonts w:hint="eastAsia" w:ascii="宋体" w:cs="宋体"/>
                <w:sz w:val="24"/>
                <w:szCs w:val="24"/>
              </w:rPr>
              <w:t xml:space="preserve">自取         </w:t>
            </w:r>
            <w:r>
              <w:rPr>
                <w:rFonts w:hint="eastAsia" w:ascii="宋体" w:cs="宋体"/>
                <w:sz w:val="24"/>
                <w:szCs w:val="24"/>
              </w:rPr>
              <w:sym w:font="Wingdings 2" w:char="00A3"/>
            </w:r>
            <w:r>
              <w:rPr>
                <w:rFonts w:hint="eastAsia" w:ascii="宋体" w:cs="宋体"/>
                <w:sz w:val="24"/>
                <w:szCs w:val="24"/>
              </w:rPr>
              <w:t>网上自助查询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1401" w:hRule="exact"/>
          <w:jc w:val="center"/>
        </w:trPr>
        <w:tc>
          <w:tcPr>
            <w:tcW w:w="9786" w:type="dxa"/>
            <w:gridSpan w:val="20"/>
            <w:tcBorders>
              <w:top w:val="single" w:color="auto" w:sz="8" w:space="0"/>
              <w:left w:val="single" w:color="auto" w:sz="8" w:space="0"/>
              <w:bottom w:val="single" w:color="auto" w:sz="4" w:space="0"/>
              <w:right w:val="single" w:color="auto" w:sz="8" w:space="0"/>
            </w:tcBorders>
            <w:tcMar>
              <w:left w:w="28" w:type="dxa"/>
              <w:right w:w="28" w:type="dxa"/>
            </w:tcMar>
          </w:tcPr>
          <w:p>
            <w:pPr>
              <w:autoSpaceDE w:val="0"/>
              <w:autoSpaceDN w:val="0"/>
              <w:adjustRightInd w:val="0"/>
              <w:ind w:firstLine="482" w:firstLineChars="200"/>
              <w:rPr>
                <w:rFonts w:ascii="宋体"/>
                <w:sz w:val="24"/>
                <w:szCs w:val="24"/>
              </w:rPr>
            </w:pPr>
            <w:r>
              <w:rPr>
                <w:rFonts w:hint="eastAsia" w:ascii="宋体" w:cs="宋体"/>
                <w:b/>
                <w:bCs/>
                <w:sz w:val="24"/>
                <w:szCs w:val="24"/>
              </w:rPr>
              <w:t>本人承诺:</w:t>
            </w:r>
            <w:r>
              <w:rPr>
                <w:rFonts w:hint="eastAsia" w:ascii="宋体" w:cs="宋体"/>
                <w:sz w:val="24"/>
                <w:szCs w:val="24"/>
              </w:rPr>
              <w:t>以上内容及所提供材料真实有效，如与实际情况不一致，本人愿意承担相应责任。</w:t>
            </w:r>
          </w:p>
          <w:p>
            <w:pPr>
              <w:autoSpaceDE w:val="0"/>
              <w:autoSpaceDN w:val="0"/>
              <w:adjustRightInd w:val="0"/>
              <w:rPr>
                <w:rFonts w:ascii="宋体"/>
                <w:sz w:val="24"/>
                <w:szCs w:val="24"/>
              </w:rPr>
            </w:pPr>
          </w:p>
          <w:p>
            <w:pPr>
              <w:autoSpaceDE w:val="0"/>
              <w:autoSpaceDN w:val="0"/>
              <w:adjustRightInd w:val="0"/>
              <w:ind w:firstLine="480" w:firstLineChars="200"/>
              <w:jc w:val="center"/>
              <w:rPr>
                <w:rFonts w:ascii="宋体"/>
                <w:sz w:val="24"/>
                <w:szCs w:val="24"/>
              </w:rPr>
            </w:pPr>
            <w:r>
              <w:rPr>
                <w:rFonts w:hint="eastAsia" w:ascii="宋体" w:cs="宋体"/>
                <w:sz w:val="24"/>
                <w:szCs w:val="24"/>
              </w:rPr>
              <w:t>申请人（签名）：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gridAfter w:val="1"/>
          <w:wAfter w:w="6" w:type="dxa"/>
          <w:trHeight w:val="1467" w:hRule="exact"/>
          <w:jc w:val="center"/>
        </w:trPr>
        <w:tc>
          <w:tcPr>
            <w:tcW w:w="9786" w:type="dxa"/>
            <w:gridSpan w:val="20"/>
            <w:tcBorders>
              <w:top w:val="single" w:color="auto" w:sz="4" w:space="0"/>
              <w:left w:val="single" w:color="auto" w:sz="8" w:space="0"/>
              <w:bottom w:val="single" w:color="auto" w:sz="4" w:space="0"/>
              <w:right w:val="single" w:color="auto" w:sz="8" w:space="0"/>
            </w:tcBorders>
            <w:tcMar>
              <w:left w:w="28" w:type="dxa"/>
              <w:right w:w="28" w:type="dxa"/>
            </w:tcMar>
          </w:tcPr>
          <w:p>
            <w:pPr>
              <w:autoSpaceDE w:val="0"/>
              <w:autoSpaceDN w:val="0"/>
              <w:adjustRightInd w:val="0"/>
              <w:rPr>
                <w:rFonts w:ascii="宋体" w:hAnsi="宋体" w:cs="宋体"/>
                <w:sz w:val="24"/>
                <w:szCs w:val="24"/>
              </w:rPr>
            </w:pPr>
            <w:r>
              <w:rPr>
                <w:rFonts w:hint="eastAsia" w:ascii="宋体" w:hAnsi="宋体" w:cs="宋体"/>
                <w:sz w:val="24"/>
                <w:szCs w:val="24"/>
              </w:rPr>
              <w:t>经办机构意见：</w:t>
            </w:r>
          </w:p>
          <w:p>
            <w:pPr>
              <w:autoSpaceDE w:val="0"/>
              <w:autoSpaceDN w:val="0"/>
              <w:adjustRightInd w:val="0"/>
              <w:rPr>
                <w:rFonts w:ascii="宋体"/>
                <w:sz w:val="24"/>
                <w:szCs w:val="24"/>
              </w:rPr>
            </w:pPr>
          </w:p>
          <w:p>
            <w:pPr>
              <w:autoSpaceDE w:val="0"/>
              <w:autoSpaceDN w:val="0"/>
              <w:adjustRightInd w:val="0"/>
              <w:ind w:firstLine="6240" w:firstLineChars="2600"/>
              <w:rPr>
                <w:rFonts w:ascii="宋体" w:hAnsi="宋体" w:cs="宋体"/>
                <w:sz w:val="24"/>
                <w:szCs w:val="24"/>
              </w:rPr>
            </w:pPr>
            <w:r>
              <w:rPr>
                <w:rFonts w:hint="eastAsia" w:ascii="宋体" w:hAnsi="宋体" w:cs="宋体"/>
                <w:sz w:val="24"/>
                <w:szCs w:val="24"/>
              </w:rPr>
              <w:t>经办人签字：（机构盖章）</w:t>
            </w:r>
          </w:p>
          <w:p>
            <w:pPr>
              <w:autoSpaceDE w:val="0"/>
              <w:autoSpaceDN w:val="0"/>
              <w:adjustRightInd w:val="0"/>
              <w:ind w:firstLine="7200" w:firstLineChars="3000"/>
              <w:rPr>
                <w:rFonts w:ascii="宋体"/>
                <w:sz w:val="24"/>
                <w:szCs w:val="24"/>
              </w:rPr>
            </w:pPr>
            <w:r>
              <w:rPr>
                <w:rFonts w:hint="eastAsia" w:ascii="宋体" w:hAnsi="宋体" w:cs="宋体"/>
                <w:sz w:val="24"/>
                <w:szCs w:val="24"/>
              </w:rPr>
              <w:t xml:space="preserve"> 年  月  日</w:t>
            </w:r>
          </w:p>
        </w:tc>
      </w:tr>
    </w:tbl>
    <w:p>
      <w:pPr>
        <w:widowControl/>
        <w:spacing w:beforeLines="50" w:line="240" w:lineRule="exact"/>
        <w:ind w:left="-210" w:leftChars="-100"/>
        <w:jc w:val="left"/>
        <w:rPr>
          <w:rFonts w:ascii="宋体"/>
          <w:sz w:val="24"/>
          <w:szCs w:val="24"/>
        </w:rPr>
      </w:pPr>
      <w:r>
        <w:rPr>
          <w:rFonts w:hint="eastAsia" w:ascii="宋体" w:cs="宋体"/>
          <w:snapToGrid w:val="0"/>
          <w:sz w:val="24"/>
          <w:szCs w:val="24"/>
        </w:rPr>
        <w:t>说明：</w:t>
      </w:r>
      <w:r>
        <w:rPr>
          <w:rFonts w:hint="eastAsia" w:ascii="宋体" w:cs="宋体"/>
          <w:sz w:val="24"/>
          <w:szCs w:val="24"/>
        </w:rPr>
        <w:t>本表一份，由享受对象填写，经办机构留存。</w:t>
      </w:r>
    </w:p>
    <w:p>
      <w:pPr>
        <w:rPr>
          <w:rFonts w:hint="eastAsia" w:ascii="黑体" w:hAnsi="黑体" w:eastAsia="黑体" w:cs="黑体"/>
        </w:rPr>
      </w:pPr>
    </w:p>
    <w:p>
      <w:pPr>
        <w:rPr>
          <w:rFonts w:hint="eastAsia" w:ascii="黑体" w:hAnsi="黑体" w:eastAsia="黑体" w:cs="黑体"/>
        </w:rPr>
      </w:pPr>
    </w:p>
    <w:p>
      <w:pPr>
        <w:rPr>
          <w:rFonts w:hint="eastAsia" w:ascii="黑体" w:hAnsi="黑体" w:eastAsia="黑体" w:cs="黑体"/>
        </w:rPr>
      </w:pPr>
    </w:p>
    <w:p>
      <w:pPr>
        <w:rPr>
          <w:rFonts w:ascii="黑体" w:hAnsi="黑体" w:eastAsia="黑体" w:cs="黑体"/>
        </w:rPr>
      </w:pPr>
      <w:r>
        <w:rPr>
          <w:rFonts w:hint="eastAsia" w:ascii="黑体" w:hAnsi="黑体" w:eastAsia="黑体" w:cs="黑体"/>
        </w:rPr>
        <w:t>附件2</w:t>
      </w:r>
    </w:p>
    <w:p>
      <w:pPr>
        <w:jc w:val="center"/>
        <w:rPr>
          <w:rFonts w:ascii="方正小标宋简体" w:hAnsi="黑体" w:eastAsia="方正小标宋简体"/>
          <w:sz w:val="36"/>
          <w:szCs w:val="36"/>
        </w:rPr>
      </w:pPr>
      <w:r>
        <w:rPr>
          <w:rFonts w:hint="eastAsia" w:ascii="方正小标宋简体" w:hAnsi="黑体" w:eastAsia="方正小标宋简体" w:cs="黑体"/>
          <w:sz w:val="36"/>
          <w:szCs w:val="36"/>
        </w:rPr>
        <w:t>创业带动就业补贴申请表</w:t>
      </w:r>
    </w:p>
    <w:tbl>
      <w:tblPr>
        <w:tblStyle w:val="4"/>
        <w:tblW w:w="972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73"/>
        <w:gridCol w:w="1390"/>
        <w:gridCol w:w="421"/>
        <w:gridCol w:w="423"/>
        <w:gridCol w:w="423"/>
        <w:gridCol w:w="423"/>
        <w:gridCol w:w="423"/>
        <w:gridCol w:w="425"/>
        <w:gridCol w:w="49"/>
        <w:gridCol w:w="19"/>
        <w:gridCol w:w="355"/>
        <w:gridCol w:w="423"/>
        <w:gridCol w:w="424"/>
        <w:gridCol w:w="429"/>
        <w:gridCol w:w="346"/>
        <w:gridCol w:w="77"/>
        <w:gridCol w:w="423"/>
        <w:gridCol w:w="423"/>
        <w:gridCol w:w="215"/>
        <w:gridCol w:w="208"/>
        <w:gridCol w:w="423"/>
        <w:gridCol w:w="423"/>
        <w:gridCol w:w="423"/>
        <w:gridCol w:w="46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724" w:type="dxa"/>
            <w:gridSpan w:val="24"/>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lang w:val="zh-CN"/>
              </w:rPr>
            </w:pPr>
            <w:r>
              <w:rPr>
                <w:rFonts w:hint="eastAsia" w:ascii="宋体" w:cs="宋体"/>
                <w:sz w:val="24"/>
                <w:szCs w:val="24"/>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jc w:val="center"/>
              <w:rPr>
                <w:rFonts w:ascii="宋体"/>
                <w:sz w:val="24"/>
                <w:szCs w:val="24"/>
                <w:lang w:val="zh-CN"/>
              </w:rPr>
            </w:pPr>
            <w:r>
              <w:rPr>
                <w:rFonts w:hint="eastAsia" w:ascii="宋体" w:cs="宋体"/>
                <w:sz w:val="24"/>
                <w:szCs w:val="24"/>
                <w:lang w:val="zh-CN"/>
              </w:rPr>
              <w:t>姓名</w:t>
            </w:r>
          </w:p>
        </w:tc>
        <w:tc>
          <w:tcPr>
            <w:tcW w:w="2538" w:type="dxa"/>
            <w:gridSpan w:val="6"/>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lang w:val="zh-CN"/>
              </w:rPr>
            </w:pPr>
          </w:p>
        </w:tc>
        <w:tc>
          <w:tcPr>
            <w:tcW w:w="2045" w:type="dxa"/>
            <w:gridSpan w:val="7"/>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cs="宋体"/>
                <w:sz w:val="24"/>
                <w:szCs w:val="24"/>
                <w:lang w:val="zh-CN"/>
              </w:rPr>
              <w:t>联系电话</w:t>
            </w:r>
          </w:p>
        </w:tc>
        <w:tc>
          <w:tcPr>
            <w:tcW w:w="3078" w:type="dxa"/>
            <w:gridSpan w:val="9"/>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jc w:val="center"/>
              <w:rPr>
                <w:rFonts w:ascii="宋体"/>
                <w:sz w:val="24"/>
                <w:szCs w:val="24"/>
                <w:lang w:val="zh-CN"/>
              </w:rPr>
            </w:pPr>
            <w:r>
              <w:rPr>
                <w:rFonts w:hint="eastAsia" w:ascii="宋体" w:cs="宋体"/>
                <w:sz w:val="24"/>
                <w:szCs w:val="24"/>
                <w:lang w:val="zh-CN"/>
              </w:rPr>
              <w:t>身份证号码</w:t>
            </w:r>
          </w:p>
        </w:tc>
        <w:tc>
          <w:tcPr>
            <w:tcW w:w="42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5"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2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46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8" w:hRule="atLeast"/>
          <w:jc w:val="center"/>
        </w:trPr>
        <w:tc>
          <w:tcPr>
            <w:tcW w:w="2063" w:type="dxa"/>
            <w:gridSpan w:val="2"/>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人员类别</w:t>
            </w:r>
          </w:p>
        </w:tc>
        <w:tc>
          <w:tcPr>
            <w:tcW w:w="7661" w:type="dxa"/>
            <w:gridSpan w:val="22"/>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宋体"/>
                <w:sz w:val="24"/>
                <w:szCs w:val="24"/>
              </w:rPr>
            </w:pPr>
            <w:r>
              <w:rPr>
                <w:rFonts w:hint="eastAsia" w:ascii="宋体" w:cs="宋体"/>
                <w:sz w:val="24"/>
                <w:szCs w:val="24"/>
              </w:rPr>
              <w:sym w:font="Wingdings 2" w:char="00A3"/>
            </w:r>
            <w:r>
              <w:rPr>
                <w:rFonts w:hint="eastAsia" w:ascii="宋体" w:cs="宋体"/>
                <w:sz w:val="24"/>
                <w:szCs w:val="24"/>
              </w:rPr>
              <w:t>毕业</w:t>
            </w:r>
            <w:r>
              <w:rPr>
                <w:rFonts w:ascii="宋体" w:cs="宋体"/>
                <w:sz w:val="24"/>
                <w:szCs w:val="24"/>
              </w:rPr>
              <w:t>5</w:t>
            </w:r>
            <w:r>
              <w:rPr>
                <w:rFonts w:hint="eastAsia" w:ascii="宋体" w:cs="宋体"/>
                <w:sz w:val="24"/>
                <w:szCs w:val="24"/>
              </w:rPr>
              <w:t xml:space="preserve">年以内高校毕业生               </w:t>
            </w:r>
            <w:r>
              <w:rPr>
                <w:rFonts w:hint="eastAsia" w:ascii="宋体" w:cs="宋体"/>
                <w:sz w:val="24"/>
                <w:szCs w:val="24"/>
              </w:rPr>
              <w:sym w:font="Wingdings 2" w:char="00A3"/>
            </w:r>
            <w:r>
              <w:rPr>
                <w:rFonts w:hint="eastAsia" w:ascii="宋体" w:cs="宋体"/>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724" w:type="dxa"/>
            <w:gridSpan w:val="24"/>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r>
              <w:rPr>
                <w:rFonts w:hint="eastAsia" w:ascii="宋体" w:cs="宋体"/>
                <w:sz w:val="24"/>
                <w:szCs w:val="24"/>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9724" w:type="dxa"/>
            <w:gridSpan w:val="24"/>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r>
              <w:rPr>
                <w:rFonts w:hint="eastAsia" w:ascii="宋体" w:cs="宋体"/>
                <w:sz w:val="24"/>
                <w:szCs w:val="24"/>
                <w:lang w:val="zh-CN"/>
              </w:rPr>
              <w:t xml:space="preserve">登记注册类型：           </w:t>
            </w:r>
            <w:r>
              <w:rPr>
                <w:rFonts w:hint="eastAsia" w:ascii="宋体" w:cs="宋体"/>
                <w:sz w:val="24"/>
                <w:szCs w:val="24"/>
              </w:rPr>
              <w:sym w:font="Wingdings 2" w:char="00A3"/>
            </w:r>
            <w:r>
              <w:rPr>
                <w:rFonts w:hint="eastAsia" w:ascii="宋体" w:cs="宋体"/>
                <w:sz w:val="24"/>
                <w:szCs w:val="24"/>
              </w:rPr>
              <w:t xml:space="preserve">企业          </w:t>
            </w:r>
            <w:r>
              <w:rPr>
                <w:rFonts w:hint="eastAsia" w:ascii="宋体" w:cs="宋体"/>
                <w:sz w:val="24"/>
                <w:szCs w:val="24"/>
              </w:rPr>
              <w:sym w:font="Wingdings 2" w:char="00A3"/>
            </w:r>
            <w:r>
              <w:rPr>
                <w:rFonts w:hint="eastAsia" w:ascii="宋体" w:cs="宋体"/>
                <w:sz w:val="24"/>
                <w:szCs w:val="24"/>
              </w:rPr>
              <w:t xml:space="preserve">个体工商户           </w:t>
            </w:r>
            <w:r>
              <w:rPr>
                <w:rFonts w:hint="eastAsia" w:ascii="宋体" w:cs="宋体"/>
                <w:sz w:val="24"/>
                <w:szCs w:val="24"/>
              </w:rPr>
              <w:sym w:font="Wingdings 2" w:char="00A3"/>
            </w:r>
            <w:r>
              <w:rPr>
                <w:rFonts w:hint="eastAsia" w:ascii="宋体" w:cs="宋体"/>
                <w:sz w:val="24"/>
                <w:szCs w:val="24"/>
              </w:rPr>
              <w:t>民办非企业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lang w:val="zh-CN"/>
              </w:rPr>
              <w:t>创业实体名称</w:t>
            </w:r>
          </w:p>
        </w:tc>
        <w:tc>
          <w:tcPr>
            <w:tcW w:w="7661" w:type="dxa"/>
            <w:gridSpan w:val="22"/>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统一社会信用代码</w:t>
            </w:r>
          </w:p>
        </w:tc>
        <w:tc>
          <w:tcPr>
            <w:tcW w:w="7661" w:type="dxa"/>
            <w:gridSpan w:val="2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9724" w:type="dxa"/>
            <w:gridSpan w:val="24"/>
            <w:tcBorders>
              <w:top w:val="single" w:color="auto" w:sz="8" w:space="0"/>
              <w:left w:val="single" w:color="auto" w:sz="8" w:space="0"/>
              <w:bottom w:val="single" w:color="auto" w:sz="8" w:space="0"/>
              <w:right w:val="single" w:color="auto" w:sz="8" w:space="0"/>
            </w:tcBorders>
            <w:tcMar>
              <w:left w:w="28" w:type="dxa"/>
              <w:right w:w="28" w:type="dxa"/>
            </w:tcMar>
            <w:vAlign w:val="center"/>
          </w:tcPr>
          <w:p>
            <w:pPr>
              <w:jc w:val="center"/>
              <w:rPr>
                <w:rFonts w:ascii="宋体"/>
                <w:sz w:val="24"/>
                <w:szCs w:val="24"/>
              </w:rPr>
            </w:pPr>
            <w:r>
              <w:rPr>
                <w:rFonts w:hint="eastAsia" w:ascii="宋体" w:cs="宋体"/>
                <w:sz w:val="24"/>
                <w:szCs w:val="24"/>
              </w:rPr>
              <w:t>带动就业人员名册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673"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序号</w:t>
            </w:r>
          </w:p>
        </w:tc>
        <w:tc>
          <w:tcPr>
            <w:tcW w:w="1390" w:type="dxa"/>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r>
              <w:rPr>
                <w:rFonts w:hint="eastAsia" w:ascii="宋体" w:cs="宋体"/>
                <w:sz w:val="24"/>
                <w:szCs w:val="24"/>
              </w:rPr>
              <w:t>姓名</w:t>
            </w:r>
          </w:p>
        </w:tc>
        <w:tc>
          <w:tcPr>
            <w:tcW w:w="2587" w:type="dxa"/>
            <w:gridSpan w:val="7"/>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r>
              <w:rPr>
                <w:rFonts w:hint="eastAsia" w:ascii="宋体" w:cs="宋体"/>
                <w:sz w:val="24"/>
                <w:szCs w:val="24"/>
              </w:rPr>
              <w:t>身份证号码</w:t>
            </w:r>
          </w:p>
        </w:tc>
        <w:tc>
          <w:tcPr>
            <w:tcW w:w="1221" w:type="dxa"/>
            <w:gridSpan w:val="4"/>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cs="宋体"/>
                <w:sz w:val="24"/>
                <w:szCs w:val="24"/>
              </w:rPr>
            </w:pPr>
            <w:r>
              <w:rPr>
                <w:rFonts w:hint="eastAsia" w:ascii="宋体" w:cs="宋体"/>
                <w:sz w:val="24"/>
                <w:szCs w:val="24"/>
              </w:rPr>
              <w:t>人员</w:t>
            </w:r>
          </w:p>
          <w:p>
            <w:pPr>
              <w:autoSpaceDE w:val="0"/>
              <w:autoSpaceDN w:val="0"/>
              <w:adjustRightInd w:val="0"/>
              <w:jc w:val="center"/>
              <w:rPr>
                <w:rFonts w:ascii="宋体"/>
                <w:sz w:val="24"/>
                <w:szCs w:val="24"/>
              </w:rPr>
            </w:pPr>
            <w:r>
              <w:rPr>
                <w:rFonts w:hint="eastAsia" w:ascii="宋体" w:cs="宋体"/>
                <w:sz w:val="24"/>
                <w:szCs w:val="24"/>
              </w:rPr>
              <w:t>类别</w:t>
            </w:r>
          </w:p>
        </w:tc>
        <w:tc>
          <w:tcPr>
            <w:tcW w:w="1913" w:type="dxa"/>
            <w:gridSpan w:val="6"/>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cs="宋体"/>
                <w:sz w:val="24"/>
                <w:szCs w:val="24"/>
              </w:rPr>
            </w:pPr>
            <w:r>
              <w:rPr>
                <w:rFonts w:hint="eastAsia" w:ascii="宋体" w:cs="宋体"/>
                <w:sz w:val="24"/>
                <w:szCs w:val="24"/>
              </w:rPr>
              <w:t>劳动合同</w:t>
            </w:r>
          </w:p>
          <w:p>
            <w:pPr>
              <w:autoSpaceDE w:val="0"/>
              <w:autoSpaceDN w:val="0"/>
              <w:adjustRightInd w:val="0"/>
              <w:jc w:val="center"/>
              <w:rPr>
                <w:rFonts w:ascii="宋体"/>
                <w:sz w:val="24"/>
                <w:szCs w:val="24"/>
              </w:rPr>
            </w:pPr>
            <w:r>
              <w:rPr>
                <w:rFonts w:hint="eastAsia" w:ascii="宋体" w:cs="宋体"/>
                <w:sz w:val="24"/>
                <w:szCs w:val="24"/>
              </w:rPr>
              <w:t>起止时间</w:t>
            </w:r>
          </w:p>
        </w:tc>
        <w:tc>
          <w:tcPr>
            <w:tcW w:w="1940"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cs="宋体"/>
                <w:sz w:val="24"/>
                <w:szCs w:val="24"/>
              </w:rPr>
            </w:pPr>
            <w:r>
              <w:rPr>
                <w:rFonts w:hint="eastAsia" w:ascii="宋体" w:cs="宋体"/>
                <w:sz w:val="24"/>
                <w:szCs w:val="24"/>
              </w:rPr>
              <w:t>社保缴纳</w:t>
            </w:r>
          </w:p>
          <w:p>
            <w:pPr>
              <w:autoSpaceDE w:val="0"/>
              <w:autoSpaceDN w:val="0"/>
              <w:adjustRightInd w:val="0"/>
              <w:jc w:val="center"/>
              <w:rPr>
                <w:rFonts w:ascii="宋体"/>
                <w:sz w:val="24"/>
                <w:szCs w:val="24"/>
              </w:rPr>
            </w:pPr>
            <w:r>
              <w:rPr>
                <w:rFonts w:hint="eastAsia" w:ascii="宋体" w:cs="宋体"/>
                <w:sz w:val="24"/>
                <w:szCs w:val="24"/>
              </w:rPr>
              <w:t>起止时间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673"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p>
        </w:tc>
        <w:tc>
          <w:tcPr>
            <w:tcW w:w="1390" w:type="dxa"/>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2587" w:type="dxa"/>
            <w:gridSpan w:val="7"/>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221" w:type="dxa"/>
            <w:gridSpan w:val="4"/>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913" w:type="dxa"/>
            <w:gridSpan w:val="6"/>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940"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673"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p>
        </w:tc>
        <w:tc>
          <w:tcPr>
            <w:tcW w:w="1390" w:type="dxa"/>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2587" w:type="dxa"/>
            <w:gridSpan w:val="7"/>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221" w:type="dxa"/>
            <w:gridSpan w:val="4"/>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913" w:type="dxa"/>
            <w:gridSpan w:val="6"/>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940"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申请补贴金额</w:t>
            </w:r>
          </w:p>
        </w:tc>
        <w:tc>
          <w:tcPr>
            <w:tcW w:w="7661" w:type="dxa"/>
            <w:gridSpan w:val="2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ind w:firstLine="960" w:firstLineChars="400"/>
              <w:rPr>
                <w:rFonts w:ascii="宋体"/>
                <w:sz w:val="24"/>
                <w:szCs w:val="24"/>
              </w:rPr>
            </w:pPr>
            <w:r>
              <w:rPr>
                <w:rFonts w:hint="eastAsia" w:ascii="宋体" w:cs="宋体"/>
                <w:sz w:val="24"/>
                <w:szCs w:val="24"/>
              </w:rPr>
              <w:t>万  仟  佰  拾  元  角  分</w:t>
            </w:r>
            <w:r>
              <w:rPr>
                <w:rFonts w:ascii="宋体" w:cs="宋体"/>
                <w:sz w:val="24"/>
                <w:szCs w:val="24"/>
              </w:rPr>
              <w:t xml:space="preserve">   （</w:t>
            </w:r>
            <w:r>
              <w:rPr>
                <w:rFonts w:hint="eastAsia" w:ascii="宋体" w:cs="宋体"/>
                <w:sz w:val="24"/>
                <w:szCs w:val="24"/>
              </w:rPr>
              <w:t>小写</w:t>
            </w:r>
            <w:r>
              <w:rPr>
                <w:rFonts w:ascii="宋体" w:cs="宋体"/>
                <w:sz w:val="24"/>
                <w:szCs w:val="24"/>
              </w:rPr>
              <w:t>）</w:t>
            </w:r>
            <w:r>
              <w:rPr>
                <w:rFonts w:hint="eastAsia" w:ascii="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开户名</w:t>
            </w:r>
          </w:p>
        </w:tc>
        <w:tc>
          <w:tcPr>
            <w:tcW w:w="7661" w:type="dxa"/>
            <w:gridSpan w:val="2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开户银行</w:t>
            </w:r>
          </w:p>
        </w:tc>
        <w:tc>
          <w:tcPr>
            <w:tcW w:w="2606" w:type="dxa"/>
            <w:gridSpan w:val="8"/>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p>
        </w:tc>
        <w:tc>
          <w:tcPr>
            <w:tcW w:w="1631" w:type="dxa"/>
            <w:gridSpan w:val="4"/>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rPr>
            </w:pPr>
            <w:r>
              <w:rPr>
                <w:rFonts w:hint="eastAsia" w:ascii="宋体" w:cs="宋体"/>
                <w:sz w:val="24"/>
                <w:szCs w:val="24"/>
              </w:rPr>
              <w:t>银行帐号</w:t>
            </w:r>
          </w:p>
        </w:tc>
        <w:tc>
          <w:tcPr>
            <w:tcW w:w="3424"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2063" w:type="dxa"/>
            <w:gridSpan w:val="2"/>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cs="宋体"/>
                <w:sz w:val="24"/>
                <w:szCs w:val="24"/>
              </w:rPr>
              <w:t>结果送达方式</w:t>
            </w:r>
          </w:p>
        </w:tc>
        <w:tc>
          <w:tcPr>
            <w:tcW w:w="7661" w:type="dxa"/>
            <w:gridSpan w:val="2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cs="宋体"/>
                <w:sz w:val="24"/>
                <w:szCs w:val="24"/>
              </w:rPr>
              <w:t>□自取           □网上自助查询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9" w:hRule="exact"/>
          <w:jc w:val="center"/>
        </w:trPr>
        <w:tc>
          <w:tcPr>
            <w:tcW w:w="9724" w:type="dxa"/>
            <w:gridSpan w:val="24"/>
            <w:tcBorders>
              <w:top w:val="single" w:color="auto" w:sz="8" w:space="0"/>
              <w:left w:val="single" w:color="auto" w:sz="8" w:space="0"/>
              <w:bottom w:val="single" w:color="auto" w:sz="8" w:space="0"/>
              <w:right w:val="single" w:color="auto" w:sz="8" w:space="0"/>
            </w:tcBorders>
            <w:tcMar>
              <w:left w:w="28" w:type="dxa"/>
              <w:right w:w="28" w:type="dxa"/>
            </w:tcMar>
          </w:tcPr>
          <w:p>
            <w:pPr>
              <w:autoSpaceDE w:val="0"/>
              <w:autoSpaceDN w:val="0"/>
              <w:adjustRightInd w:val="0"/>
              <w:ind w:firstLine="482" w:firstLineChars="200"/>
              <w:rPr>
                <w:rFonts w:ascii="宋体"/>
                <w:sz w:val="24"/>
                <w:szCs w:val="24"/>
              </w:rPr>
            </w:pPr>
            <w:r>
              <w:rPr>
                <w:rFonts w:hint="eastAsia" w:ascii="宋体" w:cs="宋体"/>
                <w:b/>
                <w:bCs/>
                <w:sz w:val="24"/>
                <w:szCs w:val="24"/>
              </w:rPr>
              <w:t>本人承诺：</w:t>
            </w:r>
            <w:r>
              <w:rPr>
                <w:rFonts w:hint="eastAsia" w:ascii="宋体" w:cs="宋体"/>
                <w:sz w:val="24"/>
                <w:szCs w:val="24"/>
              </w:rPr>
              <w:t>以上内容及所提供材料真实有效，如与实际情况不一致，本人愿意承担相应责任。</w:t>
            </w:r>
          </w:p>
          <w:p>
            <w:pPr>
              <w:autoSpaceDE w:val="0"/>
              <w:autoSpaceDN w:val="0"/>
              <w:adjustRightInd w:val="0"/>
              <w:rPr>
                <w:rFonts w:ascii="宋体"/>
                <w:sz w:val="24"/>
                <w:szCs w:val="24"/>
              </w:rPr>
            </w:pPr>
          </w:p>
          <w:p>
            <w:pPr>
              <w:autoSpaceDE w:val="0"/>
              <w:autoSpaceDN w:val="0"/>
              <w:adjustRightInd w:val="0"/>
              <w:ind w:firstLine="600" w:firstLineChars="250"/>
              <w:rPr>
                <w:rFonts w:ascii="宋体"/>
                <w:sz w:val="24"/>
                <w:szCs w:val="24"/>
              </w:rPr>
            </w:pPr>
            <w:r>
              <w:rPr>
                <w:rFonts w:hint="eastAsia" w:ascii="宋体" w:cs="宋体"/>
                <w:sz w:val="24"/>
                <w:szCs w:val="24"/>
              </w:rPr>
              <w:t>申请人（签名）：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0" w:hRule="exact"/>
          <w:jc w:val="center"/>
        </w:trPr>
        <w:tc>
          <w:tcPr>
            <w:tcW w:w="9724" w:type="dxa"/>
            <w:gridSpan w:val="24"/>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ind w:firstLine="480" w:firstLineChars="200"/>
              <w:rPr>
                <w:rFonts w:ascii="宋体" w:hAnsi="宋体" w:cs="宋体"/>
                <w:sz w:val="24"/>
                <w:szCs w:val="24"/>
              </w:rPr>
            </w:pPr>
            <w:r>
              <w:rPr>
                <w:rFonts w:hint="eastAsia" w:ascii="宋体" w:hAnsi="宋体" w:cs="宋体"/>
                <w:sz w:val="24"/>
                <w:szCs w:val="24"/>
              </w:rPr>
              <w:t>经办机构意见：</w:t>
            </w:r>
          </w:p>
          <w:p>
            <w:pPr>
              <w:autoSpaceDE w:val="0"/>
              <w:autoSpaceDN w:val="0"/>
              <w:adjustRightInd w:val="0"/>
              <w:ind w:firstLine="5760" w:firstLineChars="2400"/>
              <w:rPr>
                <w:rFonts w:ascii="宋体"/>
                <w:sz w:val="24"/>
                <w:szCs w:val="24"/>
              </w:rPr>
            </w:pPr>
            <w:r>
              <w:rPr>
                <w:rFonts w:hint="eastAsia" w:ascii="宋体" w:hAnsi="宋体" w:cs="宋体"/>
                <w:sz w:val="24"/>
                <w:szCs w:val="24"/>
              </w:rPr>
              <w:t>经办人签字：（机构盖章）</w:t>
            </w:r>
          </w:p>
          <w:p>
            <w:pPr>
              <w:autoSpaceDE w:val="0"/>
              <w:autoSpaceDN w:val="0"/>
              <w:adjustRightInd w:val="0"/>
              <w:ind w:firstLine="4560" w:firstLineChars="1900"/>
              <w:rPr>
                <w:rFonts w:ascii="宋体"/>
                <w:sz w:val="24"/>
                <w:szCs w:val="24"/>
              </w:rPr>
            </w:pPr>
            <w:r>
              <w:rPr>
                <w:rFonts w:hint="eastAsia" w:ascii="宋体" w:hAnsi="宋体" w:cs="宋体"/>
                <w:sz w:val="24"/>
                <w:szCs w:val="24"/>
              </w:rPr>
              <w:t xml:space="preserve">  年  月  日</w:t>
            </w:r>
          </w:p>
        </w:tc>
      </w:tr>
    </w:tbl>
    <w:p>
      <w:pPr>
        <w:ind w:left="109" w:leftChars="-100" w:hanging="319" w:hangingChars="133"/>
        <w:jc w:val="left"/>
        <w:rPr>
          <w:rFonts w:ascii="宋体" w:cs="宋体"/>
          <w:snapToGrid w:val="0"/>
          <w:sz w:val="24"/>
          <w:szCs w:val="24"/>
        </w:rPr>
      </w:pPr>
      <w:r>
        <w:rPr>
          <w:rFonts w:hint="eastAsia" w:ascii="宋体" w:cs="宋体"/>
          <w:snapToGrid w:val="0"/>
          <w:sz w:val="24"/>
          <w:szCs w:val="24"/>
        </w:rPr>
        <w:t>说明：</w:t>
      </w:r>
      <w:r>
        <w:rPr>
          <w:rFonts w:ascii="宋体" w:cs="宋体"/>
          <w:snapToGrid w:val="0"/>
          <w:sz w:val="24"/>
          <w:szCs w:val="24"/>
        </w:rPr>
        <w:t>1.</w:t>
      </w:r>
      <w:r>
        <w:rPr>
          <w:rFonts w:hint="eastAsia" w:ascii="宋体" w:cs="宋体"/>
          <w:snapToGrid w:val="0"/>
          <w:sz w:val="24"/>
          <w:szCs w:val="24"/>
        </w:rPr>
        <w:t>带动人员类别分为①本市户籍人员②</w:t>
      </w:r>
      <w:r>
        <w:rPr>
          <w:rFonts w:ascii="宋体" w:cs="宋体"/>
          <w:snapToGrid w:val="0"/>
          <w:sz w:val="24"/>
          <w:szCs w:val="24"/>
        </w:rPr>
        <w:t>5</w:t>
      </w:r>
      <w:r>
        <w:rPr>
          <w:rFonts w:hint="eastAsia" w:ascii="宋体" w:cs="宋体"/>
          <w:snapToGrid w:val="0"/>
          <w:sz w:val="24"/>
          <w:szCs w:val="24"/>
        </w:rPr>
        <w:t>年内高校毕业生；</w:t>
      </w:r>
    </w:p>
    <w:p>
      <w:pPr>
        <w:ind w:firstLine="480" w:firstLineChars="200"/>
        <w:jc w:val="left"/>
        <w:rPr>
          <w:rFonts w:ascii="仿宋_GB2312" w:eastAsia="仿宋_GB2312"/>
          <w:sz w:val="24"/>
          <w:szCs w:val="24"/>
        </w:rPr>
      </w:pPr>
      <w:r>
        <w:rPr>
          <w:rFonts w:ascii="宋体" w:cs="宋体"/>
          <w:snapToGrid w:val="0"/>
          <w:sz w:val="24"/>
          <w:szCs w:val="24"/>
        </w:rPr>
        <w:t>2</w:t>
      </w:r>
      <w:r>
        <w:rPr>
          <w:rFonts w:ascii="宋体" w:cs="宋体"/>
          <w:sz w:val="24"/>
          <w:szCs w:val="24"/>
        </w:rPr>
        <w:t>.</w:t>
      </w:r>
      <w:r>
        <w:rPr>
          <w:rFonts w:hint="eastAsia" w:ascii="宋体" w:cs="宋体"/>
          <w:sz w:val="24"/>
          <w:szCs w:val="24"/>
        </w:rPr>
        <w:t>本表一份，由享受对象填写，经办机构留存。</w:t>
      </w:r>
    </w:p>
    <w:p>
      <w:pPr>
        <w:jc w:val="left"/>
        <w:rPr>
          <w:rFonts w:hint="eastAsia" w:ascii="黑体" w:hAnsi="黑体" w:eastAsia="黑体" w:cs="黑体"/>
        </w:rPr>
      </w:pPr>
    </w:p>
    <w:p>
      <w:pPr>
        <w:jc w:val="left"/>
        <w:rPr>
          <w:rFonts w:ascii="黑体" w:hAnsi="黑体" w:eastAsia="黑体" w:cs="黑体"/>
        </w:rPr>
      </w:pPr>
      <w:r>
        <w:rPr>
          <w:rFonts w:hint="eastAsia" w:ascii="黑体" w:hAnsi="黑体" w:eastAsia="黑体" w:cs="黑体"/>
        </w:rPr>
        <w:t>附件3</w:t>
      </w:r>
    </w:p>
    <w:p>
      <w:pPr>
        <w:jc w:val="center"/>
        <w:rPr>
          <w:rFonts w:ascii="方正小标宋简体" w:eastAsia="方正小标宋简体"/>
          <w:sz w:val="36"/>
          <w:szCs w:val="36"/>
        </w:rPr>
      </w:pPr>
      <w:r>
        <w:rPr>
          <w:rFonts w:hint="eastAsia" w:ascii="方正小标宋简体" w:eastAsia="方正小标宋简体" w:cs="方正小标宋简体"/>
          <w:sz w:val="36"/>
          <w:szCs w:val="36"/>
        </w:rPr>
        <w:t>创业场租补贴申请表</w:t>
      </w:r>
    </w:p>
    <w:tbl>
      <w:tblPr>
        <w:tblStyle w:val="4"/>
        <w:tblW w:w="999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311"/>
        <w:gridCol w:w="424"/>
        <w:gridCol w:w="426"/>
        <w:gridCol w:w="428"/>
        <w:gridCol w:w="430"/>
        <w:gridCol w:w="223"/>
        <w:gridCol w:w="205"/>
        <w:gridCol w:w="433"/>
        <w:gridCol w:w="366"/>
        <w:gridCol w:w="493"/>
        <w:gridCol w:w="469"/>
        <w:gridCol w:w="268"/>
        <w:gridCol w:w="120"/>
        <w:gridCol w:w="481"/>
        <w:gridCol w:w="93"/>
        <w:gridCol w:w="191"/>
        <w:gridCol w:w="95"/>
        <w:gridCol w:w="427"/>
        <w:gridCol w:w="428"/>
        <w:gridCol w:w="428"/>
        <w:gridCol w:w="427"/>
        <w:gridCol w:w="428"/>
        <w:gridCol w:w="3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9991" w:type="dxa"/>
            <w:gridSpan w:val="23"/>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sz w:val="24"/>
                <w:szCs w:val="24"/>
                <w:lang w:val="zh-CN"/>
              </w:rPr>
            </w:pPr>
            <w:r>
              <w:rPr>
                <w:rFonts w:hint="eastAsia" w:ascii="宋体" w:hAnsi="宋体" w:cs="宋体"/>
                <w:sz w:val="24"/>
                <w:szCs w:val="24"/>
                <w:lang w:val="zh-CN"/>
              </w:rPr>
              <w:t>一、申请人基本信息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231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sz w:val="24"/>
                <w:szCs w:val="24"/>
                <w:lang w:val="zh-CN"/>
              </w:rPr>
            </w:pPr>
            <w:r>
              <w:rPr>
                <w:rFonts w:hint="eastAsia" w:ascii="宋体" w:hAnsi="宋体" w:cs="宋体"/>
                <w:sz w:val="24"/>
                <w:szCs w:val="24"/>
                <w:lang w:val="zh-CN"/>
              </w:rPr>
              <w:t>姓名</w:t>
            </w:r>
          </w:p>
        </w:tc>
        <w:tc>
          <w:tcPr>
            <w:tcW w:w="2935" w:type="dxa"/>
            <w:gridSpan w:val="8"/>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lang w:val="zh-CN"/>
              </w:rPr>
            </w:pPr>
          </w:p>
        </w:tc>
        <w:tc>
          <w:tcPr>
            <w:tcW w:w="1230"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lang w:val="zh-CN"/>
              </w:rPr>
              <w:t>联系电话</w:t>
            </w:r>
          </w:p>
        </w:tc>
        <w:tc>
          <w:tcPr>
            <w:tcW w:w="3515" w:type="dxa"/>
            <w:gridSpan w:val="11"/>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231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sz w:val="24"/>
                <w:szCs w:val="24"/>
                <w:lang w:val="zh-CN"/>
              </w:rPr>
            </w:pPr>
            <w:r>
              <w:rPr>
                <w:rFonts w:hint="eastAsia" w:ascii="宋体" w:hAnsi="宋体" w:cs="宋体"/>
                <w:sz w:val="24"/>
                <w:szCs w:val="24"/>
                <w:lang w:val="zh-CN"/>
              </w:rPr>
              <w:t>身份证号码</w:t>
            </w:r>
          </w:p>
        </w:tc>
        <w:tc>
          <w:tcPr>
            <w:tcW w:w="424"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3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3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366"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93"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69"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388" w:type="dxa"/>
            <w:gridSpan w:val="2"/>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8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379" w:type="dxa"/>
            <w:gridSpan w:val="3"/>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42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397"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231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人员类别</w:t>
            </w:r>
          </w:p>
        </w:tc>
        <w:tc>
          <w:tcPr>
            <w:tcW w:w="7680" w:type="dxa"/>
            <w:gridSpan w:val="22"/>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center"/>
              <w:rPr>
                <w:rFonts w:ascii="宋体"/>
                <w:sz w:val="24"/>
                <w:szCs w:val="24"/>
              </w:rPr>
            </w:pPr>
            <w:r>
              <w:rPr>
                <w:rFonts w:hint="eastAsia" w:ascii="宋体" w:hAnsi="宋体" w:cs="宋体"/>
                <w:sz w:val="24"/>
                <w:szCs w:val="24"/>
              </w:rPr>
              <w:sym w:font="Wingdings 2" w:char="00A3"/>
            </w:r>
            <w:r>
              <w:rPr>
                <w:rFonts w:hint="eastAsia" w:ascii="宋体" w:hAnsi="宋体" w:cs="宋体"/>
                <w:sz w:val="24"/>
                <w:szCs w:val="24"/>
              </w:rPr>
              <w:t>毕业</w:t>
            </w:r>
            <w:r>
              <w:rPr>
                <w:rFonts w:ascii="宋体" w:hAnsi="宋体" w:cs="宋体"/>
                <w:sz w:val="24"/>
                <w:szCs w:val="24"/>
              </w:rPr>
              <w:t>5</w:t>
            </w:r>
            <w:r>
              <w:rPr>
                <w:rFonts w:hint="eastAsia" w:ascii="宋体" w:hAnsi="宋体" w:cs="宋体"/>
                <w:sz w:val="24"/>
                <w:szCs w:val="24"/>
              </w:rPr>
              <w:t xml:space="preserve">年以内高校毕业生        </w:t>
            </w:r>
            <w:r>
              <w:rPr>
                <w:rFonts w:hint="eastAsia" w:ascii="宋体" w:hAnsi="宋体" w:cs="宋体"/>
                <w:sz w:val="24"/>
                <w:szCs w:val="24"/>
              </w:rPr>
              <w:sym w:font="Wingdings 2" w:char="00A3"/>
            </w:r>
            <w:r>
              <w:rPr>
                <w:rFonts w:hint="eastAsia" w:ascii="宋体" w:hAnsi="宋体" w:cs="宋体"/>
                <w:sz w:val="24"/>
                <w:szCs w:val="24"/>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9991" w:type="dxa"/>
            <w:gridSpan w:val="23"/>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sz w:val="24"/>
                <w:szCs w:val="24"/>
              </w:rPr>
            </w:pPr>
            <w:r>
              <w:rPr>
                <w:rFonts w:hint="eastAsia" w:ascii="宋体" w:hAnsi="宋体" w:cs="宋体"/>
                <w:sz w:val="24"/>
                <w:szCs w:val="24"/>
              </w:rPr>
              <w:t>二、创业实体基本信息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9991" w:type="dxa"/>
            <w:gridSpan w:val="23"/>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sz w:val="24"/>
                <w:szCs w:val="24"/>
              </w:rPr>
            </w:pPr>
            <w:r>
              <w:rPr>
                <w:rFonts w:hint="eastAsia" w:ascii="宋体" w:cs="宋体"/>
                <w:sz w:val="24"/>
                <w:szCs w:val="24"/>
                <w:lang w:val="zh-CN"/>
              </w:rPr>
              <w:t xml:space="preserve">登记注册类型：            </w:t>
            </w:r>
            <w:r>
              <w:rPr>
                <w:rFonts w:hint="eastAsia" w:ascii="宋体" w:cs="宋体"/>
                <w:sz w:val="24"/>
                <w:szCs w:val="24"/>
              </w:rPr>
              <w:sym w:font="Wingdings 2" w:char="00A3"/>
            </w:r>
            <w:r>
              <w:rPr>
                <w:rFonts w:hint="eastAsia" w:ascii="宋体" w:cs="宋体"/>
                <w:sz w:val="24"/>
                <w:szCs w:val="24"/>
              </w:rPr>
              <w:t xml:space="preserve">企业          </w:t>
            </w:r>
            <w:r>
              <w:rPr>
                <w:rFonts w:hint="eastAsia" w:ascii="宋体" w:cs="宋体"/>
                <w:sz w:val="24"/>
                <w:szCs w:val="24"/>
              </w:rPr>
              <w:sym w:font="Wingdings 2" w:char="00A3"/>
            </w:r>
            <w:r>
              <w:rPr>
                <w:rFonts w:hint="eastAsia" w:ascii="宋体" w:cs="宋体"/>
                <w:sz w:val="24"/>
                <w:szCs w:val="24"/>
              </w:rPr>
              <w:t xml:space="preserve">个体工商户         </w:t>
            </w:r>
            <w:r>
              <w:rPr>
                <w:rFonts w:hint="eastAsia" w:ascii="宋体" w:cs="宋体"/>
                <w:sz w:val="24"/>
                <w:szCs w:val="24"/>
              </w:rPr>
              <w:sym w:font="Wingdings 2" w:char="00A3"/>
            </w:r>
            <w:r>
              <w:rPr>
                <w:rFonts w:hint="eastAsia" w:ascii="宋体" w:cs="宋体"/>
                <w:sz w:val="24"/>
                <w:szCs w:val="24"/>
              </w:rPr>
              <w:t>民办非企业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231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lang w:val="zh-CN"/>
              </w:rPr>
              <w:t>创业实体名称</w:t>
            </w:r>
          </w:p>
        </w:tc>
        <w:tc>
          <w:tcPr>
            <w:tcW w:w="7680" w:type="dxa"/>
            <w:gridSpan w:val="22"/>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4" w:hRule="atLeast"/>
          <w:jc w:val="center"/>
        </w:trPr>
        <w:tc>
          <w:tcPr>
            <w:tcW w:w="231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统一社会信用代码</w:t>
            </w:r>
          </w:p>
        </w:tc>
        <w:tc>
          <w:tcPr>
            <w:tcW w:w="2935"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192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住所（经营地址）</w:t>
            </w:r>
          </w:p>
        </w:tc>
        <w:tc>
          <w:tcPr>
            <w:tcW w:w="2821" w:type="dxa"/>
            <w:gridSpan w:val="8"/>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9991" w:type="dxa"/>
            <w:gridSpan w:val="23"/>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rPr>
                <w:rFonts w:ascii="宋体"/>
                <w:sz w:val="24"/>
                <w:szCs w:val="24"/>
              </w:rPr>
            </w:pPr>
            <w:r>
              <w:rPr>
                <w:rFonts w:hint="eastAsia" w:ascii="宋体" w:hAnsi="宋体" w:cs="宋体"/>
                <w:sz w:val="24"/>
                <w:szCs w:val="24"/>
              </w:rPr>
              <w:t>三、租赁信息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2311" w:type="dxa"/>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租赁房屋所有权人</w:t>
            </w:r>
          </w:p>
        </w:tc>
        <w:tc>
          <w:tcPr>
            <w:tcW w:w="1931" w:type="dxa"/>
            <w:gridSpan w:val="5"/>
            <w:tcBorders>
              <w:top w:val="single" w:color="auto" w:sz="8" w:space="0"/>
              <w:left w:val="single" w:color="auto" w:sz="8" w:space="0"/>
              <w:bottom w:val="single" w:color="auto" w:sz="8" w:space="0"/>
              <w:right w:val="single" w:color="auto" w:sz="4" w:space="0"/>
            </w:tcBorders>
            <w:vAlign w:val="center"/>
          </w:tcPr>
          <w:p>
            <w:pPr>
              <w:autoSpaceDE w:val="0"/>
              <w:autoSpaceDN w:val="0"/>
              <w:adjustRightInd w:val="0"/>
              <w:spacing w:line="360" w:lineRule="exact"/>
              <w:rPr>
                <w:rFonts w:ascii="宋体"/>
                <w:sz w:val="24"/>
                <w:szCs w:val="24"/>
              </w:rPr>
            </w:pPr>
          </w:p>
        </w:tc>
        <w:tc>
          <w:tcPr>
            <w:tcW w:w="3119" w:type="dxa"/>
            <w:gridSpan w:val="10"/>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租赁房屋产权证号</w:t>
            </w:r>
          </w:p>
        </w:tc>
        <w:tc>
          <w:tcPr>
            <w:tcW w:w="2630" w:type="dxa"/>
            <w:gridSpan w:val="7"/>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231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合同租赁期限</w:t>
            </w:r>
          </w:p>
        </w:tc>
        <w:tc>
          <w:tcPr>
            <w:tcW w:w="1931" w:type="dxa"/>
            <w:gridSpan w:val="5"/>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p>
        </w:tc>
        <w:tc>
          <w:tcPr>
            <w:tcW w:w="3119" w:type="dxa"/>
            <w:gridSpan w:val="10"/>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实际缴纳租金总额（元</w:t>
            </w:r>
            <w:r>
              <w:rPr>
                <w:rFonts w:ascii="宋体" w:hAnsi="宋体" w:cs="宋体"/>
                <w:sz w:val="24"/>
                <w:szCs w:val="24"/>
              </w:rPr>
              <w:t>/</w:t>
            </w:r>
            <w:r>
              <w:rPr>
                <w:rFonts w:hint="eastAsia" w:ascii="宋体" w:hAnsi="宋体" w:cs="宋体"/>
                <w:sz w:val="24"/>
                <w:szCs w:val="24"/>
              </w:rPr>
              <w:t>年）</w:t>
            </w:r>
          </w:p>
        </w:tc>
        <w:tc>
          <w:tcPr>
            <w:tcW w:w="2630" w:type="dxa"/>
            <w:gridSpan w:val="7"/>
            <w:tcBorders>
              <w:top w:val="single" w:color="auto" w:sz="8" w:space="0"/>
              <w:left w:val="single" w:color="auto" w:sz="4" w:space="0"/>
              <w:bottom w:val="single" w:color="auto" w:sz="8" w:space="0"/>
              <w:right w:val="single" w:color="auto" w:sz="8" w:space="0"/>
            </w:tcBorders>
            <w:vAlign w:val="center"/>
          </w:tcPr>
          <w:p>
            <w:pPr>
              <w:spacing w:line="320" w:lineRule="exact"/>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231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申请补贴租赁起止日期</w:t>
            </w:r>
          </w:p>
        </w:tc>
        <w:tc>
          <w:tcPr>
            <w:tcW w:w="7680" w:type="dxa"/>
            <w:gridSpan w:val="22"/>
            <w:tcBorders>
              <w:top w:val="single" w:color="auto" w:sz="8" w:space="0"/>
              <w:left w:val="single" w:color="auto" w:sz="4" w:space="0"/>
              <w:bottom w:val="single" w:color="auto" w:sz="8" w:space="0"/>
              <w:right w:val="single" w:color="auto" w:sz="8" w:space="0"/>
            </w:tcBorders>
            <w:vAlign w:val="center"/>
          </w:tcPr>
          <w:p>
            <w:pPr>
              <w:spacing w:line="320" w:lineRule="exact"/>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231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申请补贴总额</w:t>
            </w:r>
          </w:p>
        </w:tc>
        <w:tc>
          <w:tcPr>
            <w:tcW w:w="7680" w:type="dxa"/>
            <w:gridSpan w:val="2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万  仟  佰  拾  元  角  分</w:t>
            </w:r>
            <w:r>
              <w:rPr>
                <w:rFonts w:ascii="宋体" w:hAnsi="宋体" w:cs="宋体"/>
                <w:sz w:val="24"/>
                <w:szCs w:val="24"/>
              </w:rPr>
              <w:t xml:space="preserve">   (</w:t>
            </w:r>
            <w:r>
              <w:rPr>
                <w:rFonts w:hint="eastAsia" w:ascii="宋体" w:hAnsi="宋体" w:cs="宋体"/>
                <w:sz w:val="24"/>
                <w:szCs w:val="24"/>
              </w:rPr>
              <w:t>小写</w:t>
            </w:r>
            <w:r>
              <w:rPr>
                <w:rFonts w:ascii="宋体" w:hAnsi="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2311"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t>结果送达方式</w:t>
            </w:r>
          </w:p>
        </w:tc>
        <w:tc>
          <w:tcPr>
            <w:tcW w:w="7680" w:type="dxa"/>
            <w:gridSpan w:val="2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spacing w:line="360" w:lineRule="exact"/>
              <w:jc w:val="center"/>
              <w:rPr>
                <w:rFonts w:ascii="宋体"/>
                <w:sz w:val="24"/>
                <w:szCs w:val="24"/>
              </w:rPr>
            </w:pPr>
            <w:r>
              <w:rPr>
                <w:rFonts w:hint="eastAsia" w:ascii="宋体" w:hAnsi="宋体" w:cs="宋体"/>
                <w:sz w:val="24"/>
                <w:szCs w:val="24"/>
              </w:rPr>
              <w:sym w:font="Wingdings 2" w:char="00A3"/>
            </w:r>
            <w:r>
              <w:rPr>
                <w:rFonts w:hint="eastAsia" w:ascii="宋体" w:hAnsi="宋体" w:cs="宋体"/>
                <w:sz w:val="24"/>
                <w:szCs w:val="24"/>
              </w:rPr>
              <w:t xml:space="preserve">自取        </w:t>
            </w:r>
            <w:r>
              <w:rPr>
                <w:rFonts w:hint="eastAsia" w:ascii="宋体" w:hAnsi="宋体" w:cs="宋体"/>
                <w:sz w:val="24"/>
                <w:szCs w:val="24"/>
              </w:rPr>
              <w:sym w:font="Wingdings 2" w:char="00A3"/>
            </w:r>
            <w:r>
              <w:rPr>
                <w:rFonts w:hint="eastAsia" w:ascii="宋体" w:hAnsi="宋体" w:cs="宋体"/>
                <w:sz w:val="24"/>
                <w:szCs w:val="24"/>
              </w:rPr>
              <w:t>网上自助查询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47" w:hRule="exact"/>
          <w:jc w:val="center"/>
        </w:trPr>
        <w:tc>
          <w:tcPr>
            <w:tcW w:w="9991" w:type="dxa"/>
            <w:gridSpan w:val="23"/>
            <w:tcBorders>
              <w:top w:val="single" w:color="auto" w:sz="8" w:space="0"/>
              <w:left w:val="single" w:color="auto" w:sz="8" w:space="0"/>
              <w:bottom w:val="single" w:color="auto" w:sz="8" w:space="0"/>
              <w:right w:val="single" w:color="auto" w:sz="8" w:space="0"/>
            </w:tcBorders>
            <w:tcMar>
              <w:left w:w="28" w:type="dxa"/>
              <w:right w:w="28" w:type="dxa"/>
            </w:tcMar>
          </w:tcPr>
          <w:p>
            <w:pPr>
              <w:autoSpaceDE w:val="0"/>
              <w:autoSpaceDN w:val="0"/>
              <w:adjustRightInd w:val="0"/>
              <w:spacing w:line="360" w:lineRule="exact"/>
              <w:ind w:firstLine="482" w:firstLineChars="200"/>
              <w:rPr>
                <w:rFonts w:ascii="宋体"/>
                <w:sz w:val="24"/>
                <w:szCs w:val="24"/>
              </w:rPr>
            </w:pPr>
            <w:r>
              <w:rPr>
                <w:rFonts w:hint="eastAsia" w:ascii="宋体" w:hAnsi="宋体" w:cs="宋体"/>
                <w:b/>
                <w:bCs/>
                <w:sz w:val="24"/>
                <w:szCs w:val="24"/>
              </w:rPr>
              <w:t>本人承诺：</w:t>
            </w:r>
            <w:r>
              <w:rPr>
                <w:rFonts w:hint="eastAsia" w:ascii="宋体" w:hAnsi="宋体" w:cs="宋体"/>
                <w:sz w:val="24"/>
                <w:szCs w:val="24"/>
              </w:rPr>
              <w:t>以上内容及所提供材料真实有效，如与实际情况不一致，本人愿意承担相应责任。</w:t>
            </w:r>
          </w:p>
          <w:p>
            <w:pPr>
              <w:autoSpaceDE w:val="0"/>
              <w:autoSpaceDN w:val="0"/>
              <w:adjustRightInd w:val="0"/>
              <w:spacing w:line="360" w:lineRule="exact"/>
              <w:rPr>
                <w:rFonts w:ascii="宋体" w:hAnsi="宋体" w:cs="宋体"/>
                <w:sz w:val="24"/>
                <w:szCs w:val="24"/>
              </w:rPr>
            </w:pPr>
          </w:p>
          <w:p>
            <w:pPr>
              <w:autoSpaceDE w:val="0"/>
              <w:autoSpaceDN w:val="0"/>
              <w:adjustRightInd w:val="0"/>
              <w:spacing w:line="360" w:lineRule="exact"/>
              <w:ind w:firstLine="480" w:firstLineChars="200"/>
              <w:rPr>
                <w:rFonts w:ascii="宋体"/>
                <w:sz w:val="24"/>
                <w:szCs w:val="24"/>
              </w:rPr>
            </w:pPr>
            <w:r>
              <w:rPr>
                <w:rFonts w:hint="eastAsia" w:ascii="宋体" w:hAnsi="宋体" w:cs="宋体"/>
                <w:sz w:val="24"/>
                <w:szCs w:val="24"/>
              </w:rPr>
              <w:t>申请人（签名）：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exact"/>
          <w:jc w:val="center"/>
        </w:trPr>
        <w:tc>
          <w:tcPr>
            <w:tcW w:w="9991" w:type="dxa"/>
            <w:gridSpan w:val="23"/>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spacing w:line="360" w:lineRule="exact"/>
              <w:ind w:firstLine="480" w:firstLineChars="200"/>
              <w:rPr>
                <w:rFonts w:ascii="宋体"/>
                <w:sz w:val="24"/>
                <w:szCs w:val="24"/>
              </w:rPr>
            </w:pPr>
            <w:r>
              <w:rPr>
                <w:rFonts w:hint="eastAsia" w:ascii="宋体" w:hAnsi="宋体" w:cs="宋体"/>
                <w:sz w:val="24"/>
                <w:szCs w:val="24"/>
              </w:rPr>
              <w:t>经办机构意见：</w:t>
            </w:r>
          </w:p>
          <w:p>
            <w:pPr>
              <w:autoSpaceDE w:val="0"/>
              <w:autoSpaceDN w:val="0"/>
              <w:adjustRightInd w:val="0"/>
              <w:spacing w:line="360" w:lineRule="exact"/>
              <w:ind w:firstLine="6240" w:firstLineChars="2600"/>
              <w:rPr>
                <w:rFonts w:ascii="宋体"/>
                <w:sz w:val="24"/>
                <w:szCs w:val="24"/>
              </w:rPr>
            </w:pPr>
            <w:r>
              <w:rPr>
                <w:rFonts w:hint="eastAsia" w:ascii="宋体" w:hAnsi="宋体" w:cs="宋体"/>
                <w:sz w:val="24"/>
                <w:szCs w:val="24"/>
              </w:rPr>
              <w:t>经办人签字：（机构盖章）</w:t>
            </w:r>
          </w:p>
          <w:p>
            <w:pPr>
              <w:autoSpaceDE w:val="0"/>
              <w:autoSpaceDN w:val="0"/>
              <w:adjustRightInd w:val="0"/>
              <w:spacing w:line="360" w:lineRule="exact"/>
              <w:jc w:val="center"/>
              <w:rPr>
                <w:rFonts w:ascii="宋体"/>
                <w:sz w:val="24"/>
                <w:szCs w:val="24"/>
              </w:rPr>
            </w:pPr>
            <w:r>
              <w:rPr>
                <w:rFonts w:hint="eastAsia" w:ascii="宋体" w:hAnsi="宋体" w:cs="宋体"/>
                <w:sz w:val="24"/>
                <w:szCs w:val="24"/>
              </w:rPr>
              <w:t xml:space="preserve">   年  月  日</w:t>
            </w:r>
          </w:p>
        </w:tc>
      </w:tr>
    </w:tbl>
    <w:p>
      <w:pPr>
        <w:ind w:left="63" w:leftChars="-100" w:hanging="273" w:hangingChars="114"/>
        <w:jc w:val="left"/>
        <w:rPr>
          <w:rFonts w:ascii="宋体" w:hAnsi="宋体" w:cs="宋体"/>
          <w:sz w:val="24"/>
          <w:szCs w:val="24"/>
        </w:rPr>
      </w:pPr>
      <w:r>
        <w:rPr>
          <w:rFonts w:hint="eastAsia" w:ascii="宋体" w:hAnsi="宋体" w:cs="宋体"/>
          <w:snapToGrid w:val="0"/>
          <w:sz w:val="24"/>
          <w:szCs w:val="24"/>
        </w:rPr>
        <w:t>说明：</w:t>
      </w:r>
      <w:r>
        <w:rPr>
          <w:rFonts w:hint="eastAsia" w:ascii="宋体" w:hAnsi="宋体" w:cs="宋体"/>
          <w:sz w:val="24"/>
          <w:szCs w:val="24"/>
        </w:rPr>
        <w:t>本表一份，由享受对象填写，经办机构留存。</w:t>
      </w:r>
    </w:p>
    <w:p>
      <w:pPr>
        <w:jc w:val="left"/>
        <w:rPr>
          <w:rFonts w:hint="eastAsia" w:ascii="黑体" w:hAnsi="黑体" w:eastAsia="黑体" w:cs="黑体"/>
        </w:rPr>
      </w:pPr>
    </w:p>
    <w:p>
      <w:pPr>
        <w:jc w:val="left"/>
        <w:rPr>
          <w:rFonts w:ascii="黑体" w:hAnsi="黑体" w:eastAsia="黑体" w:cs="黑体"/>
        </w:rPr>
      </w:pPr>
      <w:r>
        <w:rPr>
          <w:rFonts w:hint="eastAsia" w:ascii="黑体" w:hAnsi="黑体" w:eastAsia="黑体" w:cs="黑体"/>
        </w:rPr>
        <w:t>附件4</w:t>
      </w:r>
    </w:p>
    <w:p>
      <w:pPr>
        <w:jc w:val="center"/>
        <w:rPr>
          <w:rFonts w:ascii="方正小标宋简体" w:eastAsia="方正小标宋简体"/>
          <w:sz w:val="36"/>
          <w:szCs w:val="36"/>
        </w:rPr>
      </w:pPr>
      <w:r>
        <w:rPr>
          <w:rFonts w:hint="eastAsia" w:ascii="方正小标宋简体" w:eastAsia="方正小标宋简体" w:cs="方正小标宋简体"/>
          <w:sz w:val="36"/>
          <w:szCs w:val="36"/>
        </w:rPr>
        <w:t>中小微企业吸纳就业贷款贴息申请表</w:t>
      </w:r>
    </w:p>
    <w:tbl>
      <w:tblPr>
        <w:tblStyle w:val="4"/>
        <w:tblW w:w="983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58"/>
        <w:gridCol w:w="2098"/>
        <w:gridCol w:w="637"/>
        <w:gridCol w:w="1756"/>
        <w:gridCol w:w="207"/>
        <w:gridCol w:w="426"/>
        <w:gridCol w:w="25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9832" w:type="dxa"/>
            <w:gridSpan w:val="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r>
              <w:rPr>
                <w:rFonts w:hint="eastAsia" w:ascii="宋体" w:hAnsi="宋体" w:cs="宋体"/>
                <w:sz w:val="24"/>
                <w:szCs w:val="24"/>
              </w:rPr>
              <w:t>一、用人单位基本信息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用人单位</w:t>
            </w:r>
            <w:r>
              <w:rPr>
                <w:rFonts w:hint="eastAsia" w:ascii="宋体" w:hAnsi="宋体" w:cs="宋体"/>
                <w:sz w:val="24"/>
                <w:szCs w:val="24"/>
                <w:lang w:val="zh-CN"/>
              </w:rPr>
              <w:t>名称</w:t>
            </w:r>
          </w:p>
        </w:tc>
        <w:tc>
          <w:tcPr>
            <w:tcW w:w="2098" w:type="dxa"/>
            <w:tcBorders>
              <w:top w:val="single" w:color="auto" w:sz="8" w:space="0"/>
              <w:left w:val="single" w:color="auto" w:sz="4"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p>
        </w:tc>
        <w:tc>
          <w:tcPr>
            <w:tcW w:w="2600" w:type="dxa"/>
            <w:gridSpan w:val="3"/>
            <w:tcBorders>
              <w:top w:val="single" w:color="auto" w:sz="8" w:space="0"/>
              <w:left w:val="single" w:color="auto" w:sz="4" w:space="0"/>
              <w:bottom w:val="single" w:color="auto" w:sz="8" w:space="0"/>
              <w:right w:val="single" w:color="auto" w:sz="4" w:space="0"/>
            </w:tcBorders>
            <w:vAlign w:val="center"/>
          </w:tcPr>
          <w:p>
            <w:pPr>
              <w:autoSpaceDE w:val="0"/>
              <w:autoSpaceDN w:val="0"/>
              <w:adjustRightInd w:val="0"/>
              <w:jc w:val="center"/>
              <w:rPr>
                <w:rFonts w:ascii="宋体"/>
                <w:sz w:val="24"/>
                <w:szCs w:val="24"/>
                <w:lang w:val="zh-CN"/>
              </w:rPr>
            </w:pPr>
            <w:r>
              <w:rPr>
                <w:rFonts w:hint="eastAsia" w:ascii="宋体" w:hAnsi="宋体" w:cs="宋体"/>
                <w:sz w:val="24"/>
                <w:szCs w:val="24"/>
                <w:lang w:val="zh-CN"/>
              </w:rPr>
              <w:t>是否入驻</w:t>
            </w:r>
            <w:r>
              <w:rPr>
                <w:rFonts w:hint="eastAsia" w:ascii="宋体" w:hAnsi="宋体" w:eastAsia="宋体" w:cs="宋体"/>
                <w:color w:val="FF0000"/>
                <w:sz w:val="24"/>
                <w:szCs w:val="24"/>
                <w:lang w:val="zh-CN" w:eastAsia="zh-CN"/>
              </w:rPr>
              <w:t>宁波市级以上</w:t>
            </w:r>
            <w:r>
              <w:rPr>
                <w:rFonts w:hint="eastAsia" w:ascii="宋体" w:hAnsi="宋体" w:cs="宋体"/>
                <w:sz w:val="24"/>
                <w:szCs w:val="24"/>
                <w:lang w:val="zh-CN"/>
              </w:rPr>
              <w:t>科技孵化器</w:t>
            </w:r>
          </w:p>
        </w:tc>
        <w:tc>
          <w:tcPr>
            <w:tcW w:w="2976"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lang w:val="zh-CN"/>
              </w:rPr>
            </w:pPr>
            <w:r>
              <w:rPr>
                <w:rFonts w:hint="eastAsia" w:ascii="宋体" w:hAnsi="宋体" w:cs="宋体"/>
                <w:sz w:val="24"/>
                <w:szCs w:val="24"/>
                <w:lang w:val="zh-CN"/>
              </w:rPr>
              <w:sym w:font="Wingdings 2" w:char="00A3"/>
            </w:r>
            <w:r>
              <w:rPr>
                <w:rFonts w:hint="eastAsia" w:ascii="宋体" w:hAnsi="宋体" w:cs="宋体"/>
                <w:sz w:val="24"/>
                <w:szCs w:val="24"/>
                <w:lang w:val="zh-CN"/>
              </w:rPr>
              <w:t xml:space="preserve">是（孵化器盖章） </w:t>
            </w:r>
            <w:r>
              <w:rPr>
                <w:rFonts w:hint="eastAsia" w:ascii="宋体" w:hAnsi="宋体" w:cs="宋体"/>
                <w:sz w:val="24"/>
                <w:szCs w:val="24"/>
                <w:lang w:val="zh-CN"/>
              </w:rPr>
              <w:sym w:font="Wingdings 2" w:char="00A3"/>
            </w:r>
            <w:r>
              <w:rPr>
                <w:rFonts w:hint="eastAsia" w:ascii="宋体" w:hAnsi="宋体" w:cs="宋体"/>
                <w:sz w:val="24"/>
                <w:szCs w:val="24"/>
                <w:lang w:val="zh-CN"/>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widowControl/>
              <w:jc w:val="center"/>
              <w:rPr>
                <w:rFonts w:ascii="宋体"/>
                <w:sz w:val="24"/>
                <w:szCs w:val="24"/>
                <w:lang w:val="zh-CN"/>
              </w:rPr>
            </w:pPr>
            <w:r>
              <w:rPr>
                <w:rFonts w:hint="eastAsia" w:ascii="宋体" w:hAnsi="宋体" w:cs="宋体"/>
                <w:sz w:val="24"/>
                <w:szCs w:val="24"/>
                <w:lang w:val="zh-CN"/>
              </w:rPr>
              <w:t>联系人</w:t>
            </w:r>
          </w:p>
        </w:tc>
        <w:tc>
          <w:tcPr>
            <w:tcW w:w="2098" w:type="dxa"/>
            <w:tcBorders>
              <w:top w:val="single" w:color="auto" w:sz="8" w:space="0"/>
              <w:left w:val="single" w:color="auto" w:sz="4" w:space="0"/>
              <w:bottom w:val="single" w:color="auto" w:sz="8" w:space="0"/>
              <w:right w:val="single" w:color="auto" w:sz="8" w:space="0"/>
            </w:tcBorders>
            <w:tcMar>
              <w:left w:w="28" w:type="dxa"/>
              <w:right w:w="28" w:type="dxa"/>
            </w:tcMar>
            <w:vAlign w:val="center"/>
          </w:tcPr>
          <w:p>
            <w:pPr>
              <w:widowControl/>
              <w:ind w:firstLine="1320" w:firstLineChars="550"/>
              <w:jc w:val="center"/>
              <w:rPr>
                <w:rFonts w:ascii="宋体"/>
                <w:sz w:val="24"/>
                <w:szCs w:val="24"/>
                <w:lang w:val="zh-CN"/>
              </w:rPr>
            </w:pPr>
          </w:p>
        </w:tc>
        <w:tc>
          <w:tcPr>
            <w:tcW w:w="2393" w:type="dxa"/>
            <w:gridSpan w:val="2"/>
            <w:tcBorders>
              <w:top w:val="single" w:color="auto" w:sz="8" w:space="0"/>
              <w:left w:val="single" w:color="auto" w:sz="4" w:space="0"/>
              <w:bottom w:val="single" w:color="auto" w:sz="8" w:space="0"/>
              <w:right w:val="single" w:color="auto" w:sz="8" w:space="0"/>
            </w:tcBorders>
            <w:vAlign w:val="center"/>
          </w:tcPr>
          <w:p>
            <w:pPr>
              <w:widowControl/>
              <w:jc w:val="center"/>
              <w:rPr>
                <w:rFonts w:ascii="宋体"/>
                <w:sz w:val="24"/>
                <w:szCs w:val="24"/>
                <w:lang w:val="zh-CN"/>
              </w:rPr>
            </w:pPr>
            <w:r>
              <w:rPr>
                <w:rFonts w:hint="eastAsia" w:ascii="宋体" w:hAnsi="宋体" w:cs="宋体"/>
                <w:sz w:val="24"/>
                <w:szCs w:val="24"/>
                <w:lang w:val="zh-CN"/>
              </w:rPr>
              <w:t>联系人电话</w:t>
            </w:r>
          </w:p>
        </w:tc>
        <w:tc>
          <w:tcPr>
            <w:tcW w:w="3183" w:type="dxa"/>
            <w:gridSpan w:val="3"/>
            <w:tcBorders>
              <w:top w:val="single" w:color="auto" w:sz="8" w:space="0"/>
              <w:left w:val="single" w:color="auto" w:sz="4" w:space="0"/>
              <w:bottom w:val="single" w:color="auto" w:sz="8" w:space="0"/>
              <w:right w:val="single" w:color="auto" w:sz="8" w:space="0"/>
            </w:tcBorders>
            <w:vAlign w:val="center"/>
          </w:tcPr>
          <w:p>
            <w:pPr>
              <w:widowControl/>
              <w:ind w:firstLine="1320" w:firstLineChars="550"/>
              <w:jc w:val="center"/>
              <w:rPr>
                <w:rFonts w:ascii="宋体"/>
                <w:sz w:val="24"/>
                <w:szCs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统一社会信用代码</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9832" w:type="dxa"/>
            <w:gridSpan w:val="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sz w:val="24"/>
                <w:szCs w:val="24"/>
              </w:rPr>
            </w:pPr>
            <w:r>
              <w:rPr>
                <w:rFonts w:hint="eastAsia" w:ascii="宋体" w:hAnsi="宋体" w:cs="宋体"/>
                <w:sz w:val="24"/>
                <w:szCs w:val="24"/>
              </w:rPr>
              <w:t>二、贷款贴息信息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贷款金额（万元）</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贷款银行</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贴息比例</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hAnsi="宋体" w:cs="宋体"/>
                <w:sz w:val="24"/>
                <w:szCs w:val="24"/>
              </w:rPr>
              <w:sym w:font="Wingdings 2" w:char="00A3"/>
            </w:r>
            <w:r>
              <w:rPr>
                <w:rFonts w:ascii="宋体" w:hAnsi="宋体" w:cs="宋体"/>
                <w:sz w:val="24"/>
                <w:szCs w:val="24"/>
              </w:rPr>
              <w:t xml:space="preserve">100%    </w:t>
            </w:r>
            <w:r>
              <w:rPr>
                <w:rFonts w:hint="eastAsia" w:ascii="宋体" w:hAnsi="宋体" w:cs="宋体"/>
                <w:sz w:val="24"/>
                <w:szCs w:val="24"/>
              </w:rPr>
              <w:sym w:font="Wingdings 2" w:char="00A3"/>
            </w:r>
            <w:r>
              <w:rPr>
                <w:rFonts w:ascii="宋体" w:hAnsi="宋体" w:cs="宋体"/>
                <w:sz w:val="24"/>
                <w:szCs w:val="24"/>
              </w:rPr>
              <w:t>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贴息起止日期</w:t>
            </w:r>
          </w:p>
        </w:tc>
        <w:tc>
          <w:tcPr>
            <w:tcW w:w="2735"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2389" w:type="dxa"/>
            <w:gridSpan w:val="3"/>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hAnsi="宋体" w:cs="宋体"/>
                <w:sz w:val="24"/>
                <w:szCs w:val="24"/>
              </w:rPr>
              <w:t>当期LPR（</w:t>
            </w:r>
            <w:r>
              <w:rPr>
                <w:rFonts w:ascii="宋体" w:hAnsi="宋体" w:cs="宋体"/>
                <w:sz w:val="24"/>
                <w:szCs w:val="24"/>
              </w:rPr>
              <w:t>%</w:t>
            </w:r>
            <w:r>
              <w:rPr>
                <w:rFonts w:hint="eastAsia" w:ascii="宋体" w:hAnsi="宋体" w:cs="宋体"/>
                <w:sz w:val="24"/>
                <w:szCs w:val="24"/>
              </w:rPr>
              <w:t>）</w:t>
            </w:r>
          </w:p>
        </w:tc>
        <w:tc>
          <w:tcPr>
            <w:tcW w:w="255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2"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申请贴息贷款</w:t>
            </w:r>
          </w:p>
          <w:p>
            <w:pPr>
              <w:autoSpaceDE w:val="0"/>
              <w:autoSpaceDN w:val="0"/>
              <w:adjustRightInd w:val="0"/>
              <w:jc w:val="center"/>
              <w:rPr>
                <w:rFonts w:ascii="宋体"/>
                <w:sz w:val="24"/>
                <w:szCs w:val="24"/>
              </w:rPr>
            </w:pPr>
            <w:r>
              <w:rPr>
                <w:rFonts w:hint="eastAsia" w:ascii="宋体" w:hAnsi="宋体" w:cs="宋体"/>
                <w:sz w:val="24"/>
                <w:szCs w:val="24"/>
              </w:rPr>
              <w:t>金额（万元）</w:t>
            </w:r>
          </w:p>
        </w:tc>
        <w:tc>
          <w:tcPr>
            <w:tcW w:w="2735"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2389" w:type="dxa"/>
            <w:gridSpan w:val="3"/>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hAnsi="宋体" w:eastAsia="宋体" w:cs="宋体"/>
                <w:sz w:val="24"/>
                <w:szCs w:val="24"/>
                <w:lang w:eastAsia="zh-CN"/>
              </w:rPr>
              <w:t>贷款</w:t>
            </w:r>
            <w:r>
              <w:rPr>
                <w:rFonts w:hint="eastAsia" w:ascii="宋体" w:hAnsi="宋体" w:cs="宋体"/>
                <w:sz w:val="24"/>
                <w:szCs w:val="24"/>
              </w:rPr>
              <w:t>年利率（</w:t>
            </w:r>
            <w:r>
              <w:rPr>
                <w:rFonts w:ascii="宋体" w:hAnsi="宋体" w:cs="宋体"/>
                <w:sz w:val="24"/>
                <w:szCs w:val="24"/>
              </w:rPr>
              <w:t>%</w:t>
            </w:r>
            <w:r>
              <w:rPr>
                <w:rFonts w:hint="eastAsia" w:ascii="宋体" w:hAnsi="宋体" w:cs="宋体"/>
                <w:sz w:val="24"/>
                <w:szCs w:val="24"/>
              </w:rPr>
              <w:t>）</w:t>
            </w:r>
          </w:p>
        </w:tc>
        <w:tc>
          <w:tcPr>
            <w:tcW w:w="255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申请贴息金额</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hAnsi="宋体" w:cs="宋体"/>
                <w:sz w:val="24"/>
                <w:szCs w:val="24"/>
              </w:rPr>
              <w:t>万  仟  佰  拾  元  角  分</w:t>
            </w:r>
            <w:r>
              <w:rPr>
                <w:rFonts w:ascii="宋体" w:hAnsi="宋体" w:cs="宋体"/>
                <w:sz w:val="24"/>
                <w:szCs w:val="24"/>
              </w:rPr>
              <w:t xml:space="preserve">   (</w:t>
            </w:r>
            <w:r>
              <w:rPr>
                <w:rFonts w:hint="eastAsia" w:ascii="宋体" w:hAnsi="宋体" w:cs="宋体"/>
                <w:sz w:val="24"/>
                <w:szCs w:val="24"/>
              </w:rPr>
              <w:t>小写</w:t>
            </w:r>
            <w:r>
              <w:rPr>
                <w:rFonts w:ascii="宋体" w:hAnsi="宋体" w:cs="宋体"/>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开户名</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开户银行</w:t>
            </w:r>
          </w:p>
        </w:tc>
        <w:tc>
          <w:tcPr>
            <w:tcW w:w="2735" w:type="dxa"/>
            <w:gridSpan w:val="2"/>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c>
          <w:tcPr>
            <w:tcW w:w="2389" w:type="dxa"/>
            <w:gridSpan w:val="3"/>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hAnsi="宋体" w:cs="宋体"/>
                <w:sz w:val="24"/>
                <w:szCs w:val="24"/>
              </w:rPr>
              <w:t>银行账号</w:t>
            </w:r>
          </w:p>
        </w:tc>
        <w:tc>
          <w:tcPr>
            <w:tcW w:w="2550" w:type="dxa"/>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9" w:hRule="atLeast"/>
          <w:jc w:val="center"/>
        </w:trPr>
        <w:tc>
          <w:tcPr>
            <w:tcW w:w="2158" w:type="dxa"/>
            <w:tcBorders>
              <w:top w:val="single" w:color="auto" w:sz="8" w:space="0"/>
              <w:left w:val="single" w:color="auto" w:sz="8" w:space="0"/>
              <w:bottom w:val="single" w:color="auto" w:sz="8" w:space="0"/>
              <w:right w:val="single" w:color="auto" w:sz="4" w:space="0"/>
            </w:tcBorders>
            <w:tcMar>
              <w:left w:w="28" w:type="dxa"/>
              <w:right w:w="28" w:type="dxa"/>
            </w:tcMar>
            <w:vAlign w:val="center"/>
          </w:tcPr>
          <w:p>
            <w:pPr>
              <w:autoSpaceDE w:val="0"/>
              <w:autoSpaceDN w:val="0"/>
              <w:adjustRightInd w:val="0"/>
              <w:jc w:val="center"/>
              <w:rPr>
                <w:rFonts w:ascii="宋体"/>
                <w:sz w:val="24"/>
                <w:szCs w:val="24"/>
              </w:rPr>
            </w:pPr>
            <w:r>
              <w:rPr>
                <w:rFonts w:hint="eastAsia" w:ascii="宋体" w:hAnsi="宋体" w:cs="宋体"/>
                <w:sz w:val="24"/>
                <w:szCs w:val="24"/>
              </w:rPr>
              <w:t>结果送达方式</w:t>
            </w:r>
          </w:p>
        </w:tc>
        <w:tc>
          <w:tcPr>
            <w:tcW w:w="7674" w:type="dxa"/>
            <w:gridSpan w:val="6"/>
            <w:tcBorders>
              <w:top w:val="single" w:color="auto" w:sz="8" w:space="0"/>
              <w:left w:val="single" w:color="auto" w:sz="4" w:space="0"/>
              <w:bottom w:val="single" w:color="auto" w:sz="8" w:space="0"/>
              <w:right w:val="single" w:color="auto" w:sz="8" w:space="0"/>
            </w:tcBorders>
            <w:vAlign w:val="center"/>
          </w:tcPr>
          <w:p>
            <w:pPr>
              <w:autoSpaceDE w:val="0"/>
              <w:autoSpaceDN w:val="0"/>
              <w:adjustRightInd w:val="0"/>
              <w:jc w:val="center"/>
              <w:rPr>
                <w:rFonts w:ascii="宋体"/>
                <w:sz w:val="24"/>
                <w:szCs w:val="24"/>
              </w:rPr>
            </w:pPr>
            <w:r>
              <w:rPr>
                <w:rFonts w:hint="eastAsia" w:ascii="宋体" w:hAnsi="宋体" w:cs="宋体"/>
                <w:sz w:val="24"/>
                <w:szCs w:val="24"/>
              </w:rPr>
              <w:sym w:font="Wingdings 2" w:char="00A3"/>
            </w:r>
            <w:r>
              <w:rPr>
                <w:rFonts w:hint="eastAsia" w:ascii="宋体" w:hAnsi="宋体" w:cs="宋体"/>
                <w:sz w:val="24"/>
                <w:szCs w:val="24"/>
              </w:rPr>
              <w:t xml:space="preserve">自取             </w:t>
            </w:r>
            <w:r>
              <w:rPr>
                <w:rFonts w:hint="eastAsia" w:ascii="宋体" w:hAnsi="宋体" w:cs="宋体"/>
                <w:sz w:val="24"/>
                <w:szCs w:val="24"/>
              </w:rPr>
              <w:sym w:font="Wingdings 2" w:char="00A3"/>
            </w:r>
            <w:r>
              <w:rPr>
                <w:rFonts w:hint="eastAsia" w:ascii="宋体" w:hAnsi="宋体" w:cs="宋体"/>
                <w:sz w:val="24"/>
                <w:szCs w:val="24"/>
              </w:rPr>
              <w:t>网上自助查询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9" w:hRule="exact"/>
          <w:jc w:val="center"/>
        </w:trPr>
        <w:tc>
          <w:tcPr>
            <w:tcW w:w="9832" w:type="dxa"/>
            <w:gridSpan w:val="7"/>
            <w:tcBorders>
              <w:top w:val="single" w:color="auto" w:sz="8" w:space="0"/>
              <w:left w:val="single" w:color="auto" w:sz="8" w:space="0"/>
              <w:bottom w:val="single" w:color="auto" w:sz="8" w:space="0"/>
              <w:right w:val="single" w:color="auto" w:sz="8" w:space="0"/>
            </w:tcBorders>
            <w:tcMar>
              <w:left w:w="28" w:type="dxa"/>
              <w:right w:w="28" w:type="dxa"/>
            </w:tcMar>
          </w:tcPr>
          <w:p>
            <w:pPr>
              <w:autoSpaceDE w:val="0"/>
              <w:autoSpaceDN w:val="0"/>
              <w:adjustRightInd w:val="0"/>
              <w:ind w:firstLine="482" w:firstLineChars="200"/>
              <w:rPr>
                <w:rFonts w:ascii="宋体"/>
                <w:sz w:val="24"/>
                <w:szCs w:val="24"/>
              </w:rPr>
            </w:pPr>
            <w:r>
              <w:rPr>
                <w:rFonts w:hint="eastAsia" w:ascii="宋体" w:hAnsi="宋体" w:cs="宋体"/>
                <w:b/>
                <w:bCs/>
                <w:sz w:val="24"/>
                <w:szCs w:val="24"/>
              </w:rPr>
              <w:t>本单位承诺：</w:t>
            </w:r>
            <w:r>
              <w:rPr>
                <w:rFonts w:hint="eastAsia" w:ascii="宋体" w:hAnsi="宋体" w:cs="宋体"/>
                <w:sz w:val="24"/>
                <w:szCs w:val="24"/>
              </w:rPr>
              <w:t>以上内容及所提供材料真实有效，如与实际情况不一致，本单位愿意承担相应责任。</w:t>
            </w:r>
          </w:p>
          <w:p>
            <w:pPr>
              <w:autoSpaceDE w:val="0"/>
              <w:autoSpaceDN w:val="0"/>
              <w:adjustRightInd w:val="0"/>
              <w:rPr>
                <w:rFonts w:ascii="宋体" w:hAnsi="宋体" w:cs="宋体"/>
                <w:sz w:val="24"/>
                <w:szCs w:val="24"/>
              </w:rPr>
            </w:pPr>
          </w:p>
          <w:p>
            <w:pPr>
              <w:autoSpaceDE w:val="0"/>
              <w:autoSpaceDN w:val="0"/>
              <w:adjustRightInd w:val="0"/>
              <w:ind w:firstLine="240" w:firstLineChars="100"/>
              <w:rPr>
                <w:rFonts w:ascii="宋体"/>
                <w:sz w:val="24"/>
                <w:szCs w:val="24"/>
              </w:rPr>
            </w:pPr>
            <w:r>
              <w:rPr>
                <w:rFonts w:hint="eastAsia" w:ascii="宋体" w:hAnsi="宋体" w:cs="宋体"/>
                <w:sz w:val="24"/>
                <w:szCs w:val="24"/>
              </w:rPr>
              <w:t>申请单位（盖章）：          经办人（签字）：          申请日期：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30" w:hRule="exact"/>
          <w:jc w:val="center"/>
        </w:trPr>
        <w:tc>
          <w:tcPr>
            <w:tcW w:w="9832" w:type="dxa"/>
            <w:gridSpan w:val="7"/>
            <w:tcBorders>
              <w:top w:val="single" w:color="auto" w:sz="8" w:space="0"/>
              <w:left w:val="single" w:color="auto" w:sz="8" w:space="0"/>
              <w:bottom w:val="single" w:color="auto" w:sz="8" w:space="0"/>
              <w:right w:val="single" w:color="auto" w:sz="8" w:space="0"/>
            </w:tcBorders>
            <w:tcMar>
              <w:left w:w="28" w:type="dxa"/>
              <w:right w:w="28" w:type="dxa"/>
            </w:tcMar>
            <w:vAlign w:val="center"/>
          </w:tcPr>
          <w:p>
            <w:pPr>
              <w:autoSpaceDE w:val="0"/>
              <w:autoSpaceDN w:val="0"/>
              <w:adjustRightInd w:val="0"/>
              <w:rPr>
                <w:rFonts w:ascii="宋体" w:hAnsi="宋体" w:cs="宋体"/>
                <w:sz w:val="24"/>
                <w:szCs w:val="24"/>
              </w:rPr>
            </w:pPr>
            <w:r>
              <w:rPr>
                <w:rFonts w:hint="eastAsia" w:ascii="宋体" w:hAnsi="宋体" w:cs="宋体"/>
                <w:sz w:val="24"/>
                <w:szCs w:val="24"/>
              </w:rPr>
              <w:t>经办机构意见：</w:t>
            </w:r>
          </w:p>
          <w:p>
            <w:pPr>
              <w:autoSpaceDE w:val="0"/>
              <w:autoSpaceDN w:val="0"/>
              <w:adjustRightInd w:val="0"/>
              <w:ind w:right="720"/>
              <w:jc w:val="right"/>
              <w:rPr>
                <w:rFonts w:ascii="宋体"/>
                <w:sz w:val="24"/>
                <w:szCs w:val="24"/>
              </w:rPr>
            </w:pPr>
            <w:r>
              <w:rPr>
                <w:rFonts w:hint="eastAsia" w:ascii="宋体" w:hAnsi="宋体" w:cs="宋体"/>
                <w:sz w:val="24"/>
                <w:szCs w:val="24"/>
              </w:rPr>
              <w:t>经办人签字：（机构盖章）</w:t>
            </w:r>
          </w:p>
          <w:p>
            <w:pPr>
              <w:autoSpaceDE w:val="0"/>
              <w:autoSpaceDN w:val="0"/>
              <w:adjustRightInd w:val="0"/>
              <w:ind w:firstLine="840" w:firstLineChars="350"/>
              <w:jc w:val="center"/>
              <w:rPr>
                <w:rFonts w:ascii="宋体"/>
                <w:sz w:val="24"/>
                <w:szCs w:val="24"/>
              </w:rPr>
            </w:pPr>
            <w:r>
              <w:rPr>
                <w:rFonts w:hint="eastAsia" w:ascii="宋体" w:hAnsi="宋体" w:cs="宋体"/>
                <w:sz w:val="24"/>
                <w:szCs w:val="24"/>
              </w:rPr>
              <w:t xml:space="preserve">   年  月  日</w:t>
            </w:r>
          </w:p>
        </w:tc>
      </w:tr>
    </w:tbl>
    <w:p>
      <w:pPr>
        <w:widowControl/>
        <w:ind w:left="109" w:leftChars="-100" w:hanging="319" w:hangingChars="133"/>
        <w:jc w:val="left"/>
        <w:rPr>
          <w:rFonts w:ascii="宋体" w:hAnsi="宋体" w:cs="宋体"/>
          <w:sz w:val="28"/>
          <w:szCs w:val="28"/>
        </w:rPr>
      </w:pPr>
      <w:r>
        <w:rPr>
          <w:rFonts w:hint="eastAsia" w:ascii="宋体" w:hAnsi="宋体" w:cs="宋体"/>
          <w:snapToGrid w:val="0"/>
          <w:sz w:val="24"/>
          <w:szCs w:val="24"/>
        </w:rPr>
        <w:t>说明：</w:t>
      </w:r>
      <w:r>
        <w:rPr>
          <w:rFonts w:hint="eastAsia" w:ascii="宋体" w:hAnsi="宋体" w:cs="宋体"/>
          <w:sz w:val="24"/>
          <w:szCs w:val="24"/>
        </w:rPr>
        <w:t>本表一份，由享受对象填写，经办机构留存。</w:t>
      </w:r>
    </w:p>
    <w:p>
      <w:pPr>
        <w:snapToGrid w:val="0"/>
        <w:spacing w:line="300" w:lineRule="auto"/>
        <w:jc w:val="left"/>
        <w:rPr>
          <w:rFonts w:eastAsia="黑体" w:cs="黑体"/>
        </w:rPr>
        <w:sectPr>
          <w:footerReference r:id="rId3" w:type="default"/>
          <w:pgSz w:w="11906" w:h="16838"/>
          <w:pgMar w:top="2098" w:right="1474" w:bottom="1814" w:left="1587" w:header="851" w:footer="992" w:gutter="0"/>
          <w:pgNumType w:fmt="numberInDash"/>
          <w:cols w:space="0" w:num="1"/>
          <w:docGrid w:linePitch="312" w:charSpace="0"/>
        </w:sectPr>
      </w:pPr>
    </w:p>
    <w:p>
      <w:pPr>
        <w:snapToGrid w:val="0"/>
        <w:spacing w:line="300" w:lineRule="auto"/>
        <w:jc w:val="left"/>
        <w:rPr>
          <w:rFonts w:eastAsia="黑体"/>
        </w:rPr>
      </w:pPr>
      <w:r>
        <w:rPr>
          <w:rFonts w:hint="eastAsia" w:eastAsia="黑体" w:cs="黑体"/>
        </w:rPr>
        <w:t>附件</w:t>
      </w:r>
      <w:r>
        <w:rPr>
          <w:rFonts w:eastAsia="黑体"/>
        </w:rPr>
        <w:t xml:space="preserve">5                </w:t>
      </w:r>
    </w:p>
    <w:p>
      <w:pPr>
        <w:snapToGrid w:val="0"/>
        <w:spacing w:line="300" w:lineRule="auto"/>
        <w:jc w:val="center"/>
        <w:rPr>
          <w:rFonts w:ascii="创艺简标宋" w:hAnsi="创艺简标宋" w:eastAsia="创艺简标宋" w:cs="创艺简标宋"/>
          <w:sz w:val="36"/>
          <w:szCs w:val="36"/>
        </w:rPr>
      </w:pPr>
      <w:r>
        <w:rPr>
          <w:rFonts w:hint="eastAsia" w:ascii="创艺简标宋" w:hAnsi="创艺简标宋" w:eastAsia="创艺简标宋" w:cs="创艺简标宋"/>
          <w:sz w:val="36"/>
          <w:szCs w:val="36"/>
        </w:rPr>
        <w:t>用人单位吸纳就业社会保险补贴申请表</w:t>
      </w:r>
    </w:p>
    <w:p>
      <w:pPr>
        <w:snapToGrid w:val="0"/>
        <w:spacing w:line="240" w:lineRule="exact"/>
        <w:ind w:right="-237" w:rightChars="-113"/>
        <w:jc w:val="right"/>
        <w:rPr>
          <w:rFonts w:ascii="宋体" w:hAnsi="宋体" w:eastAsia="宋体" w:cs="宋体"/>
          <w:sz w:val="24"/>
          <w:szCs w:val="24"/>
        </w:rPr>
      </w:pPr>
      <w:r>
        <w:rPr>
          <w:rFonts w:hint="eastAsia" w:ascii="宋体" w:hAnsi="宋体" w:eastAsia="宋体" w:cs="宋体"/>
          <w:sz w:val="24"/>
          <w:szCs w:val="24"/>
        </w:rPr>
        <w:t>填写日期：年月日</w:t>
      </w:r>
    </w:p>
    <w:tbl>
      <w:tblPr>
        <w:tblStyle w:val="4"/>
        <w:tblW w:w="14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4"/>
        <w:gridCol w:w="900"/>
        <w:gridCol w:w="323"/>
        <w:gridCol w:w="323"/>
        <w:gridCol w:w="323"/>
        <w:gridCol w:w="323"/>
        <w:gridCol w:w="323"/>
        <w:gridCol w:w="323"/>
        <w:gridCol w:w="323"/>
        <w:gridCol w:w="323"/>
        <w:gridCol w:w="323"/>
        <w:gridCol w:w="323"/>
        <w:gridCol w:w="323"/>
        <w:gridCol w:w="323"/>
        <w:gridCol w:w="323"/>
        <w:gridCol w:w="85"/>
        <w:gridCol w:w="238"/>
        <w:gridCol w:w="323"/>
        <w:gridCol w:w="323"/>
        <w:gridCol w:w="323"/>
        <w:gridCol w:w="337"/>
        <w:gridCol w:w="905"/>
        <w:gridCol w:w="742"/>
        <w:gridCol w:w="1001"/>
        <w:gridCol w:w="969"/>
        <w:gridCol w:w="1127"/>
        <w:gridCol w:w="1338"/>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444" w:type="dxa"/>
            <w:gridSpan w:val="2"/>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单位名称</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（盖章）</w:t>
            </w:r>
          </w:p>
        </w:tc>
        <w:tc>
          <w:tcPr>
            <w:tcW w:w="4284" w:type="dxa"/>
            <w:gridSpan w:val="14"/>
            <w:vAlign w:val="center"/>
          </w:tcPr>
          <w:p>
            <w:pPr>
              <w:snapToGrid w:val="0"/>
              <w:spacing w:line="280" w:lineRule="exact"/>
              <w:jc w:val="center"/>
              <w:rPr>
                <w:rFonts w:ascii="宋体" w:hAnsi="宋体" w:eastAsia="宋体" w:cs="宋体"/>
                <w:sz w:val="24"/>
                <w:szCs w:val="24"/>
              </w:rPr>
            </w:pPr>
          </w:p>
        </w:tc>
        <w:tc>
          <w:tcPr>
            <w:tcW w:w="1544" w:type="dxa"/>
            <w:gridSpan w:val="5"/>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统一社会</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信用代码</w:t>
            </w:r>
          </w:p>
        </w:tc>
        <w:tc>
          <w:tcPr>
            <w:tcW w:w="1647" w:type="dxa"/>
            <w:gridSpan w:val="2"/>
            <w:vAlign w:val="center"/>
          </w:tcPr>
          <w:p>
            <w:pPr>
              <w:snapToGrid w:val="0"/>
              <w:spacing w:line="280" w:lineRule="exact"/>
              <w:jc w:val="center"/>
              <w:rPr>
                <w:rFonts w:ascii="宋体" w:hAnsi="宋体" w:eastAsia="宋体" w:cs="宋体"/>
                <w:sz w:val="24"/>
                <w:szCs w:val="24"/>
              </w:rPr>
            </w:pPr>
          </w:p>
        </w:tc>
        <w:tc>
          <w:tcPr>
            <w:tcW w:w="1001"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联系人</w:t>
            </w:r>
          </w:p>
        </w:tc>
        <w:tc>
          <w:tcPr>
            <w:tcW w:w="2096" w:type="dxa"/>
            <w:gridSpan w:val="2"/>
            <w:vAlign w:val="center"/>
          </w:tcPr>
          <w:p>
            <w:pPr>
              <w:snapToGrid w:val="0"/>
              <w:spacing w:line="280" w:lineRule="exact"/>
              <w:jc w:val="center"/>
              <w:rPr>
                <w:rFonts w:ascii="宋体" w:hAnsi="宋体" w:eastAsia="宋体" w:cs="宋体"/>
                <w:sz w:val="24"/>
                <w:szCs w:val="24"/>
              </w:rPr>
            </w:pPr>
          </w:p>
        </w:tc>
        <w:tc>
          <w:tcPr>
            <w:tcW w:w="1338"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联系</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电话</w:t>
            </w:r>
          </w:p>
        </w:tc>
        <w:tc>
          <w:tcPr>
            <w:tcW w:w="881" w:type="dxa"/>
            <w:vAlign w:val="center"/>
          </w:tcPr>
          <w:p>
            <w:pPr>
              <w:snapToGrid w:val="0"/>
              <w:spacing w:line="24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1444" w:type="dxa"/>
            <w:gridSpan w:val="2"/>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地址</w:t>
            </w:r>
          </w:p>
        </w:tc>
        <w:tc>
          <w:tcPr>
            <w:tcW w:w="5828" w:type="dxa"/>
            <w:gridSpan w:val="19"/>
            <w:vAlign w:val="center"/>
          </w:tcPr>
          <w:p>
            <w:pPr>
              <w:snapToGrid w:val="0"/>
              <w:spacing w:line="280" w:lineRule="exact"/>
              <w:jc w:val="center"/>
              <w:rPr>
                <w:rFonts w:ascii="宋体" w:hAnsi="宋体" w:eastAsia="宋体" w:cs="宋体"/>
                <w:sz w:val="24"/>
                <w:szCs w:val="24"/>
              </w:rPr>
            </w:pPr>
          </w:p>
        </w:tc>
        <w:tc>
          <w:tcPr>
            <w:tcW w:w="1647" w:type="dxa"/>
            <w:gridSpan w:val="2"/>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开户名</w:t>
            </w:r>
          </w:p>
        </w:tc>
        <w:tc>
          <w:tcPr>
            <w:tcW w:w="1001" w:type="dxa"/>
            <w:vAlign w:val="center"/>
          </w:tcPr>
          <w:p>
            <w:pPr>
              <w:snapToGrid w:val="0"/>
              <w:spacing w:line="280" w:lineRule="exact"/>
              <w:jc w:val="center"/>
              <w:rPr>
                <w:rFonts w:ascii="宋体" w:hAnsi="宋体" w:eastAsia="宋体" w:cs="宋体"/>
                <w:sz w:val="24"/>
                <w:szCs w:val="24"/>
              </w:rPr>
            </w:pPr>
          </w:p>
        </w:tc>
        <w:tc>
          <w:tcPr>
            <w:tcW w:w="969"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开户</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银行</w:t>
            </w:r>
          </w:p>
        </w:tc>
        <w:tc>
          <w:tcPr>
            <w:tcW w:w="1127" w:type="dxa"/>
            <w:vAlign w:val="center"/>
          </w:tcPr>
          <w:p>
            <w:pPr>
              <w:snapToGrid w:val="0"/>
              <w:spacing w:line="280" w:lineRule="exact"/>
              <w:jc w:val="center"/>
              <w:rPr>
                <w:rFonts w:ascii="宋体" w:hAnsi="宋体" w:eastAsia="宋体" w:cs="宋体"/>
                <w:sz w:val="24"/>
                <w:szCs w:val="24"/>
              </w:rPr>
            </w:pPr>
          </w:p>
        </w:tc>
        <w:tc>
          <w:tcPr>
            <w:tcW w:w="1338"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银行</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账号</w:t>
            </w:r>
          </w:p>
        </w:tc>
        <w:tc>
          <w:tcPr>
            <w:tcW w:w="881" w:type="dxa"/>
            <w:vAlign w:val="center"/>
          </w:tcPr>
          <w:p>
            <w:pPr>
              <w:snapToGrid w:val="0"/>
              <w:spacing w:line="24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544"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900"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姓 名</w:t>
            </w:r>
          </w:p>
        </w:tc>
        <w:tc>
          <w:tcPr>
            <w:tcW w:w="5828" w:type="dxa"/>
            <w:gridSpan w:val="19"/>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身  份  证  号  码</w:t>
            </w:r>
          </w:p>
        </w:tc>
        <w:tc>
          <w:tcPr>
            <w:tcW w:w="905" w:type="dxa"/>
            <w:vAlign w:val="center"/>
          </w:tcPr>
          <w:p>
            <w:pPr>
              <w:snapToGrid w:val="0"/>
              <w:spacing w:line="280" w:lineRule="exact"/>
              <w:ind w:left="-113" w:leftChars="-54"/>
              <w:jc w:val="center"/>
              <w:rPr>
                <w:rFonts w:ascii="宋体" w:hAnsi="宋体" w:eastAsia="宋体" w:cs="宋体"/>
                <w:sz w:val="24"/>
                <w:szCs w:val="24"/>
              </w:rPr>
            </w:pPr>
            <w:r>
              <w:rPr>
                <w:rFonts w:hint="eastAsia" w:ascii="宋体" w:hAnsi="宋体" w:eastAsia="宋体" w:cs="宋体"/>
                <w:sz w:val="24"/>
                <w:szCs w:val="24"/>
              </w:rPr>
              <w:t>就业</w:t>
            </w:r>
          </w:p>
          <w:p>
            <w:pPr>
              <w:snapToGrid w:val="0"/>
              <w:spacing w:line="280" w:lineRule="exact"/>
              <w:ind w:left="-113" w:leftChars="-54"/>
              <w:jc w:val="center"/>
              <w:rPr>
                <w:rFonts w:ascii="宋体" w:hAnsi="宋体" w:eastAsia="宋体" w:cs="宋体"/>
                <w:sz w:val="24"/>
                <w:szCs w:val="24"/>
              </w:rPr>
            </w:pPr>
            <w:r>
              <w:rPr>
                <w:rFonts w:hint="eastAsia" w:ascii="宋体" w:hAnsi="宋体" w:eastAsia="宋体" w:cs="宋体"/>
                <w:sz w:val="24"/>
                <w:szCs w:val="24"/>
              </w:rPr>
              <w:t>登记</w:t>
            </w:r>
          </w:p>
          <w:p>
            <w:pPr>
              <w:snapToGrid w:val="0"/>
              <w:spacing w:line="280" w:lineRule="exact"/>
              <w:ind w:left="-113" w:leftChars="-54"/>
              <w:jc w:val="center"/>
              <w:rPr>
                <w:rFonts w:ascii="宋体" w:hAnsi="宋体" w:eastAsia="宋体" w:cs="宋体"/>
                <w:sz w:val="24"/>
                <w:szCs w:val="24"/>
              </w:rPr>
            </w:pPr>
            <w:r>
              <w:rPr>
                <w:rFonts w:hint="eastAsia" w:ascii="宋体" w:hAnsi="宋体" w:eastAsia="宋体" w:cs="宋体"/>
                <w:sz w:val="24"/>
                <w:szCs w:val="24"/>
              </w:rPr>
              <w:t>时间</w:t>
            </w:r>
          </w:p>
        </w:tc>
        <w:tc>
          <w:tcPr>
            <w:tcW w:w="742"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人员类别</w:t>
            </w:r>
          </w:p>
        </w:tc>
        <w:tc>
          <w:tcPr>
            <w:tcW w:w="1001"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学历</w:t>
            </w:r>
          </w:p>
        </w:tc>
        <w:tc>
          <w:tcPr>
            <w:tcW w:w="969"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毕业</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时间</w:t>
            </w:r>
          </w:p>
        </w:tc>
        <w:tc>
          <w:tcPr>
            <w:tcW w:w="1127"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劳动</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合同</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起止</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日期</w:t>
            </w:r>
          </w:p>
        </w:tc>
        <w:tc>
          <w:tcPr>
            <w:tcW w:w="1338"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申请</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补贴</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起止</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日期</w:t>
            </w:r>
          </w:p>
        </w:tc>
        <w:tc>
          <w:tcPr>
            <w:tcW w:w="881" w:type="dxa"/>
            <w:vAlign w:val="center"/>
          </w:tcPr>
          <w:p>
            <w:pPr>
              <w:snapToGrid w:val="0"/>
              <w:spacing w:line="280" w:lineRule="exact"/>
              <w:ind w:left="-118" w:leftChars="-56" w:firstLine="158" w:firstLineChars="66"/>
              <w:jc w:val="center"/>
              <w:rPr>
                <w:rFonts w:ascii="宋体" w:hAnsi="宋体" w:eastAsia="宋体" w:cs="宋体"/>
                <w:sz w:val="24"/>
                <w:szCs w:val="24"/>
              </w:rPr>
            </w:pPr>
            <w:r>
              <w:rPr>
                <w:rFonts w:hint="eastAsia" w:ascii="宋体" w:hAnsi="宋体" w:eastAsia="宋体" w:cs="宋体"/>
                <w:sz w:val="24"/>
                <w:szCs w:val="24"/>
              </w:rPr>
              <w:t>申请</w:t>
            </w:r>
          </w:p>
          <w:p>
            <w:pPr>
              <w:snapToGrid w:val="0"/>
              <w:spacing w:line="280" w:lineRule="exact"/>
              <w:ind w:left="-118" w:leftChars="-56" w:firstLine="158" w:firstLineChars="66"/>
              <w:jc w:val="center"/>
              <w:rPr>
                <w:rFonts w:ascii="宋体" w:hAnsi="宋体" w:eastAsia="宋体" w:cs="宋体"/>
                <w:sz w:val="24"/>
                <w:szCs w:val="24"/>
              </w:rPr>
            </w:pPr>
            <w:r>
              <w:rPr>
                <w:rFonts w:hint="eastAsia" w:ascii="宋体" w:hAnsi="宋体" w:eastAsia="宋体" w:cs="宋体"/>
                <w:sz w:val="24"/>
                <w:szCs w:val="24"/>
              </w:rPr>
              <w:t>补贴</w:t>
            </w:r>
          </w:p>
          <w:p>
            <w:pPr>
              <w:snapToGrid w:val="0"/>
              <w:spacing w:line="280" w:lineRule="exact"/>
              <w:ind w:left="-118" w:leftChars="-56" w:firstLine="158" w:firstLineChars="66"/>
              <w:jc w:val="center"/>
              <w:rPr>
                <w:rFonts w:ascii="宋体" w:hAnsi="宋体" w:eastAsia="宋体" w:cs="宋体"/>
                <w:sz w:val="24"/>
                <w:szCs w:val="24"/>
              </w:rPr>
            </w:pPr>
            <w:r>
              <w:rPr>
                <w:rFonts w:hint="eastAsia" w:ascii="宋体" w:hAnsi="宋体" w:eastAsia="宋体" w:cs="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44" w:type="dxa"/>
            <w:vAlign w:val="center"/>
          </w:tcPr>
          <w:p>
            <w:pPr>
              <w:snapToGrid w:val="0"/>
              <w:spacing w:line="300" w:lineRule="auto"/>
              <w:jc w:val="center"/>
              <w:rPr>
                <w:rFonts w:ascii="宋体" w:hAnsi="宋体" w:eastAsia="宋体" w:cs="宋体"/>
                <w:sz w:val="24"/>
                <w:szCs w:val="24"/>
              </w:rPr>
            </w:pPr>
          </w:p>
        </w:tc>
        <w:tc>
          <w:tcPr>
            <w:tcW w:w="900"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gridSpan w:val="2"/>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23" w:type="dxa"/>
          </w:tcPr>
          <w:p>
            <w:pPr>
              <w:snapToGrid w:val="0"/>
              <w:spacing w:line="300" w:lineRule="auto"/>
              <w:jc w:val="center"/>
              <w:rPr>
                <w:rFonts w:ascii="宋体" w:hAnsi="宋体" w:eastAsia="宋体" w:cs="宋体"/>
                <w:sz w:val="24"/>
                <w:szCs w:val="24"/>
              </w:rPr>
            </w:pPr>
          </w:p>
        </w:tc>
        <w:tc>
          <w:tcPr>
            <w:tcW w:w="337" w:type="dxa"/>
          </w:tcPr>
          <w:p>
            <w:pPr>
              <w:snapToGrid w:val="0"/>
              <w:spacing w:line="300" w:lineRule="auto"/>
              <w:jc w:val="center"/>
              <w:rPr>
                <w:rFonts w:ascii="宋体" w:hAnsi="宋体" w:eastAsia="宋体" w:cs="宋体"/>
                <w:sz w:val="24"/>
                <w:szCs w:val="24"/>
              </w:rPr>
            </w:pPr>
          </w:p>
        </w:tc>
        <w:tc>
          <w:tcPr>
            <w:tcW w:w="905" w:type="dxa"/>
          </w:tcPr>
          <w:p>
            <w:pPr>
              <w:snapToGrid w:val="0"/>
              <w:spacing w:line="300" w:lineRule="auto"/>
              <w:jc w:val="center"/>
              <w:rPr>
                <w:rFonts w:ascii="宋体" w:hAnsi="宋体" w:eastAsia="宋体" w:cs="宋体"/>
                <w:sz w:val="24"/>
                <w:szCs w:val="24"/>
              </w:rPr>
            </w:pPr>
          </w:p>
        </w:tc>
        <w:tc>
          <w:tcPr>
            <w:tcW w:w="742" w:type="dxa"/>
          </w:tcPr>
          <w:p>
            <w:pPr>
              <w:snapToGrid w:val="0"/>
              <w:spacing w:line="300" w:lineRule="auto"/>
              <w:jc w:val="center"/>
              <w:rPr>
                <w:rFonts w:ascii="宋体" w:hAnsi="宋体" w:eastAsia="宋体" w:cs="宋体"/>
                <w:sz w:val="24"/>
                <w:szCs w:val="24"/>
              </w:rPr>
            </w:pPr>
          </w:p>
        </w:tc>
        <w:tc>
          <w:tcPr>
            <w:tcW w:w="1001" w:type="dxa"/>
          </w:tcPr>
          <w:p>
            <w:pPr>
              <w:snapToGrid w:val="0"/>
              <w:spacing w:line="300" w:lineRule="auto"/>
              <w:jc w:val="center"/>
              <w:rPr>
                <w:rFonts w:ascii="宋体" w:hAnsi="宋体" w:eastAsia="宋体" w:cs="宋体"/>
                <w:sz w:val="24"/>
                <w:szCs w:val="24"/>
              </w:rPr>
            </w:pPr>
          </w:p>
        </w:tc>
        <w:tc>
          <w:tcPr>
            <w:tcW w:w="969" w:type="dxa"/>
          </w:tcPr>
          <w:p>
            <w:pPr>
              <w:snapToGrid w:val="0"/>
              <w:spacing w:line="300" w:lineRule="auto"/>
              <w:jc w:val="center"/>
              <w:rPr>
                <w:rFonts w:ascii="宋体" w:hAnsi="宋体" w:eastAsia="宋体" w:cs="宋体"/>
                <w:sz w:val="24"/>
                <w:szCs w:val="24"/>
              </w:rPr>
            </w:pPr>
          </w:p>
        </w:tc>
        <w:tc>
          <w:tcPr>
            <w:tcW w:w="1127" w:type="dxa"/>
          </w:tcPr>
          <w:p>
            <w:pPr>
              <w:snapToGrid w:val="0"/>
              <w:spacing w:line="300" w:lineRule="auto"/>
              <w:jc w:val="center"/>
              <w:rPr>
                <w:rFonts w:ascii="宋体" w:hAnsi="宋体" w:eastAsia="宋体" w:cs="宋体"/>
                <w:sz w:val="24"/>
                <w:szCs w:val="24"/>
              </w:rPr>
            </w:pPr>
          </w:p>
        </w:tc>
        <w:tc>
          <w:tcPr>
            <w:tcW w:w="1338" w:type="dxa"/>
          </w:tcPr>
          <w:p>
            <w:pPr>
              <w:snapToGrid w:val="0"/>
              <w:spacing w:line="300" w:lineRule="auto"/>
              <w:jc w:val="center"/>
              <w:rPr>
                <w:rFonts w:ascii="宋体" w:hAnsi="宋体" w:eastAsia="宋体" w:cs="宋体"/>
                <w:sz w:val="24"/>
                <w:szCs w:val="24"/>
              </w:rPr>
            </w:pPr>
          </w:p>
        </w:tc>
        <w:tc>
          <w:tcPr>
            <w:tcW w:w="881" w:type="dxa"/>
          </w:tcPr>
          <w:p>
            <w:pPr>
              <w:snapToGrid w:val="0"/>
              <w:spacing w:line="300" w:lineRule="auto"/>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 w:hRule="atLeast"/>
          <w:jc w:val="center"/>
        </w:trPr>
        <w:tc>
          <w:tcPr>
            <w:tcW w:w="13354" w:type="dxa"/>
            <w:gridSpan w:val="27"/>
            <w:vAlign w:val="center"/>
          </w:tcPr>
          <w:p>
            <w:pPr>
              <w:snapToGrid w:val="0"/>
              <w:spacing w:line="300" w:lineRule="auto"/>
              <w:jc w:val="center"/>
              <w:rPr>
                <w:rFonts w:ascii="宋体" w:hAnsi="宋体" w:eastAsia="宋体" w:cs="宋体"/>
                <w:sz w:val="24"/>
                <w:szCs w:val="24"/>
              </w:rPr>
            </w:pPr>
            <w:r>
              <w:rPr>
                <w:rFonts w:hint="eastAsia" w:ascii="宋体" w:hAnsi="宋体" w:eastAsia="宋体" w:cs="宋体"/>
                <w:sz w:val="24"/>
                <w:szCs w:val="24"/>
              </w:rPr>
              <w:t>合   计</w:t>
            </w:r>
          </w:p>
        </w:tc>
        <w:tc>
          <w:tcPr>
            <w:tcW w:w="881" w:type="dxa"/>
          </w:tcPr>
          <w:p>
            <w:pPr>
              <w:snapToGrid w:val="0"/>
              <w:spacing w:line="300" w:lineRule="auto"/>
              <w:jc w:val="center"/>
              <w:rPr>
                <w:rFonts w:ascii="宋体" w:hAnsi="宋体" w:eastAsia="宋体" w:cs="宋体"/>
                <w:sz w:val="24"/>
                <w:szCs w:val="24"/>
              </w:rPr>
            </w:pPr>
          </w:p>
        </w:tc>
      </w:tr>
    </w:tbl>
    <w:p>
      <w:pPr>
        <w:ind w:left="-630" w:leftChars="-300" w:firstLine="319" w:firstLineChars="133"/>
        <w:jc w:val="left"/>
        <w:rPr>
          <w:rFonts w:ascii="宋体" w:hAnsi="宋体" w:eastAsia="宋体" w:cs="宋体"/>
          <w:sz w:val="24"/>
          <w:szCs w:val="24"/>
        </w:rPr>
      </w:pPr>
      <w:r>
        <w:rPr>
          <w:rFonts w:hint="eastAsia" w:ascii="宋体" w:hAnsi="宋体" w:eastAsia="宋体" w:cs="宋体"/>
          <w:sz w:val="24"/>
          <w:szCs w:val="24"/>
        </w:rPr>
        <w:t>备注：1.人员类别按①大龄失业人员、②低保失业人员、③高校毕业生填写。</w:t>
      </w:r>
    </w:p>
    <w:p>
      <w:pPr>
        <w:jc w:val="left"/>
        <w:rPr>
          <w:rFonts w:ascii="黑体" w:hAnsi="黑体" w:eastAsia="宋体" w:cs="Times New Roman"/>
        </w:rPr>
        <w:sectPr>
          <w:pgSz w:w="16838" w:h="11906" w:orient="landscape"/>
          <w:pgMar w:top="1587" w:right="2098" w:bottom="1474" w:left="1984" w:header="851" w:footer="992" w:gutter="0"/>
          <w:pgNumType w:fmt="numberInDash"/>
          <w:cols w:space="0" w:num="1"/>
          <w:docGrid w:linePitch="312" w:charSpace="0"/>
        </w:sectPr>
      </w:pPr>
      <w:r>
        <w:rPr>
          <w:rFonts w:hint="eastAsia" w:ascii="宋体" w:hAnsi="宋体" w:eastAsia="宋体" w:cs="宋体"/>
          <w:sz w:val="24"/>
          <w:szCs w:val="24"/>
        </w:rPr>
        <w:t>2.非高校毕业生无需填写学历和毕业时间。</w:t>
      </w:r>
    </w:p>
    <w:p>
      <w:pPr>
        <w:spacing w:line="560" w:lineRule="exact"/>
        <w:rPr>
          <w:rFonts w:ascii="黑体" w:hAnsi="黑体" w:eastAsia="黑体"/>
        </w:rPr>
      </w:pPr>
      <w:r>
        <w:rPr>
          <w:rFonts w:hint="eastAsia" w:ascii="黑体" w:hAnsi="黑体" w:eastAsia="黑体"/>
        </w:rPr>
        <w:t>附件6</w:t>
      </w:r>
    </w:p>
    <w:p>
      <w:pPr>
        <w:snapToGrid w:val="0"/>
        <w:spacing w:line="400" w:lineRule="exact"/>
        <w:jc w:val="center"/>
        <w:rPr>
          <w:rFonts w:ascii="创艺简标宋" w:hAnsi="创艺简标宋" w:eastAsia="创艺简标宋" w:cs="创艺简标宋"/>
          <w:sz w:val="36"/>
          <w:szCs w:val="36"/>
        </w:rPr>
      </w:pPr>
      <w:r>
        <w:rPr>
          <w:rFonts w:hint="eastAsia" w:ascii="创艺简标宋" w:hAnsi="创艺简标宋" w:eastAsia="创艺简标宋" w:cs="创艺简标宋"/>
          <w:sz w:val="36"/>
          <w:szCs w:val="36"/>
        </w:rPr>
        <w:t>中小微企业一次性吸纳高校毕业生就业补贴申请表</w:t>
      </w:r>
    </w:p>
    <w:p>
      <w:pPr>
        <w:snapToGrid w:val="0"/>
        <w:spacing w:line="560" w:lineRule="exact"/>
        <w:ind w:right="-447" w:rightChars="-213" w:firstLine="9120" w:firstLineChars="3800"/>
        <w:rPr>
          <w:rFonts w:ascii="宋体" w:hAnsi="宋体" w:eastAsia="宋体" w:cs="宋体"/>
          <w:sz w:val="24"/>
          <w:szCs w:val="24"/>
        </w:rPr>
      </w:pPr>
      <w:r>
        <w:rPr>
          <w:rFonts w:hint="eastAsia" w:ascii="宋体" w:hAnsi="宋体" w:eastAsia="宋体" w:cs="宋体"/>
          <w:sz w:val="24"/>
          <w:szCs w:val="24"/>
        </w:rPr>
        <w:t>填写日期：年月日</w:t>
      </w:r>
    </w:p>
    <w:tbl>
      <w:tblPr>
        <w:tblStyle w:val="4"/>
        <w:tblW w:w="14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1018"/>
        <w:gridCol w:w="356"/>
        <w:gridCol w:w="356"/>
        <w:gridCol w:w="356"/>
        <w:gridCol w:w="356"/>
        <w:gridCol w:w="356"/>
        <w:gridCol w:w="356"/>
        <w:gridCol w:w="356"/>
        <w:gridCol w:w="232"/>
        <w:gridCol w:w="124"/>
        <w:gridCol w:w="356"/>
        <w:gridCol w:w="356"/>
        <w:gridCol w:w="356"/>
        <w:gridCol w:w="356"/>
        <w:gridCol w:w="165"/>
        <w:gridCol w:w="191"/>
        <w:gridCol w:w="356"/>
        <w:gridCol w:w="356"/>
        <w:gridCol w:w="356"/>
        <w:gridCol w:w="356"/>
        <w:gridCol w:w="365"/>
        <w:gridCol w:w="1885"/>
        <w:gridCol w:w="950"/>
        <w:gridCol w:w="900"/>
        <w:gridCol w:w="1210"/>
        <w:gridCol w:w="1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1569" w:type="dxa"/>
            <w:gridSpan w:val="2"/>
            <w:shd w:val="clear" w:color="auto" w:fill="auto"/>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单位名称</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（盖章）</w:t>
            </w:r>
          </w:p>
        </w:tc>
        <w:tc>
          <w:tcPr>
            <w:tcW w:w="2724" w:type="dxa"/>
            <w:gridSpan w:val="8"/>
            <w:shd w:val="clear" w:color="auto" w:fill="auto"/>
            <w:vAlign w:val="center"/>
          </w:tcPr>
          <w:p>
            <w:pPr>
              <w:snapToGrid w:val="0"/>
              <w:spacing w:line="280" w:lineRule="exact"/>
              <w:jc w:val="center"/>
              <w:rPr>
                <w:rFonts w:ascii="宋体" w:hAnsi="宋体" w:eastAsia="宋体" w:cs="宋体"/>
                <w:sz w:val="24"/>
                <w:szCs w:val="24"/>
              </w:rPr>
            </w:pPr>
          </w:p>
        </w:tc>
        <w:tc>
          <w:tcPr>
            <w:tcW w:w="1713" w:type="dxa"/>
            <w:gridSpan w:val="6"/>
            <w:shd w:val="clear" w:color="auto" w:fill="auto"/>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统一社会</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信用代码</w:t>
            </w:r>
          </w:p>
        </w:tc>
        <w:tc>
          <w:tcPr>
            <w:tcW w:w="1980" w:type="dxa"/>
            <w:gridSpan w:val="6"/>
            <w:shd w:val="clear" w:color="auto" w:fill="auto"/>
            <w:vAlign w:val="center"/>
          </w:tcPr>
          <w:p>
            <w:pPr>
              <w:snapToGrid w:val="0"/>
              <w:spacing w:line="280" w:lineRule="exact"/>
              <w:jc w:val="center"/>
              <w:rPr>
                <w:rFonts w:ascii="宋体" w:hAnsi="宋体" w:eastAsia="宋体" w:cs="宋体"/>
                <w:sz w:val="24"/>
                <w:szCs w:val="24"/>
              </w:rPr>
            </w:pPr>
          </w:p>
        </w:tc>
        <w:tc>
          <w:tcPr>
            <w:tcW w:w="1885" w:type="dxa"/>
            <w:shd w:val="clear" w:color="auto" w:fill="auto"/>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联系人</w:t>
            </w:r>
          </w:p>
        </w:tc>
        <w:tc>
          <w:tcPr>
            <w:tcW w:w="950" w:type="dxa"/>
            <w:shd w:val="clear" w:color="auto" w:fill="auto"/>
            <w:vAlign w:val="center"/>
          </w:tcPr>
          <w:p>
            <w:pPr>
              <w:snapToGrid w:val="0"/>
              <w:spacing w:line="280" w:lineRule="exact"/>
              <w:jc w:val="center"/>
              <w:rPr>
                <w:rFonts w:ascii="宋体" w:hAnsi="宋体" w:eastAsia="宋体" w:cs="宋体"/>
                <w:sz w:val="24"/>
                <w:szCs w:val="24"/>
              </w:rPr>
            </w:pPr>
          </w:p>
        </w:tc>
        <w:tc>
          <w:tcPr>
            <w:tcW w:w="2110" w:type="dxa"/>
            <w:gridSpan w:val="2"/>
            <w:shd w:val="clear" w:color="auto" w:fill="auto"/>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1288" w:type="dxa"/>
            <w:shd w:val="clear" w:color="auto" w:fill="auto"/>
          </w:tcPr>
          <w:p>
            <w:pPr>
              <w:widowControl/>
              <w:spacing w:line="28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569" w:type="dxa"/>
            <w:gridSpan w:val="2"/>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地址</w:t>
            </w:r>
          </w:p>
        </w:tc>
        <w:tc>
          <w:tcPr>
            <w:tcW w:w="2724" w:type="dxa"/>
            <w:gridSpan w:val="8"/>
            <w:vAlign w:val="center"/>
          </w:tcPr>
          <w:p>
            <w:pPr>
              <w:snapToGrid w:val="0"/>
              <w:spacing w:line="280" w:lineRule="exact"/>
              <w:jc w:val="center"/>
              <w:rPr>
                <w:rFonts w:ascii="宋体" w:hAnsi="宋体" w:eastAsia="宋体" w:cs="宋体"/>
                <w:sz w:val="24"/>
                <w:szCs w:val="24"/>
              </w:rPr>
            </w:pPr>
          </w:p>
        </w:tc>
        <w:tc>
          <w:tcPr>
            <w:tcW w:w="1713" w:type="dxa"/>
            <w:gridSpan w:val="6"/>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开户名</w:t>
            </w:r>
          </w:p>
        </w:tc>
        <w:tc>
          <w:tcPr>
            <w:tcW w:w="1980" w:type="dxa"/>
            <w:gridSpan w:val="6"/>
            <w:vAlign w:val="center"/>
          </w:tcPr>
          <w:p>
            <w:pPr>
              <w:snapToGrid w:val="0"/>
              <w:spacing w:line="280" w:lineRule="exact"/>
              <w:jc w:val="center"/>
              <w:rPr>
                <w:rFonts w:ascii="宋体" w:hAnsi="宋体" w:eastAsia="宋体" w:cs="宋体"/>
                <w:sz w:val="24"/>
                <w:szCs w:val="24"/>
              </w:rPr>
            </w:pPr>
          </w:p>
        </w:tc>
        <w:tc>
          <w:tcPr>
            <w:tcW w:w="1885"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开户银行</w:t>
            </w:r>
          </w:p>
        </w:tc>
        <w:tc>
          <w:tcPr>
            <w:tcW w:w="950" w:type="dxa"/>
            <w:vAlign w:val="center"/>
          </w:tcPr>
          <w:p>
            <w:pPr>
              <w:snapToGrid w:val="0"/>
              <w:spacing w:line="280" w:lineRule="exact"/>
              <w:jc w:val="center"/>
              <w:rPr>
                <w:rFonts w:ascii="宋体" w:hAnsi="宋体" w:eastAsia="宋体" w:cs="宋体"/>
                <w:sz w:val="24"/>
                <w:szCs w:val="24"/>
              </w:rPr>
            </w:pPr>
          </w:p>
        </w:tc>
        <w:tc>
          <w:tcPr>
            <w:tcW w:w="2110" w:type="dxa"/>
            <w:gridSpan w:val="2"/>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银行账号</w:t>
            </w:r>
          </w:p>
        </w:tc>
        <w:tc>
          <w:tcPr>
            <w:tcW w:w="1288" w:type="dxa"/>
            <w:tcBorders>
              <w:bottom w:val="single" w:color="auto" w:sz="4" w:space="0"/>
            </w:tcBorders>
            <w:vAlign w:val="center"/>
          </w:tcPr>
          <w:p>
            <w:pPr>
              <w:snapToGrid w:val="0"/>
              <w:spacing w:line="280" w:lineRule="exact"/>
              <w:jc w:val="center"/>
              <w:rPr>
                <w:rFonts w:ascii="宋体" w:hAnsi="宋体" w:eastAsia="宋体" w:cs="宋体"/>
                <w:sz w:val="24"/>
                <w:szCs w:val="24"/>
              </w:rPr>
            </w:pPr>
          </w:p>
          <w:p>
            <w:pPr>
              <w:snapToGrid w:val="0"/>
              <w:spacing w:line="280" w:lineRule="exact"/>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551"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序</w:t>
            </w:r>
          </w:p>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号</w:t>
            </w:r>
          </w:p>
        </w:tc>
        <w:tc>
          <w:tcPr>
            <w:tcW w:w="1018" w:type="dxa"/>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姓  名</w:t>
            </w:r>
          </w:p>
        </w:tc>
        <w:tc>
          <w:tcPr>
            <w:tcW w:w="6417" w:type="dxa"/>
            <w:gridSpan w:val="20"/>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身  份  证  号  码</w:t>
            </w:r>
          </w:p>
        </w:tc>
        <w:tc>
          <w:tcPr>
            <w:tcW w:w="1885" w:type="dxa"/>
            <w:vAlign w:val="center"/>
          </w:tcPr>
          <w:p>
            <w:pPr>
              <w:snapToGrid w:val="0"/>
              <w:spacing w:line="280" w:lineRule="exact"/>
              <w:ind w:left="-113" w:leftChars="-54" w:firstLine="232" w:firstLineChars="97"/>
              <w:jc w:val="center"/>
              <w:rPr>
                <w:rFonts w:ascii="宋体" w:hAnsi="宋体" w:eastAsia="宋体" w:cs="宋体"/>
                <w:sz w:val="24"/>
                <w:szCs w:val="24"/>
              </w:rPr>
            </w:pPr>
            <w:r>
              <w:rPr>
                <w:rFonts w:hint="eastAsia" w:ascii="宋体" w:hAnsi="宋体" w:eastAsia="宋体" w:cs="宋体"/>
                <w:sz w:val="24"/>
                <w:szCs w:val="24"/>
              </w:rPr>
              <w:t>社保参保时间</w:t>
            </w:r>
          </w:p>
        </w:tc>
        <w:tc>
          <w:tcPr>
            <w:tcW w:w="950" w:type="dxa"/>
            <w:tcBorders>
              <w:right w:val="single" w:color="auto" w:sz="4" w:space="0"/>
            </w:tcBorders>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学历</w:t>
            </w:r>
          </w:p>
        </w:tc>
        <w:tc>
          <w:tcPr>
            <w:tcW w:w="900" w:type="dxa"/>
            <w:tcBorders>
              <w:left w:val="single" w:color="auto" w:sz="4" w:space="0"/>
              <w:right w:val="single" w:color="auto" w:sz="4" w:space="0"/>
            </w:tcBorders>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毕业时间</w:t>
            </w:r>
          </w:p>
        </w:tc>
        <w:tc>
          <w:tcPr>
            <w:tcW w:w="1210" w:type="dxa"/>
            <w:tcBorders>
              <w:left w:val="single" w:color="auto" w:sz="4" w:space="0"/>
              <w:right w:val="single" w:color="auto" w:sz="4" w:space="0"/>
            </w:tcBorders>
            <w:vAlign w:val="center"/>
          </w:tcPr>
          <w:p>
            <w:pPr>
              <w:snapToGrid w:val="0"/>
              <w:spacing w:line="280" w:lineRule="exact"/>
              <w:jc w:val="center"/>
              <w:rPr>
                <w:rFonts w:ascii="宋体" w:hAnsi="宋体" w:eastAsia="宋体" w:cs="宋体"/>
                <w:sz w:val="24"/>
                <w:szCs w:val="24"/>
              </w:rPr>
            </w:pPr>
            <w:r>
              <w:rPr>
                <w:rFonts w:hint="eastAsia" w:ascii="宋体" w:hAnsi="宋体" w:eastAsia="宋体" w:cs="宋体"/>
                <w:sz w:val="24"/>
                <w:szCs w:val="24"/>
              </w:rPr>
              <w:t>劳动合同起止日期</w:t>
            </w:r>
          </w:p>
        </w:tc>
        <w:tc>
          <w:tcPr>
            <w:tcW w:w="1288" w:type="dxa"/>
            <w:tcBorders>
              <w:left w:val="single" w:color="auto" w:sz="4" w:space="0"/>
              <w:right w:val="single" w:color="auto" w:sz="4" w:space="0"/>
            </w:tcBorders>
            <w:vAlign w:val="center"/>
          </w:tcPr>
          <w:p>
            <w:pPr>
              <w:snapToGrid w:val="0"/>
              <w:spacing w:line="280" w:lineRule="exact"/>
              <w:ind w:left="-118" w:leftChars="-56" w:firstLine="158" w:firstLineChars="66"/>
              <w:jc w:val="center"/>
              <w:rPr>
                <w:rFonts w:ascii="宋体" w:hAnsi="宋体" w:eastAsia="宋体" w:cs="宋体"/>
                <w:sz w:val="24"/>
                <w:szCs w:val="24"/>
              </w:rPr>
            </w:pPr>
            <w:r>
              <w:rPr>
                <w:rFonts w:hint="eastAsia" w:ascii="宋体" w:hAnsi="宋体" w:eastAsia="宋体" w:cs="宋体"/>
                <w:sz w:val="24"/>
                <w:szCs w:val="24"/>
              </w:rPr>
              <w:t>申请补贴金额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51" w:type="dxa"/>
            <w:vAlign w:val="center"/>
          </w:tcPr>
          <w:p>
            <w:pPr>
              <w:snapToGrid w:val="0"/>
              <w:spacing w:line="360" w:lineRule="exact"/>
              <w:rPr>
                <w:rFonts w:ascii="宋体" w:hAnsi="宋体" w:eastAsia="宋体" w:cs="宋体"/>
                <w:sz w:val="24"/>
                <w:szCs w:val="24"/>
              </w:rPr>
            </w:pPr>
          </w:p>
        </w:tc>
        <w:tc>
          <w:tcPr>
            <w:tcW w:w="1018"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gridSpan w:val="2"/>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56" w:type="dxa"/>
          </w:tcPr>
          <w:p>
            <w:pPr>
              <w:snapToGrid w:val="0"/>
              <w:spacing w:line="360" w:lineRule="exact"/>
              <w:rPr>
                <w:rFonts w:ascii="宋体" w:hAnsi="宋体" w:eastAsia="宋体" w:cs="宋体"/>
                <w:sz w:val="24"/>
                <w:szCs w:val="24"/>
              </w:rPr>
            </w:pPr>
          </w:p>
        </w:tc>
        <w:tc>
          <w:tcPr>
            <w:tcW w:w="365" w:type="dxa"/>
          </w:tcPr>
          <w:p>
            <w:pPr>
              <w:snapToGrid w:val="0"/>
              <w:spacing w:line="360" w:lineRule="exact"/>
              <w:rPr>
                <w:rFonts w:ascii="宋体" w:hAnsi="宋体" w:eastAsia="宋体" w:cs="宋体"/>
                <w:sz w:val="24"/>
                <w:szCs w:val="24"/>
              </w:rPr>
            </w:pPr>
          </w:p>
        </w:tc>
        <w:tc>
          <w:tcPr>
            <w:tcW w:w="1885" w:type="dxa"/>
            <w:tcBorders>
              <w:right w:val="single" w:color="auto" w:sz="4" w:space="0"/>
            </w:tcBorders>
          </w:tcPr>
          <w:p>
            <w:pPr>
              <w:snapToGrid w:val="0"/>
              <w:spacing w:line="360" w:lineRule="exact"/>
              <w:rPr>
                <w:rFonts w:ascii="宋体" w:hAnsi="宋体" w:eastAsia="宋体" w:cs="宋体"/>
                <w:sz w:val="24"/>
                <w:szCs w:val="24"/>
              </w:rPr>
            </w:pPr>
          </w:p>
        </w:tc>
        <w:tc>
          <w:tcPr>
            <w:tcW w:w="95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90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10"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c>
          <w:tcPr>
            <w:tcW w:w="1288" w:type="dxa"/>
            <w:tcBorders>
              <w:left w:val="single" w:color="auto" w:sz="4" w:space="0"/>
              <w:right w:val="single" w:color="auto" w:sz="4" w:space="0"/>
            </w:tcBorders>
          </w:tcPr>
          <w:p>
            <w:pPr>
              <w:snapToGrid w:val="0"/>
              <w:spacing w:line="360" w:lineRule="exact"/>
              <w:rPr>
                <w:rFonts w:ascii="宋体" w:hAnsi="宋体" w:eastAsia="宋体" w:cs="宋体"/>
                <w:sz w:val="24"/>
                <w:szCs w:val="24"/>
              </w:rPr>
            </w:pPr>
          </w:p>
        </w:tc>
      </w:tr>
    </w:tbl>
    <w:p>
      <w:pPr>
        <w:spacing w:line="280" w:lineRule="exact"/>
        <w:rPr>
          <w:rFonts w:ascii="宋体" w:hAnsi="宋体" w:eastAsia="宋体" w:cs="宋体"/>
        </w:rPr>
        <w:sectPr>
          <w:footerReference r:id="rId4" w:type="default"/>
          <w:pgSz w:w="16838" w:h="11906" w:orient="landscape"/>
          <w:pgMar w:top="1587" w:right="2098" w:bottom="1474" w:left="1984" w:header="851" w:footer="992" w:gutter="0"/>
          <w:pgNumType w:fmt="numberInDash"/>
          <w:cols w:space="0" w:num="1"/>
          <w:docGrid w:linePitch="312" w:charSpace="0"/>
        </w:sectPr>
      </w:pPr>
    </w:p>
    <w:p>
      <w:pPr>
        <w:spacing w:line="560" w:lineRule="exact"/>
        <w:jc w:val="left"/>
        <w:rPr>
          <w:rFonts w:ascii="黑体" w:hAnsi="黑体" w:eastAsia="黑体" w:cs="黑体"/>
        </w:rPr>
      </w:pPr>
      <w:r>
        <w:rPr>
          <w:rFonts w:hint="eastAsia" w:ascii="黑体" w:hAnsi="黑体" w:eastAsia="黑体" w:cs="黑体"/>
        </w:rPr>
        <w:t>附件7</w:t>
      </w:r>
    </w:p>
    <w:p>
      <w:pPr>
        <w:spacing w:afterLines="50"/>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高校毕业生从事基层公共服务岗位补贴花名册</w:t>
      </w:r>
    </w:p>
    <w:p>
      <w:pPr>
        <w:spacing w:afterLines="50"/>
        <w:rPr>
          <w:rFonts w:ascii="宋体" w:hAnsi="宋体" w:cs="宋体"/>
          <w:sz w:val="24"/>
        </w:rPr>
      </w:pPr>
    </w:p>
    <w:p>
      <w:pPr>
        <w:spacing w:beforeLines="50"/>
        <w:ind w:left="135" w:leftChars="-125" w:hanging="398" w:hangingChars="166"/>
        <w:rPr>
          <w:rFonts w:ascii="仿宋_GB2312" w:eastAsia="仿宋_GB2312"/>
          <w:sz w:val="28"/>
          <w:szCs w:val="28"/>
        </w:rPr>
      </w:pPr>
      <w:r>
        <w:rPr>
          <w:rFonts w:hint="eastAsia" w:ascii="宋体" w:hAnsi="宋体" w:cs="宋体"/>
          <w:sz w:val="24"/>
        </w:rPr>
        <w:t>申报单位（盖章）：  填表日期：     年    月     日</w:t>
      </w:r>
    </w:p>
    <w:tbl>
      <w:tblPr>
        <w:tblStyle w:val="4"/>
        <w:tblW w:w="14052" w:type="dxa"/>
        <w:jc w:val="center"/>
        <w:tblLayout w:type="fixed"/>
        <w:tblCellMar>
          <w:top w:w="0" w:type="dxa"/>
          <w:left w:w="108" w:type="dxa"/>
          <w:bottom w:w="0" w:type="dxa"/>
          <w:right w:w="108" w:type="dxa"/>
        </w:tblCellMar>
      </w:tblPr>
      <w:tblGrid>
        <w:gridCol w:w="403"/>
        <w:gridCol w:w="1585"/>
        <w:gridCol w:w="1466"/>
        <w:gridCol w:w="932"/>
        <w:gridCol w:w="2074"/>
        <w:gridCol w:w="737"/>
        <w:gridCol w:w="874"/>
        <w:gridCol w:w="1286"/>
        <w:gridCol w:w="1097"/>
        <w:gridCol w:w="959"/>
        <w:gridCol w:w="1311"/>
        <w:gridCol w:w="1328"/>
      </w:tblGrid>
      <w:tr>
        <w:tblPrEx>
          <w:tblCellMar>
            <w:top w:w="0" w:type="dxa"/>
            <w:left w:w="108" w:type="dxa"/>
            <w:bottom w:w="0" w:type="dxa"/>
            <w:right w:w="108" w:type="dxa"/>
          </w:tblCellMar>
        </w:tblPrEx>
        <w:trPr>
          <w:cantSplit/>
          <w:trHeight w:val="342" w:hRule="atLeast"/>
          <w:jc w:val="center"/>
        </w:trPr>
        <w:tc>
          <w:tcPr>
            <w:tcW w:w="40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序号</w:t>
            </w:r>
          </w:p>
        </w:tc>
        <w:tc>
          <w:tcPr>
            <w:tcW w:w="1585"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eastAsia="宋体" w:cs="宋体"/>
                <w:bCs/>
                <w:color w:val="FF0000"/>
                <w:sz w:val="24"/>
                <w:lang w:eastAsia="zh-CN"/>
              </w:rPr>
              <w:t>镇</w:t>
            </w:r>
            <w:r>
              <w:rPr>
                <w:rFonts w:hint="eastAsia" w:ascii="宋体" w:hAnsi="宋体" w:cs="宋体"/>
                <w:bCs/>
                <w:color w:val="FF0000"/>
                <w:sz w:val="24"/>
              </w:rPr>
              <w:t>（</w:t>
            </w:r>
            <w:r>
              <w:rPr>
                <w:rFonts w:hint="eastAsia" w:ascii="宋体" w:hAnsi="宋体" w:eastAsia="宋体" w:cs="宋体"/>
                <w:bCs/>
                <w:color w:val="FF0000"/>
                <w:sz w:val="24"/>
                <w:lang w:eastAsia="zh-CN"/>
              </w:rPr>
              <w:t>街道</w:t>
            </w:r>
            <w:r>
              <w:rPr>
                <w:rFonts w:hint="eastAsia" w:ascii="宋体" w:hAnsi="宋体" w:cs="宋体"/>
                <w:bCs/>
                <w:color w:val="FF0000"/>
                <w:sz w:val="24"/>
              </w:rPr>
              <w:t>）、村（社区</w:t>
            </w:r>
            <w:r>
              <w:rPr>
                <w:rFonts w:hint="eastAsia" w:ascii="宋体" w:hAnsi="宋体" w:cs="宋体"/>
                <w:bCs/>
                <w:sz w:val="24"/>
              </w:rPr>
              <w:t>）</w:t>
            </w:r>
          </w:p>
        </w:tc>
        <w:tc>
          <w:tcPr>
            <w:tcW w:w="146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社会保险</w:t>
            </w:r>
          </w:p>
          <w:p>
            <w:pPr>
              <w:widowControl/>
              <w:jc w:val="center"/>
              <w:rPr>
                <w:rFonts w:ascii="宋体" w:hAnsi="宋体" w:cs="宋体"/>
                <w:bCs/>
                <w:sz w:val="24"/>
              </w:rPr>
            </w:pPr>
            <w:r>
              <w:rPr>
                <w:rFonts w:hint="eastAsia" w:ascii="宋体" w:hAnsi="宋体" w:cs="宋体"/>
                <w:bCs/>
                <w:sz w:val="24"/>
              </w:rPr>
              <w:t>缴纳单位</w:t>
            </w:r>
          </w:p>
        </w:tc>
        <w:tc>
          <w:tcPr>
            <w:tcW w:w="932"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姓名</w:t>
            </w:r>
          </w:p>
        </w:tc>
        <w:tc>
          <w:tcPr>
            <w:tcW w:w="207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身份证号</w:t>
            </w:r>
          </w:p>
        </w:tc>
        <w:tc>
          <w:tcPr>
            <w:tcW w:w="737"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宋体"/>
                <w:bCs/>
                <w:sz w:val="24"/>
              </w:rPr>
            </w:pPr>
            <w:r>
              <w:rPr>
                <w:rFonts w:hint="eastAsia" w:ascii="宋体" w:hAnsi="宋体" w:cs="宋体"/>
                <w:bCs/>
                <w:sz w:val="24"/>
              </w:rPr>
              <w:t>学历</w:t>
            </w:r>
          </w:p>
        </w:tc>
        <w:tc>
          <w:tcPr>
            <w:tcW w:w="87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从事</w:t>
            </w:r>
          </w:p>
          <w:p>
            <w:pPr>
              <w:widowControl/>
              <w:jc w:val="center"/>
              <w:rPr>
                <w:rFonts w:ascii="宋体" w:hAnsi="宋体" w:cs="宋体"/>
                <w:bCs/>
                <w:sz w:val="24"/>
              </w:rPr>
            </w:pPr>
            <w:r>
              <w:rPr>
                <w:rFonts w:hint="eastAsia" w:ascii="宋体" w:hAnsi="宋体" w:cs="宋体"/>
                <w:bCs/>
                <w:sz w:val="24"/>
              </w:rPr>
              <w:t>岗位</w:t>
            </w:r>
          </w:p>
        </w:tc>
        <w:tc>
          <w:tcPr>
            <w:tcW w:w="1286"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招用</w:t>
            </w:r>
          </w:p>
          <w:p>
            <w:pPr>
              <w:widowControl/>
              <w:jc w:val="center"/>
              <w:rPr>
                <w:rFonts w:ascii="宋体" w:hAnsi="宋体" w:cs="宋体"/>
                <w:bCs/>
                <w:sz w:val="24"/>
              </w:rPr>
            </w:pPr>
            <w:r>
              <w:rPr>
                <w:rFonts w:hint="eastAsia" w:ascii="宋体" w:hAnsi="宋体" w:cs="宋体"/>
                <w:bCs/>
                <w:sz w:val="24"/>
              </w:rPr>
              <w:t>时间</w:t>
            </w:r>
          </w:p>
        </w:tc>
        <w:tc>
          <w:tcPr>
            <w:tcW w:w="1097"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合同</w:t>
            </w:r>
          </w:p>
          <w:p>
            <w:pPr>
              <w:widowControl/>
              <w:jc w:val="center"/>
              <w:rPr>
                <w:rFonts w:ascii="宋体" w:hAnsi="宋体" w:cs="宋体"/>
                <w:bCs/>
                <w:sz w:val="24"/>
              </w:rPr>
            </w:pPr>
            <w:r>
              <w:rPr>
                <w:rFonts w:hint="eastAsia" w:ascii="宋体" w:hAnsi="宋体" w:cs="宋体"/>
                <w:bCs/>
                <w:sz w:val="24"/>
              </w:rPr>
              <w:t>期限</w:t>
            </w:r>
          </w:p>
        </w:tc>
        <w:tc>
          <w:tcPr>
            <w:tcW w:w="95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年收入（元）</w:t>
            </w:r>
          </w:p>
        </w:tc>
        <w:tc>
          <w:tcPr>
            <w:tcW w:w="1311"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补贴月份</w:t>
            </w:r>
          </w:p>
          <w:p>
            <w:pPr>
              <w:widowControl/>
              <w:jc w:val="center"/>
              <w:rPr>
                <w:rFonts w:ascii="宋体" w:hAnsi="宋体" w:cs="宋体"/>
                <w:bCs/>
                <w:sz w:val="24"/>
              </w:rPr>
            </w:pPr>
            <w:r>
              <w:rPr>
                <w:rFonts w:hint="eastAsia" w:ascii="宋体" w:hAnsi="宋体" w:cs="宋体"/>
                <w:bCs/>
                <w:sz w:val="24"/>
              </w:rPr>
              <w:t>起止</w:t>
            </w:r>
          </w:p>
        </w:tc>
        <w:tc>
          <w:tcPr>
            <w:tcW w:w="1328"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bCs/>
                <w:sz w:val="24"/>
              </w:rPr>
            </w:pPr>
            <w:r>
              <w:rPr>
                <w:rFonts w:hint="eastAsia" w:ascii="宋体" w:hAnsi="宋体" w:cs="宋体"/>
                <w:bCs/>
                <w:sz w:val="24"/>
              </w:rPr>
              <w:t>补贴申报金额（元）</w:t>
            </w:r>
          </w:p>
        </w:tc>
      </w:tr>
      <w:tr>
        <w:tblPrEx>
          <w:tblCellMar>
            <w:top w:w="0" w:type="dxa"/>
            <w:left w:w="108" w:type="dxa"/>
            <w:bottom w:w="0" w:type="dxa"/>
            <w:right w:w="108" w:type="dxa"/>
          </w:tblCellMar>
        </w:tblPrEx>
        <w:trPr>
          <w:cantSplit/>
          <w:trHeight w:val="415" w:hRule="atLeast"/>
          <w:jc w:val="center"/>
        </w:trPr>
        <w:tc>
          <w:tcPr>
            <w:tcW w:w="40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5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46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932"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20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737"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宋体"/>
                <w:b/>
                <w:szCs w:val="21"/>
              </w:rPr>
            </w:pPr>
          </w:p>
        </w:tc>
        <w:tc>
          <w:tcPr>
            <w:tcW w:w="87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286"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09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9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31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c>
          <w:tcPr>
            <w:tcW w:w="132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r>
        <w:tblPrEx>
          <w:tblCellMar>
            <w:top w:w="0" w:type="dxa"/>
            <w:left w:w="108" w:type="dxa"/>
            <w:bottom w:w="0" w:type="dxa"/>
            <w:right w:w="108" w:type="dxa"/>
          </w:tblCellMar>
        </w:tblPrEx>
        <w:trPr>
          <w:trHeight w:val="402" w:hRule="atLeast"/>
          <w:jc w:val="center"/>
        </w:trPr>
        <w:tc>
          <w:tcPr>
            <w:tcW w:w="4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szCs w:val="21"/>
              </w:rPr>
            </w:pPr>
          </w:p>
        </w:tc>
        <w:tc>
          <w:tcPr>
            <w:tcW w:w="1585"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46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32"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20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73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874"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286"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097"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959"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11"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c>
          <w:tcPr>
            <w:tcW w:w="1328" w:type="dxa"/>
            <w:tcBorders>
              <w:top w:val="nil"/>
              <w:left w:val="nil"/>
              <w:bottom w:val="single" w:color="auto" w:sz="4" w:space="0"/>
              <w:right w:val="single" w:color="auto" w:sz="4" w:space="0"/>
            </w:tcBorders>
            <w:vAlign w:val="center"/>
          </w:tcPr>
          <w:p>
            <w:pPr>
              <w:widowControl/>
              <w:jc w:val="center"/>
              <w:rPr>
                <w:rFonts w:ascii="宋体" w:hAnsi="宋体" w:cs="宋体"/>
                <w:szCs w:val="21"/>
              </w:rPr>
            </w:pPr>
          </w:p>
        </w:tc>
      </w:tr>
    </w:tbl>
    <w:p>
      <w:pPr>
        <w:spacing w:beforeLines="50"/>
        <w:ind w:leftChars="-300" w:hanging="960" w:hangingChars="400"/>
        <w:rPr>
          <w:rFonts w:ascii="宋体" w:hAnsi="宋体" w:eastAsia="宋体" w:cs="宋体"/>
          <w:sz w:val="24"/>
        </w:rPr>
      </w:pPr>
      <w:r>
        <w:rPr>
          <w:rFonts w:hint="eastAsia" w:ascii="宋体" w:hAnsi="宋体" w:eastAsia="宋体" w:cs="宋体"/>
          <w:sz w:val="24"/>
        </w:rPr>
        <w:t>备注：1.“招用时间”精确到日，如2020年1月1日招用，填“200101”。2.“合同期限”精确到日，如“200101-221231”。3.“补贴月份起止”精确到月，月份连续性的用“-”连接，不连续的用“，”断开，如“2001-2012”或“2001-2006,2010-2012”。</w:t>
      </w:r>
    </w:p>
    <w:p>
      <w:pPr>
        <w:spacing w:beforeLines="50"/>
        <w:ind w:leftChars="-300" w:hanging="960" w:hangingChars="400"/>
        <w:rPr>
          <w:rFonts w:ascii="仿宋_GB2312" w:eastAsia="仿宋_GB2312"/>
          <w:sz w:val="24"/>
        </w:rPr>
      </w:pPr>
    </w:p>
    <w:p>
      <w:pPr>
        <w:spacing w:beforeLines="50"/>
        <w:ind w:leftChars="-75" w:hanging="240" w:hangingChars="100"/>
        <w:rPr>
          <w:rFonts w:ascii="仿宋_GB2312" w:eastAsia="仿宋_GB2312"/>
          <w:sz w:val="24"/>
        </w:rPr>
        <w:sectPr>
          <w:pgSz w:w="16838" w:h="11906" w:orient="landscape"/>
          <w:pgMar w:top="1587" w:right="2098" w:bottom="1474" w:left="1984" w:header="851" w:footer="992" w:gutter="0"/>
          <w:pgNumType w:fmt="numberInDash"/>
          <w:cols w:space="0" w:num="1"/>
          <w:formProt w:val="0"/>
          <w:docGrid w:linePitch="312" w:charSpace="0"/>
        </w:sectPr>
      </w:pPr>
      <w:r>
        <w:rPr>
          <w:rFonts w:hint="eastAsia" w:ascii="宋体" w:hAnsi="宋体" w:cs="宋体"/>
          <w:sz w:val="24"/>
        </w:rPr>
        <w:t xml:space="preserve">负责人：                经办人：                    联系电话：    </w:t>
      </w:r>
    </w:p>
    <w:p>
      <w:pPr>
        <w:spacing w:line="360" w:lineRule="exact"/>
        <w:rPr>
          <w:rFonts w:ascii="黑体" w:hAnsi="黑体" w:eastAsia="黑体" w:cs="黑体"/>
        </w:rPr>
      </w:pPr>
      <w:r>
        <w:rPr>
          <w:rFonts w:hint="eastAsia" w:ascii="黑体" w:hAnsi="黑体" w:eastAsia="黑体" w:cs="黑体"/>
        </w:rPr>
        <w:t>附件8</w:t>
      </w:r>
    </w:p>
    <w:p>
      <w:pPr>
        <w:spacing w:line="360" w:lineRule="exact"/>
        <w:jc w:val="center"/>
        <w:rPr>
          <w:rFonts w:ascii="方正小标宋简体" w:eastAsia="方正小标宋简体" w:cs="方正小标宋简体"/>
          <w:sz w:val="36"/>
          <w:szCs w:val="36"/>
        </w:rPr>
      </w:pPr>
      <w:r>
        <w:rPr>
          <w:rFonts w:hint="eastAsia" w:ascii="方正小标宋简体" w:eastAsia="方正小标宋简体" w:cs="方正小标宋简体"/>
          <w:sz w:val="36"/>
          <w:szCs w:val="36"/>
        </w:rPr>
        <w:t>就业见习补贴申报表</w:t>
      </w:r>
    </w:p>
    <w:p>
      <w:pPr>
        <w:spacing w:line="360" w:lineRule="exact"/>
        <w:jc w:val="center"/>
        <w:rPr>
          <w:rFonts w:ascii="方正小标宋简体" w:eastAsia="方正小标宋简体" w:cs="方正小标宋简体"/>
          <w:sz w:val="36"/>
          <w:szCs w:val="36"/>
        </w:rPr>
      </w:pPr>
    </w:p>
    <w:tbl>
      <w:tblPr>
        <w:tblStyle w:val="4"/>
        <w:tblW w:w="9061"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48"/>
        <w:gridCol w:w="697"/>
        <w:gridCol w:w="480"/>
        <w:gridCol w:w="1703"/>
        <w:gridCol w:w="805"/>
        <w:gridCol w:w="1126"/>
        <w:gridCol w:w="356"/>
        <w:gridCol w:w="810"/>
        <w:gridCol w:w="503"/>
        <w:gridCol w:w="688"/>
        <w:gridCol w:w="124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pacing w:val="-8"/>
                <w:sz w:val="24"/>
                <w:szCs w:val="24"/>
              </w:rPr>
            </w:pPr>
            <w:r>
              <w:rPr>
                <w:rFonts w:hint="eastAsia" w:ascii="宋体" w:hAnsi="宋体" w:eastAsia="宋体" w:cs="宋体"/>
                <w:spacing w:val="-8"/>
                <w:sz w:val="24"/>
                <w:szCs w:val="24"/>
              </w:rPr>
              <w:t>申报单位</w:t>
            </w:r>
          </w:p>
          <w:p>
            <w:pPr>
              <w:spacing w:line="280" w:lineRule="exact"/>
              <w:jc w:val="center"/>
              <w:rPr>
                <w:rFonts w:ascii="宋体" w:hAnsi="宋体" w:eastAsia="宋体" w:cs="宋体"/>
                <w:spacing w:val="-8"/>
                <w:sz w:val="24"/>
                <w:szCs w:val="24"/>
              </w:rPr>
            </w:pPr>
            <w:r>
              <w:rPr>
                <w:rFonts w:hint="eastAsia" w:ascii="宋体" w:hAnsi="宋体" w:eastAsia="宋体" w:cs="宋体"/>
                <w:spacing w:val="-8"/>
                <w:sz w:val="24"/>
                <w:szCs w:val="24"/>
              </w:rPr>
              <w:t>名称</w:t>
            </w:r>
          </w:p>
        </w:tc>
        <w:tc>
          <w:tcPr>
            <w:tcW w:w="2988" w:type="dxa"/>
            <w:gridSpan w:val="3"/>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482"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统一社会</w:t>
            </w:r>
          </w:p>
          <w:p>
            <w:pPr>
              <w:spacing w:line="280" w:lineRule="exact"/>
              <w:jc w:val="center"/>
              <w:rPr>
                <w:rFonts w:ascii="宋体" w:hAnsi="宋体" w:eastAsia="宋体" w:cs="宋体"/>
                <w:sz w:val="24"/>
                <w:szCs w:val="24"/>
              </w:rPr>
            </w:pPr>
            <w:r>
              <w:rPr>
                <w:rFonts w:hint="eastAsia" w:ascii="宋体" w:hAnsi="宋体" w:eastAsia="宋体" w:cs="宋体"/>
                <w:sz w:val="24"/>
                <w:szCs w:val="24"/>
              </w:rPr>
              <w:t>信用代码</w:t>
            </w:r>
          </w:p>
        </w:tc>
        <w:tc>
          <w:tcPr>
            <w:tcW w:w="3246" w:type="dxa"/>
            <w:gridSpan w:val="4"/>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pacing w:val="-8"/>
                <w:sz w:val="24"/>
                <w:szCs w:val="24"/>
              </w:rPr>
            </w:pPr>
            <w:r>
              <w:rPr>
                <w:rFonts w:hint="eastAsia" w:ascii="宋体" w:hAnsi="宋体" w:eastAsia="宋体" w:cs="宋体"/>
                <w:spacing w:val="-8"/>
                <w:sz w:val="24"/>
                <w:szCs w:val="24"/>
              </w:rPr>
              <w:t>营业执照  地址</w:t>
            </w:r>
          </w:p>
        </w:tc>
        <w:tc>
          <w:tcPr>
            <w:tcW w:w="2988"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c>
          <w:tcPr>
            <w:tcW w:w="1482"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法定代表人或负责人</w:t>
            </w:r>
          </w:p>
        </w:tc>
        <w:tc>
          <w:tcPr>
            <w:tcW w:w="3246"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联系人</w:t>
            </w:r>
          </w:p>
        </w:tc>
        <w:tc>
          <w:tcPr>
            <w:tcW w:w="2988" w:type="dxa"/>
            <w:gridSpan w:val="3"/>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482" w:type="dxa"/>
            <w:gridSpan w:val="2"/>
            <w:tcBorders>
              <w:top w:val="single" w:color="auto" w:sz="6"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3246"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37"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开户银行</w:t>
            </w:r>
          </w:p>
        </w:tc>
        <w:tc>
          <w:tcPr>
            <w:tcW w:w="2988" w:type="dxa"/>
            <w:gridSpan w:val="3"/>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c>
          <w:tcPr>
            <w:tcW w:w="1482"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pacing w:val="-12"/>
                <w:sz w:val="24"/>
                <w:szCs w:val="24"/>
              </w:rPr>
            </w:pPr>
            <w:r>
              <w:rPr>
                <w:rFonts w:hint="eastAsia" w:ascii="宋体" w:hAnsi="宋体" w:eastAsia="宋体" w:cs="宋体"/>
                <w:spacing w:val="-12"/>
                <w:sz w:val="24"/>
                <w:szCs w:val="24"/>
              </w:rPr>
              <w:t>银行账号</w:t>
            </w:r>
          </w:p>
        </w:tc>
        <w:tc>
          <w:tcPr>
            <w:tcW w:w="3246" w:type="dxa"/>
            <w:gridSpan w:val="4"/>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648" w:type="dxa"/>
            <w:vMerge w:val="restart"/>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序号</w:t>
            </w:r>
          </w:p>
        </w:tc>
        <w:tc>
          <w:tcPr>
            <w:tcW w:w="1177" w:type="dxa"/>
            <w:gridSpan w:val="2"/>
            <w:vMerge w:val="restart"/>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见习人员姓名</w:t>
            </w:r>
          </w:p>
        </w:tc>
        <w:tc>
          <w:tcPr>
            <w:tcW w:w="1703" w:type="dxa"/>
            <w:vMerge w:val="restart"/>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身份证号码</w:t>
            </w:r>
          </w:p>
        </w:tc>
        <w:tc>
          <w:tcPr>
            <w:tcW w:w="1931" w:type="dxa"/>
            <w:gridSpan w:val="2"/>
            <w:vMerge w:val="restart"/>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见习人员类型</w:t>
            </w:r>
          </w:p>
        </w:tc>
        <w:tc>
          <w:tcPr>
            <w:tcW w:w="3602" w:type="dxa"/>
            <w:gridSpan w:val="5"/>
            <w:tcBorders>
              <w:top w:val="single" w:color="auto" w:sz="6" w:space="0"/>
              <w:left w:val="single" w:color="auto" w:sz="4" w:space="0"/>
              <w:bottom w:val="single" w:color="auto" w:sz="4"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补贴金额（元）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vMerge w:val="continue"/>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77" w:type="dxa"/>
            <w:gridSpan w:val="2"/>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703" w:type="dxa"/>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931" w:type="dxa"/>
            <w:gridSpan w:val="2"/>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66"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见习</w:t>
            </w:r>
          </w:p>
          <w:p>
            <w:pPr>
              <w:spacing w:line="280" w:lineRule="exact"/>
              <w:jc w:val="center"/>
              <w:rPr>
                <w:rFonts w:ascii="宋体" w:hAnsi="宋体" w:eastAsia="宋体" w:cs="宋体"/>
                <w:sz w:val="24"/>
                <w:szCs w:val="24"/>
              </w:rPr>
            </w:pPr>
            <w:r>
              <w:rPr>
                <w:rFonts w:hint="eastAsia" w:ascii="宋体" w:hAnsi="宋体" w:eastAsia="宋体" w:cs="宋体"/>
                <w:sz w:val="24"/>
                <w:szCs w:val="24"/>
              </w:rPr>
              <w:t>补贴</w:t>
            </w:r>
          </w:p>
        </w:tc>
        <w:tc>
          <w:tcPr>
            <w:tcW w:w="1191"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商业保险</w:t>
            </w:r>
          </w:p>
          <w:p>
            <w:pPr>
              <w:spacing w:line="280" w:lineRule="exact"/>
              <w:jc w:val="center"/>
              <w:rPr>
                <w:rFonts w:ascii="宋体" w:hAnsi="宋体" w:eastAsia="宋体" w:cs="宋体"/>
                <w:sz w:val="24"/>
                <w:szCs w:val="24"/>
              </w:rPr>
            </w:pPr>
            <w:r>
              <w:rPr>
                <w:rFonts w:hint="eastAsia" w:ascii="宋体" w:hAnsi="宋体" w:eastAsia="宋体" w:cs="宋体"/>
                <w:sz w:val="24"/>
                <w:szCs w:val="24"/>
              </w:rPr>
              <w:t>补贴</w:t>
            </w:r>
          </w:p>
        </w:tc>
        <w:tc>
          <w:tcPr>
            <w:tcW w:w="1245"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养老保险补贴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1</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931" w:type="dxa"/>
            <w:gridSpan w:val="2"/>
            <w:vMerge w:val="restart"/>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□毕业2年内未就业高校毕业生</w:t>
            </w:r>
          </w:p>
          <w:p>
            <w:pPr>
              <w:spacing w:line="100" w:lineRule="exact"/>
              <w:jc w:val="center"/>
              <w:rPr>
                <w:rFonts w:ascii="宋体" w:hAnsi="宋体" w:eastAsia="宋体" w:cs="宋体"/>
                <w:sz w:val="24"/>
                <w:szCs w:val="24"/>
              </w:rPr>
            </w:pPr>
          </w:p>
          <w:p>
            <w:pPr>
              <w:spacing w:line="280" w:lineRule="exact"/>
              <w:jc w:val="center"/>
              <w:rPr>
                <w:rFonts w:ascii="宋体" w:hAnsi="宋体" w:eastAsia="宋体" w:cs="宋体"/>
                <w:sz w:val="24"/>
                <w:szCs w:val="24"/>
              </w:rPr>
            </w:pPr>
            <w:r>
              <w:rPr>
                <w:rFonts w:hint="eastAsia" w:ascii="宋体" w:hAnsi="宋体" w:eastAsia="宋体" w:cs="宋体"/>
                <w:sz w:val="24"/>
                <w:szCs w:val="24"/>
              </w:rPr>
              <w:t>□毕业学年学生</w:t>
            </w:r>
          </w:p>
          <w:p>
            <w:pPr>
              <w:spacing w:line="100" w:lineRule="exact"/>
              <w:jc w:val="center"/>
              <w:rPr>
                <w:rFonts w:ascii="宋体" w:hAnsi="宋体" w:eastAsia="宋体" w:cs="宋体"/>
                <w:sz w:val="24"/>
                <w:szCs w:val="24"/>
              </w:rPr>
            </w:pPr>
          </w:p>
          <w:p>
            <w:pPr>
              <w:spacing w:line="280" w:lineRule="exact"/>
              <w:rPr>
                <w:rFonts w:ascii="宋体" w:hAnsi="宋体" w:eastAsia="宋体" w:cs="宋体"/>
                <w:sz w:val="24"/>
                <w:szCs w:val="24"/>
              </w:rPr>
            </w:pPr>
            <w:r>
              <w:rPr>
                <w:rFonts w:hint="eastAsia" w:ascii="宋体" w:hAnsi="宋体" w:eastAsia="宋体" w:cs="宋体"/>
                <w:sz w:val="24"/>
                <w:szCs w:val="24"/>
              </w:rPr>
              <w:t>□16至24岁未就业青年</w:t>
            </w:r>
          </w:p>
        </w:tc>
        <w:tc>
          <w:tcPr>
            <w:tcW w:w="1166"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91"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245"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2</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931" w:type="dxa"/>
            <w:gridSpan w:val="2"/>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66"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91"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245"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3</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931" w:type="dxa"/>
            <w:gridSpan w:val="2"/>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66"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91"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245"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25"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w:t>
            </w:r>
          </w:p>
        </w:tc>
        <w:tc>
          <w:tcPr>
            <w:tcW w:w="1177"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703" w:type="dxa"/>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931" w:type="dxa"/>
            <w:gridSpan w:val="2"/>
            <w:vMerge w:val="continue"/>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66"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191" w:type="dxa"/>
            <w:gridSpan w:val="2"/>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245" w:type="dxa"/>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3" w:hRule="atLeast"/>
        </w:trPr>
        <w:tc>
          <w:tcPr>
            <w:tcW w:w="648" w:type="dxa"/>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合计</w:t>
            </w:r>
          </w:p>
        </w:tc>
        <w:tc>
          <w:tcPr>
            <w:tcW w:w="2880" w:type="dxa"/>
            <w:gridSpan w:val="3"/>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申报见习补贴总人数</w:t>
            </w:r>
          </w:p>
        </w:tc>
        <w:tc>
          <w:tcPr>
            <w:tcW w:w="1931" w:type="dxa"/>
            <w:gridSpan w:val="2"/>
            <w:tcBorders>
              <w:top w:val="single" w:color="auto" w:sz="6"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p>
        </w:tc>
        <w:tc>
          <w:tcPr>
            <w:tcW w:w="1669" w:type="dxa"/>
            <w:gridSpan w:val="3"/>
            <w:tcBorders>
              <w:top w:val="single" w:color="auto" w:sz="4" w:space="0"/>
              <w:left w:val="single" w:color="auto" w:sz="4"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申报补贴</w:t>
            </w:r>
          </w:p>
          <w:p>
            <w:pPr>
              <w:spacing w:line="280" w:lineRule="exact"/>
              <w:jc w:val="center"/>
              <w:rPr>
                <w:rFonts w:ascii="宋体" w:hAnsi="宋体" w:eastAsia="宋体" w:cs="宋体"/>
                <w:sz w:val="24"/>
                <w:szCs w:val="24"/>
              </w:rPr>
            </w:pPr>
            <w:r>
              <w:rPr>
                <w:rFonts w:hint="eastAsia" w:ascii="宋体" w:hAnsi="宋体" w:eastAsia="宋体" w:cs="宋体"/>
                <w:sz w:val="24"/>
                <w:szCs w:val="24"/>
              </w:rPr>
              <w:t>总金额</w:t>
            </w:r>
          </w:p>
        </w:tc>
        <w:tc>
          <w:tcPr>
            <w:tcW w:w="1933" w:type="dxa"/>
            <w:gridSpan w:val="2"/>
            <w:tcBorders>
              <w:top w:val="single" w:color="auto" w:sz="4" w:space="0"/>
              <w:left w:val="single" w:color="auto" w:sz="4"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951" w:hRule="atLeast"/>
        </w:trPr>
        <w:tc>
          <w:tcPr>
            <w:tcW w:w="1345" w:type="dxa"/>
            <w:gridSpan w:val="2"/>
            <w:tcBorders>
              <w:top w:val="single" w:color="auto" w:sz="6" w:space="0"/>
              <w:left w:val="single" w:color="auto" w:sz="6" w:space="0"/>
              <w:bottom w:val="single" w:color="auto" w:sz="6" w:space="0"/>
              <w:right w:val="single" w:color="auto" w:sz="6"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申报</w:t>
            </w:r>
          </w:p>
          <w:p>
            <w:pPr>
              <w:spacing w:line="280" w:lineRule="exact"/>
              <w:jc w:val="center"/>
              <w:rPr>
                <w:rFonts w:ascii="宋体" w:hAnsi="宋体" w:eastAsia="宋体" w:cs="宋体"/>
                <w:sz w:val="24"/>
                <w:szCs w:val="24"/>
              </w:rPr>
            </w:pPr>
            <w:r>
              <w:rPr>
                <w:rFonts w:hint="eastAsia" w:ascii="宋体" w:hAnsi="宋体" w:eastAsia="宋体" w:cs="宋体"/>
                <w:sz w:val="24"/>
                <w:szCs w:val="24"/>
              </w:rPr>
              <w:t>单位</w:t>
            </w:r>
          </w:p>
          <w:p>
            <w:pPr>
              <w:spacing w:line="280" w:lineRule="exact"/>
              <w:jc w:val="center"/>
              <w:rPr>
                <w:rFonts w:ascii="宋体" w:hAnsi="宋体" w:eastAsia="宋体" w:cs="宋体"/>
                <w:sz w:val="24"/>
                <w:szCs w:val="24"/>
              </w:rPr>
            </w:pPr>
            <w:r>
              <w:rPr>
                <w:rFonts w:hint="eastAsia" w:ascii="宋体" w:hAnsi="宋体" w:eastAsia="宋体" w:cs="宋体"/>
                <w:sz w:val="24"/>
                <w:szCs w:val="24"/>
              </w:rPr>
              <w:t>意见</w:t>
            </w:r>
          </w:p>
        </w:tc>
        <w:tc>
          <w:tcPr>
            <w:tcW w:w="7716" w:type="dxa"/>
            <w:gridSpan w:val="9"/>
            <w:tcBorders>
              <w:top w:val="single" w:color="auto" w:sz="6" w:space="0"/>
              <w:left w:val="single" w:color="auto" w:sz="6" w:space="0"/>
              <w:bottom w:val="single" w:color="auto" w:sz="6" w:space="0"/>
              <w:right w:val="single" w:color="auto" w:sz="6" w:space="0"/>
            </w:tcBorders>
            <w:vAlign w:val="center"/>
          </w:tcPr>
          <w:p>
            <w:pPr>
              <w:spacing w:line="280" w:lineRule="exact"/>
              <w:rPr>
                <w:rFonts w:ascii="宋体" w:hAnsi="宋体" w:eastAsia="宋体" w:cs="宋体"/>
                <w:sz w:val="24"/>
                <w:szCs w:val="24"/>
              </w:rPr>
            </w:pPr>
          </w:p>
          <w:p>
            <w:pPr>
              <w:spacing w:line="400" w:lineRule="exact"/>
              <w:ind w:firstLine="482" w:firstLineChars="200"/>
              <w:rPr>
                <w:rFonts w:ascii="宋体" w:hAnsi="宋体" w:eastAsia="宋体" w:cs="宋体"/>
                <w:sz w:val="24"/>
                <w:szCs w:val="24"/>
              </w:rPr>
            </w:pPr>
            <w:r>
              <w:rPr>
                <w:rFonts w:hint="eastAsia" w:ascii="宋体" w:hAnsi="宋体" w:eastAsia="宋体" w:cs="宋体"/>
                <w:b/>
                <w:bCs/>
                <w:sz w:val="24"/>
                <w:szCs w:val="24"/>
              </w:rPr>
              <w:t>本单位承诺：</w:t>
            </w:r>
            <w:r>
              <w:rPr>
                <w:rFonts w:hint="eastAsia" w:ascii="宋体" w:hAnsi="宋体" w:eastAsia="宋体" w:cs="宋体"/>
                <w:sz w:val="24"/>
                <w:szCs w:val="24"/>
              </w:rPr>
              <w:t>填报信息及提供的申报材料真实准确，如有不实，愿承担相应责任。</w:t>
            </w:r>
          </w:p>
          <w:p>
            <w:pPr>
              <w:spacing w:line="400" w:lineRule="exact"/>
              <w:jc w:val="center"/>
              <w:rPr>
                <w:rFonts w:ascii="宋体" w:hAnsi="宋体" w:eastAsia="宋体" w:cs="宋体"/>
                <w:sz w:val="24"/>
                <w:szCs w:val="24"/>
              </w:rPr>
            </w:pPr>
            <w:r>
              <w:rPr>
                <w:rFonts w:hint="eastAsia" w:ascii="宋体" w:hAnsi="宋体" w:eastAsia="宋体" w:cs="宋体"/>
                <w:sz w:val="24"/>
                <w:szCs w:val="24"/>
              </w:rPr>
              <w:t xml:space="preserve">                      法人代表或负责人：</w:t>
            </w:r>
          </w:p>
          <w:p>
            <w:pPr>
              <w:spacing w:line="400" w:lineRule="exact"/>
              <w:jc w:val="center"/>
              <w:rPr>
                <w:rFonts w:ascii="宋体" w:hAnsi="宋体" w:eastAsia="宋体" w:cs="宋体"/>
                <w:sz w:val="24"/>
                <w:szCs w:val="24"/>
              </w:rPr>
            </w:pPr>
            <w:r>
              <w:rPr>
                <w:rFonts w:hint="eastAsia" w:ascii="宋体" w:hAnsi="宋体" w:eastAsia="宋体" w:cs="宋体"/>
                <w:sz w:val="24"/>
                <w:szCs w:val="24"/>
              </w:rPr>
              <w:t xml:space="preserve">                    （盖章）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trPr>
        <w:tc>
          <w:tcPr>
            <w:tcW w:w="1345" w:type="dxa"/>
            <w:gridSpan w:val="2"/>
            <w:tcBorders>
              <w:top w:val="single" w:color="auto" w:sz="6" w:space="0"/>
              <w:left w:val="single" w:color="auto" w:sz="6" w:space="0"/>
              <w:bottom w:val="single" w:color="auto" w:sz="6" w:space="0"/>
              <w:right w:val="single" w:color="auto" w:sz="4" w:space="0"/>
            </w:tcBorders>
            <w:vAlign w:val="center"/>
          </w:tcPr>
          <w:p>
            <w:pPr>
              <w:spacing w:line="280" w:lineRule="exact"/>
              <w:jc w:val="center"/>
              <w:rPr>
                <w:rFonts w:ascii="宋体" w:hAnsi="宋体" w:eastAsia="宋体" w:cs="宋体"/>
                <w:sz w:val="24"/>
                <w:szCs w:val="24"/>
              </w:rPr>
            </w:pPr>
            <w:r>
              <w:rPr>
                <w:rFonts w:hint="eastAsia" w:ascii="宋体" w:hAnsi="宋体" w:eastAsia="宋体" w:cs="宋体"/>
                <w:sz w:val="24"/>
                <w:szCs w:val="24"/>
              </w:rPr>
              <w:t>审核</w:t>
            </w:r>
          </w:p>
          <w:p>
            <w:pPr>
              <w:spacing w:line="280" w:lineRule="exact"/>
              <w:jc w:val="center"/>
              <w:rPr>
                <w:rFonts w:ascii="宋体" w:hAnsi="宋体" w:eastAsia="宋体" w:cs="宋体"/>
                <w:sz w:val="24"/>
                <w:szCs w:val="24"/>
              </w:rPr>
            </w:pPr>
            <w:r>
              <w:rPr>
                <w:rFonts w:hint="eastAsia" w:ascii="宋体" w:hAnsi="宋体" w:eastAsia="宋体" w:cs="宋体"/>
                <w:sz w:val="24"/>
                <w:szCs w:val="24"/>
              </w:rPr>
              <w:t>单位</w:t>
            </w:r>
          </w:p>
          <w:p>
            <w:pPr>
              <w:spacing w:line="280" w:lineRule="exact"/>
              <w:jc w:val="center"/>
              <w:rPr>
                <w:rFonts w:ascii="宋体" w:hAnsi="宋体" w:eastAsia="宋体" w:cs="宋体"/>
                <w:sz w:val="24"/>
                <w:szCs w:val="24"/>
              </w:rPr>
            </w:pPr>
            <w:r>
              <w:rPr>
                <w:rFonts w:hint="eastAsia" w:ascii="宋体" w:hAnsi="宋体" w:eastAsia="宋体" w:cs="宋体"/>
                <w:sz w:val="24"/>
                <w:szCs w:val="24"/>
              </w:rPr>
              <w:t>意见</w:t>
            </w:r>
          </w:p>
        </w:tc>
        <w:tc>
          <w:tcPr>
            <w:tcW w:w="7716" w:type="dxa"/>
            <w:gridSpan w:val="9"/>
            <w:tcBorders>
              <w:top w:val="single" w:color="auto" w:sz="6" w:space="0"/>
              <w:left w:val="single" w:color="auto" w:sz="4" w:space="0"/>
              <w:bottom w:val="single" w:color="auto" w:sz="6" w:space="0"/>
              <w:right w:val="single" w:color="auto" w:sz="6" w:space="0"/>
            </w:tcBorders>
            <w:vAlign w:val="center"/>
          </w:tcPr>
          <w:p>
            <w:pPr>
              <w:spacing w:line="280" w:lineRule="exact"/>
              <w:ind w:firstLine="480" w:firstLineChars="200"/>
              <w:rPr>
                <w:rFonts w:ascii="宋体" w:hAnsi="宋体" w:eastAsia="宋体" w:cs="宋体"/>
                <w:sz w:val="24"/>
                <w:szCs w:val="24"/>
              </w:rPr>
            </w:pPr>
          </w:p>
          <w:p>
            <w:pPr>
              <w:spacing w:line="400" w:lineRule="exact"/>
              <w:ind w:firstLine="480" w:firstLineChars="200"/>
              <w:rPr>
                <w:rFonts w:ascii="宋体" w:hAnsi="宋体" w:eastAsia="宋体" w:cs="宋体"/>
                <w:sz w:val="24"/>
                <w:szCs w:val="24"/>
              </w:rPr>
            </w:pPr>
            <w:r>
              <w:rPr>
                <w:rFonts w:hint="eastAsia" w:ascii="宋体" w:hAnsi="宋体" w:eastAsia="宋体" w:cs="宋体"/>
                <w:sz w:val="24"/>
                <w:szCs w:val="24"/>
              </w:rPr>
              <w:t>经审核：符合顶岗实习补贴条件共</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人，均已参加工伤保险或综合商业保险，补贴总额</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元。</w:t>
            </w:r>
          </w:p>
          <w:p>
            <w:pPr>
              <w:spacing w:line="400" w:lineRule="exact"/>
              <w:ind w:right="420" w:firstLine="960" w:firstLineChars="400"/>
              <w:rPr>
                <w:rFonts w:ascii="宋体" w:hAnsi="宋体" w:eastAsia="宋体" w:cs="宋体"/>
                <w:sz w:val="24"/>
                <w:szCs w:val="24"/>
              </w:rPr>
            </w:pPr>
            <w:r>
              <w:rPr>
                <w:rFonts w:hint="eastAsia" w:ascii="宋体" w:hAnsi="宋体" w:eastAsia="宋体" w:cs="宋体"/>
                <w:sz w:val="24"/>
                <w:szCs w:val="24"/>
              </w:rPr>
              <w:t xml:space="preserve">审核人：              复核人：                                                                       </w:t>
            </w:r>
          </w:p>
          <w:p>
            <w:pPr>
              <w:spacing w:line="400" w:lineRule="exact"/>
              <w:ind w:right="630"/>
              <w:jc w:val="right"/>
              <w:rPr>
                <w:rFonts w:ascii="宋体" w:hAnsi="宋体" w:eastAsia="宋体" w:cs="宋体"/>
                <w:sz w:val="24"/>
                <w:szCs w:val="24"/>
              </w:rPr>
            </w:pPr>
          </w:p>
          <w:p>
            <w:pPr>
              <w:spacing w:line="400" w:lineRule="exact"/>
              <w:ind w:right="630"/>
              <w:jc w:val="right"/>
              <w:rPr>
                <w:rFonts w:ascii="宋体" w:hAnsi="宋体" w:eastAsia="宋体" w:cs="宋体"/>
                <w:sz w:val="24"/>
                <w:szCs w:val="24"/>
              </w:rPr>
            </w:pPr>
            <w:r>
              <w:rPr>
                <w:rFonts w:hint="eastAsia" w:ascii="宋体" w:hAnsi="宋体" w:eastAsia="宋体" w:cs="宋体"/>
                <w:sz w:val="24"/>
                <w:szCs w:val="24"/>
              </w:rPr>
              <w:t>年      月     日</w:t>
            </w:r>
          </w:p>
          <w:p>
            <w:pPr>
              <w:spacing w:line="400" w:lineRule="exact"/>
              <w:jc w:val="center"/>
              <w:rPr>
                <w:rFonts w:ascii="宋体" w:hAnsi="宋体" w:eastAsia="宋体" w:cs="宋体"/>
                <w:sz w:val="24"/>
                <w:szCs w:val="24"/>
              </w:rPr>
            </w:pPr>
            <w:r>
              <w:rPr>
                <w:rFonts w:hint="eastAsia" w:ascii="宋体" w:hAnsi="宋体" w:eastAsia="宋体" w:cs="宋体"/>
                <w:sz w:val="24"/>
                <w:szCs w:val="24"/>
              </w:rPr>
              <w:t xml:space="preserve">                                         （盖章） </w:t>
            </w:r>
          </w:p>
        </w:tc>
      </w:tr>
    </w:tbl>
    <w:p>
      <w:pPr>
        <w:adjustRightInd w:val="0"/>
        <w:snapToGrid w:val="0"/>
        <w:jc w:val="left"/>
        <w:rPr>
          <w:rFonts w:ascii="黑体" w:hAnsi="黑体" w:eastAsia="黑体" w:cs="黑体"/>
        </w:rPr>
      </w:pPr>
      <w:r>
        <w:rPr>
          <w:rFonts w:hint="eastAsia" w:ascii="黑体" w:hAnsi="黑体" w:eastAsia="黑体" w:cs="黑体"/>
        </w:rPr>
        <w:t>附件</w:t>
      </w:r>
      <w:r>
        <w:rPr>
          <w:rFonts w:ascii="黑体" w:hAnsi="黑体" w:eastAsia="黑体" w:cs="黑体"/>
        </w:rPr>
        <w:t>9</w:t>
      </w:r>
    </w:p>
    <w:p>
      <w:pPr>
        <w:widowControl/>
        <w:ind w:firstLine="1980" w:firstLineChars="550"/>
        <w:rPr>
          <w:rFonts w:ascii="方正小标宋简体" w:eastAsia="方正小标宋简体" w:cs="方正小标宋简体"/>
          <w:sz w:val="36"/>
          <w:szCs w:val="36"/>
        </w:rPr>
      </w:pPr>
      <w:r>
        <w:rPr>
          <w:rFonts w:hint="eastAsia" w:ascii="方正小标宋简体" w:eastAsia="方正小标宋简体" w:cs="方正小标宋简体"/>
          <w:sz w:val="36"/>
          <w:szCs w:val="36"/>
        </w:rPr>
        <w:t>高校毕业生就业补贴申请表</w:t>
      </w:r>
    </w:p>
    <w:p>
      <w:pPr>
        <w:adjustRightInd w:val="0"/>
        <w:snapToGrid w:val="0"/>
        <w:jc w:val="left"/>
        <w:rPr>
          <w:rFonts w:ascii="黑体" w:hAnsi="黑体" w:eastAsia="黑体" w:cs="黑体"/>
        </w:rPr>
      </w:pPr>
    </w:p>
    <w:tbl>
      <w:tblPr>
        <w:tblStyle w:val="4"/>
        <w:tblW w:w="8581" w:type="dxa"/>
        <w:jc w:val="center"/>
        <w:tblLayout w:type="fixed"/>
        <w:tblCellMar>
          <w:top w:w="0" w:type="dxa"/>
          <w:left w:w="0" w:type="dxa"/>
          <w:bottom w:w="0" w:type="dxa"/>
          <w:right w:w="0" w:type="dxa"/>
        </w:tblCellMar>
      </w:tblPr>
      <w:tblGrid>
        <w:gridCol w:w="1553"/>
        <w:gridCol w:w="31"/>
        <w:gridCol w:w="2204"/>
        <w:gridCol w:w="900"/>
        <w:gridCol w:w="857"/>
        <w:gridCol w:w="393"/>
        <w:gridCol w:w="2643"/>
      </w:tblGrid>
      <w:tr>
        <w:tblPrEx>
          <w:tblCellMar>
            <w:top w:w="0" w:type="dxa"/>
            <w:left w:w="0" w:type="dxa"/>
            <w:bottom w:w="0" w:type="dxa"/>
            <w:right w:w="0" w:type="dxa"/>
          </w:tblCellMar>
        </w:tblPrEx>
        <w:trPr>
          <w:trHeight w:val="588" w:hRule="atLeast"/>
          <w:jc w:val="center"/>
        </w:trPr>
        <w:tc>
          <w:tcPr>
            <w:tcW w:w="155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姓名</w:t>
            </w:r>
          </w:p>
        </w:tc>
        <w:tc>
          <w:tcPr>
            <w:tcW w:w="2235"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c>
          <w:tcPr>
            <w:tcW w:w="1757"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身份证号码</w:t>
            </w:r>
          </w:p>
        </w:tc>
        <w:tc>
          <w:tcPr>
            <w:tcW w:w="3036"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r>
      <w:tr>
        <w:tblPrEx>
          <w:tblCellMar>
            <w:top w:w="0" w:type="dxa"/>
            <w:left w:w="0" w:type="dxa"/>
            <w:bottom w:w="0" w:type="dxa"/>
            <w:right w:w="0" w:type="dxa"/>
          </w:tblCellMar>
        </w:tblPrEx>
        <w:trPr>
          <w:trHeight w:val="702" w:hRule="atLeast"/>
          <w:jc w:val="center"/>
        </w:trPr>
        <w:tc>
          <w:tcPr>
            <w:tcW w:w="15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235"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c>
          <w:tcPr>
            <w:tcW w:w="1757" w:type="dxa"/>
            <w:gridSpan w:val="2"/>
            <w:tcBorders>
              <w:top w:val="single" w:color="auto" w:sz="4" w:space="0"/>
              <w:left w:val="single" w:color="auto" w:sz="4" w:space="0"/>
              <w:bottom w:val="single" w:color="auto" w:sz="4" w:space="0"/>
              <w:right w:val="single" w:color="000000" w:sz="4" w:space="0"/>
            </w:tcBorders>
            <w:vAlign w:val="center"/>
          </w:tcPr>
          <w:p>
            <w:pPr>
              <w:spacing w:line="360" w:lineRule="exact"/>
              <w:jc w:val="center"/>
              <w:rPr>
                <w:rFonts w:ascii="宋体" w:hAnsi="宋体" w:eastAsia="宋体" w:cs="宋体"/>
                <w:sz w:val="24"/>
                <w:szCs w:val="24"/>
              </w:rPr>
            </w:pPr>
            <w:r>
              <w:rPr>
                <w:rFonts w:hint="eastAsia" w:ascii="宋体" w:hAnsi="宋体" w:eastAsia="宋体" w:cs="宋体"/>
                <w:sz w:val="24"/>
                <w:szCs w:val="24"/>
              </w:rPr>
              <w:t>常住地址</w:t>
            </w:r>
          </w:p>
        </w:tc>
        <w:tc>
          <w:tcPr>
            <w:tcW w:w="3036" w:type="dxa"/>
            <w:gridSpan w:val="2"/>
            <w:tcBorders>
              <w:top w:val="nil"/>
              <w:left w:val="nil"/>
              <w:bottom w:val="single" w:color="auto" w:sz="4" w:space="0"/>
              <w:right w:val="single" w:color="000000"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r>
      <w:tr>
        <w:tblPrEx>
          <w:tblCellMar>
            <w:top w:w="0" w:type="dxa"/>
            <w:left w:w="0" w:type="dxa"/>
            <w:bottom w:w="0" w:type="dxa"/>
            <w:right w:w="0" w:type="dxa"/>
          </w:tblCellMar>
        </w:tblPrEx>
        <w:trPr>
          <w:trHeight w:val="675" w:hRule="atLeast"/>
          <w:jc w:val="center"/>
        </w:trPr>
        <w:tc>
          <w:tcPr>
            <w:tcW w:w="15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毕业时间</w:t>
            </w:r>
          </w:p>
        </w:tc>
        <w:tc>
          <w:tcPr>
            <w:tcW w:w="2235"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c>
          <w:tcPr>
            <w:tcW w:w="175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毕业院校</w:t>
            </w:r>
          </w:p>
        </w:tc>
        <w:tc>
          <w:tcPr>
            <w:tcW w:w="3036"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r>
      <w:tr>
        <w:tblPrEx>
          <w:tblCellMar>
            <w:top w:w="0" w:type="dxa"/>
            <w:left w:w="0" w:type="dxa"/>
            <w:bottom w:w="0" w:type="dxa"/>
            <w:right w:w="0" w:type="dxa"/>
          </w:tblCellMar>
        </w:tblPrEx>
        <w:trPr>
          <w:trHeight w:val="675" w:hRule="atLeast"/>
          <w:jc w:val="center"/>
        </w:trPr>
        <w:tc>
          <w:tcPr>
            <w:tcW w:w="15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学历</w:t>
            </w:r>
          </w:p>
        </w:tc>
        <w:tc>
          <w:tcPr>
            <w:tcW w:w="2235" w:type="dxa"/>
            <w:gridSpan w:val="2"/>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c>
          <w:tcPr>
            <w:tcW w:w="1757" w:type="dxa"/>
            <w:gridSpan w:val="2"/>
            <w:tcBorders>
              <w:top w:val="single" w:color="auto" w:sz="4" w:space="0"/>
              <w:left w:val="nil"/>
              <w:bottom w:val="single" w:color="auto" w:sz="4" w:space="0"/>
              <w:right w:val="single" w:color="auto" w:sz="4" w:space="0"/>
            </w:tcBorders>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就业单位</w:t>
            </w:r>
          </w:p>
        </w:tc>
        <w:tc>
          <w:tcPr>
            <w:tcW w:w="3036"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r>
      <w:tr>
        <w:tblPrEx>
          <w:tblCellMar>
            <w:top w:w="0" w:type="dxa"/>
            <w:left w:w="0" w:type="dxa"/>
            <w:bottom w:w="0" w:type="dxa"/>
            <w:right w:w="0" w:type="dxa"/>
          </w:tblCellMar>
        </w:tblPrEx>
        <w:trPr>
          <w:trHeight w:val="680" w:hRule="atLeast"/>
          <w:jc w:val="center"/>
        </w:trPr>
        <w:tc>
          <w:tcPr>
            <w:tcW w:w="15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劳动合同</w:t>
            </w:r>
          </w:p>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起止日期</w:t>
            </w:r>
          </w:p>
        </w:tc>
        <w:tc>
          <w:tcPr>
            <w:tcW w:w="7028" w:type="dxa"/>
            <w:gridSpan w:val="6"/>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r>
      <w:tr>
        <w:tblPrEx>
          <w:tblCellMar>
            <w:top w:w="0" w:type="dxa"/>
            <w:left w:w="0" w:type="dxa"/>
            <w:bottom w:w="0" w:type="dxa"/>
            <w:right w:w="0" w:type="dxa"/>
          </w:tblCellMar>
        </w:tblPrEx>
        <w:trPr>
          <w:trHeight w:val="680" w:hRule="atLeast"/>
          <w:jc w:val="center"/>
        </w:trPr>
        <w:tc>
          <w:tcPr>
            <w:tcW w:w="1553" w:type="dxa"/>
            <w:tcBorders>
              <w:top w:val="nil"/>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开户行</w:t>
            </w:r>
          </w:p>
        </w:tc>
        <w:tc>
          <w:tcPr>
            <w:tcW w:w="2235"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p>
        </w:tc>
        <w:tc>
          <w:tcPr>
            <w:tcW w:w="1757" w:type="dxa"/>
            <w:gridSpan w:val="2"/>
            <w:tcBorders>
              <w:top w:val="nil"/>
              <w:left w:val="nil"/>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银行账号</w:t>
            </w:r>
          </w:p>
        </w:tc>
        <w:tc>
          <w:tcPr>
            <w:tcW w:w="3036" w:type="dxa"/>
            <w:gridSpan w:val="2"/>
            <w:tcBorders>
              <w:top w:val="single" w:color="auto" w:sz="4" w:space="0"/>
              <w:left w:val="single" w:color="auto" w:sz="4" w:space="0"/>
              <w:bottom w:val="single" w:color="auto" w:sz="4" w:space="0"/>
              <w:right w:val="single" w:color="000000" w:sz="4" w:space="0"/>
            </w:tcBorders>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　</w:t>
            </w:r>
          </w:p>
        </w:tc>
      </w:tr>
      <w:tr>
        <w:tblPrEx>
          <w:tblCellMar>
            <w:top w:w="0" w:type="dxa"/>
            <w:left w:w="0" w:type="dxa"/>
            <w:bottom w:w="0" w:type="dxa"/>
            <w:right w:w="0" w:type="dxa"/>
          </w:tblCellMar>
        </w:tblPrEx>
        <w:trPr>
          <w:trHeight w:val="1663" w:hRule="atLeast"/>
          <w:jc w:val="center"/>
        </w:trPr>
        <w:tc>
          <w:tcPr>
            <w:tcW w:w="8581"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b/>
                <w:bCs/>
                <w:sz w:val="24"/>
                <w:szCs w:val="24"/>
              </w:rPr>
            </w:pPr>
          </w:p>
          <w:p>
            <w:pPr>
              <w:widowControl/>
              <w:spacing w:line="360" w:lineRule="exact"/>
              <w:ind w:firstLine="482" w:firstLineChars="200"/>
              <w:rPr>
                <w:rFonts w:ascii="宋体" w:hAnsi="宋体" w:eastAsia="宋体" w:cs="宋体"/>
                <w:sz w:val="24"/>
                <w:szCs w:val="24"/>
              </w:rPr>
            </w:pPr>
            <w:r>
              <w:rPr>
                <w:rFonts w:hint="eastAsia" w:ascii="宋体" w:hAnsi="宋体" w:eastAsia="宋体" w:cs="宋体"/>
                <w:b/>
                <w:bCs/>
                <w:sz w:val="24"/>
                <w:szCs w:val="24"/>
              </w:rPr>
              <w:t>本人承诺：</w:t>
            </w:r>
            <w:r>
              <w:rPr>
                <w:rFonts w:hint="eastAsia" w:ascii="宋体" w:hAnsi="宋体" w:eastAsia="宋体" w:cs="宋体"/>
                <w:sz w:val="24"/>
                <w:szCs w:val="24"/>
              </w:rPr>
              <w:t>本人所提供的申请资料真实有效，如有虚假或隐瞒，愿承担相应的法律责任并按规定退回补贴。</w:t>
            </w:r>
          </w:p>
          <w:p>
            <w:pPr>
              <w:widowControl/>
              <w:spacing w:line="360" w:lineRule="exact"/>
              <w:ind w:firstLine="480" w:firstLineChars="200"/>
              <w:rPr>
                <w:rFonts w:ascii="宋体" w:hAnsi="宋体" w:eastAsia="宋体" w:cs="宋体"/>
                <w:sz w:val="24"/>
                <w:szCs w:val="24"/>
              </w:rPr>
            </w:pPr>
          </w:p>
          <w:p>
            <w:pPr>
              <w:widowControl/>
              <w:spacing w:line="360" w:lineRule="exact"/>
              <w:jc w:val="left"/>
              <w:rPr>
                <w:rFonts w:ascii="宋体" w:hAnsi="宋体" w:eastAsia="宋体" w:cs="宋体"/>
                <w:sz w:val="24"/>
                <w:szCs w:val="24"/>
              </w:rPr>
            </w:pPr>
            <w:r>
              <w:rPr>
                <w:rFonts w:hint="eastAsia" w:ascii="宋体" w:hAnsi="宋体" w:eastAsia="宋体" w:cs="宋体"/>
                <w:sz w:val="24"/>
                <w:szCs w:val="24"/>
              </w:rPr>
              <w:t xml:space="preserve">                                        申请人签名：       </w:t>
            </w:r>
          </w:p>
          <w:p>
            <w:pPr>
              <w:widowControl/>
              <w:spacing w:line="360" w:lineRule="exact"/>
              <w:ind w:firstLine="5640" w:firstLineChars="2350"/>
              <w:jc w:val="left"/>
              <w:rPr>
                <w:rFonts w:ascii="宋体" w:hAnsi="宋体" w:eastAsia="宋体" w:cs="宋体"/>
                <w:sz w:val="24"/>
                <w:szCs w:val="24"/>
              </w:rPr>
            </w:pPr>
            <w:r>
              <w:rPr>
                <w:rFonts w:hint="eastAsia" w:ascii="宋体" w:hAnsi="宋体" w:eastAsia="宋体" w:cs="宋体"/>
                <w:sz w:val="24"/>
                <w:szCs w:val="24"/>
              </w:rPr>
              <w:t>年    月   日　</w:t>
            </w:r>
          </w:p>
        </w:tc>
      </w:tr>
      <w:tr>
        <w:tblPrEx>
          <w:tblCellMar>
            <w:top w:w="0" w:type="dxa"/>
            <w:left w:w="0" w:type="dxa"/>
            <w:bottom w:w="0" w:type="dxa"/>
            <w:right w:w="0" w:type="dxa"/>
          </w:tblCellMar>
        </w:tblPrEx>
        <w:trPr>
          <w:trHeight w:val="707" w:hRule="atLeast"/>
          <w:jc w:val="center"/>
        </w:trPr>
        <w:tc>
          <w:tcPr>
            <w:tcW w:w="8581" w:type="dxa"/>
            <w:gridSpan w:val="7"/>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b/>
                <w:bCs/>
                <w:sz w:val="24"/>
                <w:szCs w:val="24"/>
              </w:rPr>
            </w:pPr>
            <w:r>
              <w:rPr>
                <w:rFonts w:hint="eastAsia" w:ascii="宋体" w:hAnsi="宋体" w:eastAsia="宋体" w:cs="宋体"/>
                <w:b/>
                <w:bCs/>
                <w:sz w:val="24"/>
                <w:szCs w:val="24"/>
              </w:rPr>
              <w:t>以下为单位代为申报时填写</w:t>
            </w:r>
          </w:p>
        </w:tc>
      </w:tr>
      <w:tr>
        <w:tblPrEx>
          <w:tblCellMar>
            <w:top w:w="0" w:type="dxa"/>
            <w:left w:w="0" w:type="dxa"/>
            <w:bottom w:w="0" w:type="dxa"/>
            <w:right w:w="0" w:type="dxa"/>
          </w:tblCellMar>
        </w:tblPrEx>
        <w:trPr>
          <w:trHeight w:val="1152" w:hRule="atLeast"/>
          <w:jc w:val="center"/>
        </w:trPr>
        <w:tc>
          <w:tcPr>
            <w:tcW w:w="158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所在单位名称</w:t>
            </w:r>
          </w:p>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（盖章）</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480" w:firstLineChars="200"/>
              <w:rPr>
                <w:rFonts w:ascii="宋体" w:hAnsi="宋体" w:eastAsia="宋体" w:cs="宋体"/>
                <w:sz w:val="24"/>
                <w:szCs w:val="24"/>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统一社会</w:t>
            </w:r>
          </w:p>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信用代码</w:t>
            </w:r>
          </w:p>
        </w:tc>
        <w:tc>
          <w:tcPr>
            <w:tcW w:w="2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sz w:val="24"/>
                <w:szCs w:val="24"/>
              </w:rPr>
            </w:pPr>
          </w:p>
        </w:tc>
      </w:tr>
      <w:tr>
        <w:tblPrEx>
          <w:tblCellMar>
            <w:top w:w="0" w:type="dxa"/>
            <w:left w:w="0" w:type="dxa"/>
            <w:bottom w:w="0" w:type="dxa"/>
            <w:right w:w="0" w:type="dxa"/>
          </w:tblCellMar>
        </w:tblPrEx>
        <w:trPr>
          <w:trHeight w:val="1240" w:hRule="atLeast"/>
          <w:jc w:val="center"/>
        </w:trPr>
        <w:tc>
          <w:tcPr>
            <w:tcW w:w="1584" w:type="dxa"/>
            <w:gridSpan w:val="2"/>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联系人</w:t>
            </w:r>
          </w:p>
        </w:tc>
        <w:tc>
          <w:tcPr>
            <w:tcW w:w="310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sz w:val="24"/>
                <w:szCs w:val="24"/>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sz w:val="24"/>
                <w:szCs w:val="24"/>
              </w:rPr>
            </w:pPr>
            <w:r>
              <w:rPr>
                <w:rFonts w:hint="eastAsia" w:ascii="宋体" w:hAnsi="宋体" w:eastAsia="宋体" w:cs="宋体"/>
                <w:sz w:val="24"/>
                <w:szCs w:val="24"/>
              </w:rPr>
              <w:t>联系电话</w:t>
            </w:r>
          </w:p>
        </w:tc>
        <w:tc>
          <w:tcPr>
            <w:tcW w:w="2643"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宋体" w:hAnsi="宋体" w:eastAsia="宋体" w:cs="宋体"/>
                <w:b/>
                <w:bCs/>
                <w:sz w:val="24"/>
                <w:szCs w:val="24"/>
              </w:rPr>
            </w:pPr>
          </w:p>
        </w:tc>
      </w:tr>
    </w:tbl>
    <w:p>
      <w:pPr>
        <w:ind w:firstLine="240" w:firstLineChars="100"/>
        <w:rPr>
          <w:rFonts w:ascii="宋体" w:hAnsi="宋体" w:eastAsia="宋体" w:cs="宋体"/>
          <w:sz w:val="24"/>
          <w:szCs w:val="24"/>
        </w:rPr>
      </w:pPr>
      <w:r>
        <w:rPr>
          <w:rFonts w:hint="eastAsia" w:ascii="宋体" w:hAnsi="宋体" w:eastAsia="宋体" w:cs="宋体"/>
          <w:sz w:val="24"/>
          <w:szCs w:val="24"/>
        </w:rPr>
        <w:t>备注：本表一式一份，由经办机构留存。</w:t>
      </w:r>
    </w:p>
    <w:p>
      <w:pPr>
        <w:adjustRightInd w:val="0"/>
        <w:snapToGrid w:val="0"/>
        <w:jc w:val="left"/>
        <w:rPr>
          <w:rFonts w:ascii="黑体" w:hAnsi="黑体" w:eastAsia="黑体" w:cs="黑体"/>
        </w:rPr>
      </w:pPr>
      <w:r>
        <w:rPr>
          <w:rFonts w:hint="eastAsia" w:ascii="宋体" w:hAnsi="宋体" w:eastAsia="宋体" w:cs="宋体"/>
          <w:sz w:val="24"/>
          <w:szCs w:val="24"/>
        </w:rPr>
        <w:br w:type="page"/>
      </w:r>
    </w:p>
    <w:p>
      <w:pPr>
        <w:adjustRightInd w:val="0"/>
        <w:snapToGrid w:val="0"/>
        <w:jc w:val="left"/>
        <w:rPr>
          <w:rFonts w:ascii="黑体" w:hAnsi="黑体" w:eastAsia="黑体" w:cs="黑体"/>
        </w:rPr>
      </w:pPr>
      <w:r>
        <w:rPr>
          <w:rFonts w:hint="eastAsia" w:ascii="黑体" w:hAnsi="黑体" w:eastAsia="黑体" w:cs="黑体"/>
        </w:rPr>
        <w:t>附件10</w:t>
      </w:r>
    </w:p>
    <w:p>
      <w:pPr>
        <w:adjustRightInd w:val="0"/>
        <w:snapToGrid w:val="0"/>
        <w:spacing w:line="360" w:lineRule="exact"/>
        <w:jc w:val="center"/>
        <w:rPr>
          <w:rFonts w:ascii="方正小标宋简体" w:hAnsi="方正小标宋简体" w:eastAsia="方正小标宋简体" w:cs="方正小标宋简体"/>
          <w:sz w:val="44"/>
          <w:szCs w:val="44"/>
        </w:rPr>
      </w:pPr>
    </w:p>
    <w:p>
      <w:pPr>
        <w:adjustRightInd w:val="0"/>
        <w:snapToGrid w:val="0"/>
        <w:jc w:val="center"/>
        <w:rPr>
          <w:rFonts w:ascii="方正小标宋简体" w:hAnsi="方正小标宋简体" w:eastAsia="方正小标宋简体" w:cs="Times New Roman"/>
          <w:sz w:val="36"/>
          <w:szCs w:val="36"/>
          <w:shd w:val="clear" w:color="FFFFFF" w:fill="D9D9D9"/>
        </w:rPr>
      </w:pPr>
      <w:r>
        <w:rPr>
          <w:rFonts w:hint="eastAsia" w:ascii="方正小标宋简体" w:hAnsi="方正小标宋简体" w:eastAsia="方正小标宋简体" w:cs="方正小标宋简体"/>
          <w:sz w:val="36"/>
          <w:szCs w:val="36"/>
        </w:rPr>
        <w:t>灵活就业社会保险补贴申请表</w:t>
      </w:r>
    </w:p>
    <w:tbl>
      <w:tblPr>
        <w:tblStyle w:val="4"/>
        <w:tblW w:w="9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2"/>
        <w:gridCol w:w="2838"/>
        <w:gridCol w:w="2267"/>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姓名</w:t>
            </w:r>
          </w:p>
        </w:tc>
        <w:tc>
          <w:tcPr>
            <w:tcW w:w="2838" w:type="dxa"/>
            <w:vAlign w:val="center"/>
          </w:tcPr>
          <w:p>
            <w:pPr>
              <w:widowControl/>
              <w:spacing w:line="420" w:lineRule="exact"/>
              <w:rPr>
                <w:rFonts w:ascii="宋体" w:cs="Times New Roman"/>
                <w:sz w:val="24"/>
                <w:szCs w:val="24"/>
              </w:rPr>
            </w:pPr>
          </w:p>
        </w:tc>
        <w:tc>
          <w:tcPr>
            <w:tcW w:w="2267" w:type="dxa"/>
            <w:vAlign w:val="center"/>
          </w:tcPr>
          <w:p>
            <w:pPr>
              <w:widowControl/>
              <w:spacing w:line="420" w:lineRule="exact"/>
              <w:rPr>
                <w:rFonts w:ascii="宋体" w:cs="Times New Roman"/>
                <w:sz w:val="24"/>
                <w:szCs w:val="24"/>
              </w:rPr>
            </w:pPr>
            <w:r>
              <w:rPr>
                <w:rFonts w:hint="eastAsia" w:ascii="宋体" w:hAnsi="宋体" w:cs="宋体"/>
                <w:sz w:val="24"/>
                <w:szCs w:val="24"/>
              </w:rPr>
              <w:t>　性别</w:t>
            </w:r>
          </w:p>
        </w:tc>
        <w:tc>
          <w:tcPr>
            <w:tcW w:w="2696" w:type="dxa"/>
            <w:tcBorders>
              <w:right w:val="single" w:color="auto" w:sz="12" w:space="0"/>
            </w:tcBorders>
            <w:vAlign w:val="center"/>
          </w:tcPr>
          <w:p>
            <w:pPr>
              <w:spacing w:line="4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身份证号码</w:t>
            </w:r>
          </w:p>
        </w:tc>
        <w:tc>
          <w:tcPr>
            <w:tcW w:w="7801" w:type="dxa"/>
            <w:gridSpan w:val="3"/>
            <w:tcBorders>
              <w:right w:val="single" w:color="auto" w:sz="12" w:space="0"/>
            </w:tcBorders>
            <w:vAlign w:val="center"/>
          </w:tcPr>
          <w:p>
            <w:pPr>
              <w:spacing w:line="4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人员类型</w:t>
            </w:r>
          </w:p>
        </w:tc>
        <w:tc>
          <w:tcPr>
            <w:tcW w:w="7801" w:type="dxa"/>
            <w:gridSpan w:val="3"/>
            <w:tcBorders>
              <w:right w:val="single" w:color="auto" w:sz="12" w:space="0"/>
            </w:tcBorders>
            <w:vAlign w:val="center"/>
          </w:tcPr>
          <w:p>
            <w:pPr>
              <w:spacing w:line="420" w:lineRule="exact"/>
              <w:rPr>
                <w:rFonts w:ascii="宋体" w:cs="Times New Roman"/>
                <w:sz w:val="24"/>
                <w:szCs w:val="24"/>
              </w:rPr>
            </w:pPr>
            <w:r>
              <w:rPr>
                <w:rFonts w:hint="eastAsia" w:ascii="宋体" w:hAnsi="宋体" w:cs="宋体"/>
                <w:sz w:val="24"/>
                <w:szCs w:val="24"/>
              </w:rPr>
              <w:sym w:font="Wingdings 2" w:char="00A3"/>
            </w:r>
            <w:r>
              <w:rPr>
                <w:rFonts w:hint="eastAsia" w:ascii="宋体" w:hAnsi="宋体" w:cs="宋体"/>
                <w:sz w:val="24"/>
                <w:szCs w:val="24"/>
              </w:rPr>
              <w:t>就业困难人员（类型：</w:t>
            </w:r>
            <w:r>
              <w:rPr>
                <w:rFonts w:hint="eastAsia" w:ascii="宋体" w:hAnsi="宋体" w:eastAsia="宋体" w:cs="宋体"/>
                <w:sz w:val="24"/>
                <w:szCs w:val="24"/>
                <w:lang w:val="en-US" w:eastAsia="zh-CN"/>
              </w:rPr>
              <w:t xml:space="preserve">              </w:t>
            </w:r>
            <w:r>
              <w:rPr>
                <w:rFonts w:hint="eastAsia" w:ascii="宋体" w:hAnsi="宋体" w:cs="宋体"/>
                <w:sz w:val="24"/>
                <w:szCs w:val="24"/>
              </w:rPr>
              <w:t>）</w:t>
            </w:r>
          </w:p>
          <w:p>
            <w:pPr>
              <w:spacing w:line="420" w:lineRule="exact"/>
              <w:rPr>
                <w:rFonts w:ascii="宋体" w:cs="Times New Roman"/>
                <w:sz w:val="24"/>
                <w:szCs w:val="24"/>
              </w:rPr>
            </w:pPr>
            <w:r>
              <w:rPr>
                <w:rFonts w:hint="eastAsia" w:ascii="宋体" w:hAnsi="宋体" w:cs="宋体"/>
                <w:sz w:val="24"/>
                <w:szCs w:val="24"/>
              </w:rPr>
              <w:sym w:font="Wingdings 2" w:char="00A3"/>
            </w:r>
            <w:r>
              <w:rPr>
                <w:rFonts w:hint="eastAsia" w:ascii="宋体" w:hAnsi="宋体" w:cs="宋体"/>
                <w:sz w:val="24"/>
                <w:szCs w:val="24"/>
              </w:rPr>
              <w:t>毕业</w:t>
            </w:r>
            <w:r>
              <w:rPr>
                <w:rFonts w:ascii="宋体" w:hAnsi="宋体" w:cs="宋体"/>
                <w:sz w:val="24"/>
                <w:szCs w:val="24"/>
              </w:rPr>
              <w:t>2</w:t>
            </w:r>
            <w:r>
              <w:rPr>
                <w:rFonts w:hint="eastAsia" w:ascii="宋体" w:hAnsi="宋体" w:cs="宋体"/>
                <w:sz w:val="24"/>
                <w:szCs w:val="24"/>
              </w:rPr>
              <w:t>年内高校毕业生</w:t>
            </w:r>
          </w:p>
          <w:p>
            <w:pPr>
              <w:spacing w:line="420" w:lineRule="exact"/>
              <w:rPr>
                <w:rFonts w:ascii="宋体" w:cs="Times New Roman"/>
                <w:sz w:val="24"/>
                <w:szCs w:val="24"/>
              </w:rPr>
            </w:pPr>
            <w:r>
              <w:rPr>
                <w:rFonts w:hint="eastAsia" w:ascii="宋体" w:hAnsi="宋体" w:cs="宋体"/>
                <w:sz w:val="24"/>
                <w:szCs w:val="24"/>
              </w:rPr>
              <w:sym w:font="Wingdings 2" w:char="00A3"/>
            </w:r>
            <w:r>
              <w:rPr>
                <w:rFonts w:hint="eastAsia" w:ascii="宋体" w:hAnsi="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联系电话</w:t>
            </w:r>
          </w:p>
        </w:tc>
        <w:tc>
          <w:tcPr>
            <w:tcW w:w="7801" w:type="dxa"/>
            <w:gridSpan w:val="3"/>
            <w:tcBorders>
              <w:right w:val="single" w:color="auto" w:sz="12" w:space="0"/>
            </w:tcBorders>
            <w:vAlign w:val="center"/>
          </w:tcPr>
          <w:p>
            <w:pPr>
              <w:spacing w:line="420" w:lineRule="exact"/>
              <w:rPr>
                <w:rFonts w:ascii="宋体" w:cs="Times New Roman"/>
                <w:sz w:val="24"/>
                <w:szCs w:val="24"/>
              </w:rPr>
            </w:pPr>
            <w:r>
              <w:rPr>
                <w:rFonts w:hint="eastAsia" w:ascii="宋体" w:hAnsi="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开户行</w:t>
            </w:r>
          </w:p>
        </w:tc>
        <w:tc>
          <w:tcPr>
            <w:tcW w:w="2838" w:type="dxa"/>
            <w:vAlign w:val="center"/>
          </w:tcPr>
          <w:p>
            <w:pPr>
              <w:spacing w:line="420" w:lineRule="exact"/>
              <w:rPr>
                <w:rFonts w:ascii="宋体" w:cs="Times New Roman"/>
                <w:sz w:val="24"/>
                <w:szCs w:val="24"/>
              </w:rPr>
            </w:pPr>
          </w:p>
        </w:tc>
        <w:tc>
          <w:tcPr>
            <w:tcW w:w="2267" w:type="dxa"/>
            <w:vAlign w:val="center"/>
          </w:tcPr>
          <w:p>
            <w:pPr>
              <w:spacing w:line="420" w:lineRule="exact"/>
              <w:jc w:val="center"/>
              <w:rPr>
                <w:rFonts w:ascii="宋体" w:cs="Times New Roman"/>
                <w:sz w:val="24"/>
                <w:szCs w:val="24"/>
              </w:rPr>
            </w:pPr>
            <w:r>
              <w:rPr>
                <w:rFonts w:hint="eastAsia" w:ascii="宋体" w:hAnsi="宋体" w:cs="宋体"/>
                <w:sz w:val="24"/>
                <w:szCs w:val="24"/>
              </w:rPr>
              <w:t>银行账号</w:t>
            </w:r>
          </w:p>
        </w:tc>
        <w:tc>
          <w:tcPr>
            <w:tcW w:w="2696" w:type="dxa"/>
            <w:tcBorders>
              <w:right w:val="single" w:color="auto" w:sz="12" w:space="0"/>
            </w:tcBorders>
            <w:vAlign w:val="center"/>
          </w:tcPr>
          <w:p>
            <w:pPr>
              <w:spacing w:line="420" w:lineRule="exact"/>
              <w:rPr>
                <w:rFonts w:ascii="宋体" w:cs="Times New Roman"/>
                <w:sz w:val="24"/>
                <w:szCs w:val="24"/>
                <w:shd w:val="clear" w:color="FFFFFF" w:fill="D9D9D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户籍地址</w:t>
            </w:r>
          </w:p>
        </w:tc>
        <w:tc>
          <w:tcPr>
            <w:tcW w:w="7801" w:type="dxa"/>
            <w:gridSpan w:val="3"/>
            <w:tcBorders>
              <w:right w:val="single" w:color="auto" w:sz="12" w:space="0"/>
            </w:tcBorders>
            <w:vAlign w:val="center"/>
          </w:tcPr>
          <w:p>
            <w:pPr>
              <w:spacing w:line="4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常住地址</w:t>
            </w:r>
          </w:p>
        </w:tc>
        <w:tc>
          <w:tcPr>
            <w:tcW w:w="7801" w:type="dxa"/>
            <w:gridSpan w:val="3"/>
            <w:tcBorders>
              <w:right w:val="single" w:color="auto" w:sz="12" w:space="0"/>
            </w:tcBorders>
            <w:vAlign w:val="center"/>
          </w:tcPr>
          <w:p>
            <w:pPr>
              <w:spacing w:line="420" w:lineRule="exact"/>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1762" w:type="dxa"/>
            <w:tcBorders>
              <w:left w:val="single" w:color="auto" w:sz="12" w:space="0"/>
            </w:tcBorders>
            <w:vAlign w:val="center"/>
          </w:tcPr>
          <w:p>
            <w:pPr>
              <w:spacing w:line="420" w:lineRule="exact"/>
              <w:jc w:val="center"/>
              <w:rPr>
                <w:rFonts w:ascii="宋体" w:cs="Times New Roman"/>
                <w:sz w:val="24"/>
                <w:szCs w:val="24"/>
              </w:rPr>
            </w:pPr>
            <w:r>
              <w:rPr>
                <w:rFonts w:hint="eastAsia" w:ascii="宋体" w:hAnsi="宋体" w:cs="宋体"/>
                <w:sz w:val="24"/>
                <w:szCs w:val="24"/>
              </w:rPr>
              <w:t>参保情况</w:t>
            </w:r>
          </w:p>
        </w:tc>
        <w:tc>
          <w:tcPr>
            <w:tcW w:w="7801" w:type="dxa"/>
            <w:gridSpan w:val="3"/>
            <w:tcBorders>
              <w:right w:val="single" w:color="auto" w:sz="12" w:space="0"/>
            </w:tcBorders>
            <w:vAlign w:val="center"/>
          </w:tcPr>
          <w:p>
            <w:pPr>
              <w:spacing w:line="420" w:lineRule="exact"/>
              <w:rPr>
                <w:rFonts w:ascii="宋体" w:cs="Times New Roman"/>
                <w:sz w:val="24"/>
                <w:szCs w:val="24"/>
                <w:shd w:val="clear" w:color="FFFFFF" w:fill="D9D9D9"/>
              </w:rPr>
            </w:pPr>
            <w:r>
              <w:rPr>
                <w:rFonts w:hint="eastAsia" w:ascii="宋体" w:hAnsi="宋体" w:cs="宋体"/>
                <w:sz w:val="24"/>
                <w:szCs w:val="24"/>
              </w:rPr>
              <w:sym w:font="Wingdings 2" w:char="00A3"/>
            </w:r>
            <w:r>
              <w:rPr>
                <w:rFonts w:hint="eastAsia" w:ascii="宋体" w:hAnsi="宋体" w:cs="宋体"/>
                <w:sz w:val="24"/>
                <w:szCs w:val="24"/>
              </w:rPr>
              <w:t>职工基本养老保险</w:t>
            </w:r>
            <w:r>
              <w:rPr>
                <w:rFonts w:hint="eastAsia" w:ascii="宋体" w:hAnsi="宋体" w:cs="宋体"/>
                <w:sz w:val="24"/>
                <w:szCs w:val="24"/>
              </w:rPr>
              <w:sym w:font="Wingdings 2" w:char="00A3"/>
            </w:r>
            <w:r>
              <w:rPr>
                <w:rFonts w:hint="eastAsia" w:ascii="宋体" w:hAnsi="宋体" w:cs="宋体"/>
                <w:sz w:val="24"/>
                <w:szCs w:val="24"/>
              </w:rPr>
              <w:t>职工基本医疗保险</w:t>
            </w:r>
            <w:r>
              <w:rPr>
                <w:rFonts w:hint="eastAsia" w:ascii="宋体" w:hAnsi="宋体" w:cs="宋体"/>
                <w:sz w:val="24"/>
                <w:szCs w:val="24"/>
              </w:rPr>
              <w:sym w:font="Wingdings 2" w:char="00A3"/>
            </w:r>
            <w:r>
              <w:rPr>
                <w:rFonts w:hint="eastAsia" w:ascii="宋体" w:hAnsi="宋体" w:cs="宋体"/>
                <w:sz w:val="24"/>
                <w:szCs w:val="24"/>
              </w:rPr>
              <w:t>失业保险</w:t>
            </w:r>
          </w:p>
          <w:p>
            <w:pPr>
              <w:spacing w:line="420" w:lineRule="exact"/>
              <w:rPr>
                <w:rFonts w:ascii="宋体" w:cs="Times New Roman"/>
                <w:sz w:val="24"/>
                <w:szCs w:val="24"/>
              </w:rPr>
            </w:pPr>
            <w:r>
              <w:rPr>
                <w:rFonts w:hint="eastAsia" w:ascii="宋体" w:hAnsi="宋体" w:cs="宋体"/>
                <w:sz w:val="24"/>
                <w:szCs w:val="24"/>
              </w:rPr>
              <w:t>注：本表经有效填报，应及时以个人身份缴纳职工基本养老保险、职工基本医疗保险和失业保险。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9563" w:type="dxa"/>
            <w:gridSpan w:val="4"/>
            <w:tcBorders>
              <w:left w:val="single" w:color="auto" w:sz="12" w:space="0"/>
              <w:right w:val="single" w:color="auto" w:sz="12" w:space="0"/>
            </w:tcBorders>
            <w:vAlign w:val="center"/>
          </w:tcPr>
          <w:p>
            <w:pPr>
              <w:spacing w:line="420" w:lineRule="exact"/>
              <w:ind w:firstLine="482" w:firstLineChars="200"/>
              <w:rPr>
                <w:rFonts w:ascii="宋体" w:hAnsi="宋体" w:cs="宋体"/>
                <w:b/>
                <w:bCs/>
                <w:sz w:val="24"/>
                <w:szCs w:val="24"/>
              </w:rPr>
            </w:pPr>
          </w:p>
          <w:p>
            <w:pPr>
              <w:spacing w:line="420" w:lineRule="exact"/>
              <w:ind w:firstLine="482" w:firstLineChars="200"/>
              <w:rPr>
                <w:rFonts w:ascii="宋体" w:cs="Times New Roman"/>
                <w:sz w:val="24"/>
                <w:szCs w:val="24"/>
              </w:rPr>
            </w:pPr>
            <w:r>
              <w:rPr>
                <w:rFonts w:hint="eastAsia" w:ascii="宋体" w:hAnsi="宋体" w:cs="宋体"/>
                <w:b/>
                <w:bCs/>
                <w:sz w:val="24"/>
                <w:szCs w:val="24"/>
              </w:rPr>
              <w:t>本人承诺：</w:t>
            </w:r>
            <w:r>
              <w:rPr>
                <w:rFonts w:hint="eastAsia" w:ascii="宋体" w:hAnsi="宋体" w:cs="宋体"/>
                <w:sz w:val="24"/>
                <w:szCs w:val="24"/>
              </w:rPr>
              <w:t>本人所提供的申请资料真实有效，如有虚假或隐瞒，愿承担相应的法律责任并按规定退回补贴。相关信息出现变动时，承诺及时告知原登记机构。</w:t>
            </w:r>
          </w:p>
          <w:p>
            <w:pPr>
              <w:spacing w:line="420" w:lineRule="exact"/>
              <w:ind w:left="2835" w:leftChars="1350" w:firstLine="960" w:firstLineChars="400"/>
              <w:rPr>
                <w:rFonts w:ascii="宋体" w:hAnsi="宋体" w:cs="宋体"/>
                <w:sz w:val="24"/>
                <w:szCs w:val="24"/>
              </w:rPr>
            </w:pPr>
          </w:p>
          <w:p>
            <w:pPr>
              <w:spacing w:line="420" w:lineRule="exact"/>
              <w:ind w:left="2835" w:leftChars="1350" w:firstLine="960" w:firstLineChars="400"/>
              <w:rPr>
                <w:rFonts w:ascii="宋体" w:hAnsi="宋体" w:cs="宋体"/>
                <w:sz w:val="24"/>
                <w:szCs w:val="24"/>
              </w:rPr>
            </w:pPr>
            <w:r>
              <w:rPr>
                <w:rFonts w:hint="eastAsia" w:ascii="宋体" w:hAnsi="宋体" w:cs="宋体"/>
                <w:sz w:val="24"/>
                <w:szCs w:val="24"/>
              </w:rPr>
              <w:t>申请人签名：</w:t>
            </w:r>
          </w:p>
          <w:p>
            <w:pPr>
              <w:spacing w:line="420" w:lineRule="exact"/>
              <w:ind w:left="2835" w:leftChars="1350" w:firstLine="2640" w:firstLineChars="1100"/>
              <w:rPr>
                <w:rFonts w:ascii="宋体" w:cs="Times New Roman"/>
                <w:sz w:val="24"/>
                <w:szCs w:val="24"/>
              </w:rPr>
            </w:pPr>
            <w:r>
              <w:rPr>
                <w:rFonts w:hint="eastAsia" w:ascii="宋体" w:hAnsi="宋体" w:eastAsia="宋体" w:cs="宋体"/>
                <w:sz w:val="24"/>
                <w:szCs w:val="24"/>
                <w:lang w:eastAsia="zh-CN"/>
              </w:rPr>
              <w:t>　　　</w:t>
            </w:r>
            <w:r>
              <w:rPr>
                <w:rFonts w:hint="eastAsia" w:ascii="宋体" w:hAnsi="宋体" w:cs="宋体"/>
                <w:sz w:val="24"/>
                <w:szCs w:val="24"/>
              </w:rPr>
              <w:t>年</w:t>
            </w:r>
            <w:r>
              <w:rPr>
                <w:rFonts w:hint="eastAsia" w:ascii="宋体" w:hAnsi="宋体" w:eastAsia="宋体" w:cs="宋体"/>
                <w:sz w:val="24"/>
                <w:szCs w:val="24"/>
                <w:lang w:eastAsia="zh-CN"/>
              </w:rPr>
              <w:t>　</w:t>
            </w:r>
            <w:r>
              <w:rPr>
                <w:rFonts w:hint="eastAsia" w:ascii="宋体" w:hAnsi="宋体" w:cs="宋体"/>
                <w:sz w:val="24"/>
                <w:szCs w:val="24"/>
              </w:rPr>
              <w:t>月</w:t>
            </w:r>
            <w:r>
              <w:rPr>
                <w:rFonts w:hint="eastAsia" w:ascii="宋体" w:hAnsi="宋体" w:eastAsia="宋体" w:cs="宋体"/>
                <w:sz w:val="24"/>
                <w:szCs w:val="24"/>
                <w:lang w:eastAsia="zh-CN"/>
              </w:rPr>
              <w:t>　</w:t>
            </w:r>
            <w:r>
              <w:rPr>
                <w:rFonts w:hint="eastAsia" w:ascii="宋体" w:hAnsi="宋体" w:cs="宋体"/>
                <w:sz w:val="24"/>
                <w:szCs w:val="24"/>
              </w:rPr>
              <w:t>日</w:t>
            </w:r>
          </w:p>
        </w:tc>
      </w:tr>
    </w:tbl>
    <w:p>
      <w:pPr>
        <w:spacing w:line="420" w:lineRule="exact"/>
        <w:rPr>
          <w:rFonts w:hint="eastAsia" w:ascii="宋体" w:hAnsi="宋体" w:eastAsia="宋体" w:cs="宋体"/>
          <w:sz w:val="24"/>
          <w:szCs w:val="24"/>
          <w:lang w:eastAsia="zh-CN"/>
        </w:rPr>
      </w:pPr>
      <w:r>
        <w:rPr>
          <w:rFonts w:hint="eastAsia" w:ascii="宋体" w:hAnsi="宋体" w:cs="宋体"/>
          <w:sz w:val="24"/>
          <w:szCs w:val="24"/>
        </w:rPr>
        <w:t>备注：1.就业困难人员类型：（1）</w:t>
      </w:r>
      <w:r>
        <w:rPr>
          <w:rFonts w:hint="eastAsia" w:ascii="宋体" w:hAnsi="宋体" w:cs="宋体"/>
          <w:sz w:val="24"/>
          <w:szCs w:val="24"/>
          <w:lang w:eastAsia="zh-CN"/>
        </w:rPr>
        <w:t>本市户籍</w:t>
      </w:r>
      <w:r>
        <w:rPr>
          <w:rFonts w:hint="eastAsia" w:ascii="宋体" w:hAnsi="宋体" w:cs="宋体"/>
          <w:sz w:val="24"/>
          <w:szCs w:val="24"/>
          <w:lang w:eastAsia="zh-TW"/>
        </w:rPr>
        <w:t>失业登记6个月以上未就业的女45至50</w:t>
      </w:r>
      <w:r>
        <w:rPr>
          <w:rFonts w:hint="eastAsia" w:ascii="宋体" w:hAnsi="宋体" w:eastAsia="宋体" w:cs="宋体"/>
          <w:sz w:val="24"/>
          <w:szCs w:val="24"/>
          <w:lang w:eastAsia="zh-CN"/>
        </w:rPr>
        <w:t>　</w:t>
      </w:r>
    </w:p>
    <w:p>
      <w:pPr>
        <w:spacing w:line="420" w:lineRule="exact"/>
        <w:rPr>
          <w:rFonts w:hint="eastAsia" w:ascii="宋体" w:hAnsi="宋体" w:eastAsia="宋体" w:cs="宋体"/>
          <w:sz w:val="24"/>
          <w:szCs w:val="24"/>
          <w:lang w:eastAsia="zh-CN"/>
        </w:rPr>
      </w:pPr>
      <w:r>
        <w:rPr>
          <w:rFonts w:hint="eastAsia" w:ascii="宋体" w:hAnsi="宋体" w:eastAsia="宋体" w:cs="宋体"/>
          <w:sz w:val="24"/>
          <w:szCs w:val="24"/>
          <w:lang w:eastAsia="zh-CN"/>
        </w:rPr>
        <w:t>　　　</w:t>
      </w:r>
      <w:r>
        <w:rPr>
          <w:rFonts w:hint="eastAsia" w:ascii="宋体" w:hAnsi="宋体" w:cs="宋体"/>
          <w:sz w:val="24"/>
          <w:szCs w:val="24"/>
          <w:lang w:eastAsia="zh-TW"/>
        </w:rPr>
        <w:t>周岁、男55至60周岁的失业人员（含新增失业人员）；</w:t>
      </w:r>
      <w:r>
        <w:rPr>
          <w:rFonts w:hint="eastAsia" w:ascii="宋体" w:hAnsi="宋体" w:cs="宋体"/>
          <w:sz w:val="24"/>
          <w:szCs w:val="24"/>
        </w:rPr>
        <w:t xml:space="preserve"> （2）持有最低生活</w:t>
      </w:r>
      <w:r>
        <w:rPr>
          <w:rFonts w:hint="eastAsia" w:ascii="宋体" w:hAnsi="宋体" w:eastAsia="宋体" w:cs="宋体"/>
          <w:sz w:val="24"/>
          <w:szCs w:val="24"/>
          <w:lang w:eastAsia="zh-CN"/>
        </w:rPr>
        <w:t>　　　</w:t>
      </w:r>
    </w:p>
    <w:p>
      <w:pPr>
        <w:spacing w:line="420" w:lineRule="exact"/>
        <w:rPr>
          <w:rFonts w:hint="eastAsia" w:ascii="宋体" w:hAnsi="宋体" w:cs="宋体"/>
          <w:sz w:val="24"/>
          <w:szCs w:val="24"/>
          <w:lang w:eastAsia="zh-CN"/>
        </w:rPr>
      </w:pPr>
      <w:r>
        <w:rPr>
          <w:rFonts w:hint="eastAsia" w:ascii="宋体" w:hAnsi="宋体" w:eastAsia="宋体" w:cs="宋体"/>
          <w:sz w:val="24"/>
          <w:szCs w:val="24"/>
          <w:lang w:eastAsia="zh-CN"/>
        </w:rPr>
        <w:t>　　　</w:t>
      </w:r>
      <w:r>
        <w:rPr>
          <w:rFonts w:hint="eastAsia" w:ascii="宋体" w:hAnsi="宋体" w:cs="宋体"/>
          <w:sz w:val="24"/>
          <w:szCs w:val="24"/>
        </w:rPr>
        <w:t>保障证</w:t>
      </w:r>
      <w:r>
        <w:rPr>
          <w:rFonts w:hint="eastAsia" w:ascii="宋体" w:hAnsi="宋体" w:cs="宋体"/>
          <w:sz w:val="24"/>
          <w:szCs w:val="24"/>
          <w:lang w:eastAsia="zh-CN"/>
        </w:rPr>
        <w:t>家庭</w:t>
      </w:r>
      <w:r>
        <w:rPr>
          <w:rFonts w:hint="eastAsia" w:ascii="宋体" w:hAnsi="宋体" w:cs="宋体"/>
          <w:sz w:val="24"/>
          <w:szCs w:val="24"/>
        </w:rPr>
        <w:t>的失业人员。</w:t>
      </w:r>
    </w:p>
    <w:p>
      <w:pPr>
        <w:spacing w:line="420" w:lineRule="exact"/>
        <w:ind w:firstLine="480" w:firstLineChars="200"/>
        <w:rPr>
          <w:rFonts w:hint="eastAsia" w:ascii="宋体" w:hAnsi="宋体" w:cs="宋体"/>
          <w:sz w:val="24"/>
          <w:szCs w:val="24"/>
        </w:rPr>
      </w:pPr>
      <w:r>
        <w:rPr>
          <w:rFonts w:hint="eastAsia" w:ascii="宋体" w:hAnsi="宋体" w:eastAsia="宋体" w:cs="宋体"/>
          <w:sz w:val="24"/>
          <w:szCs w:val="24"/>
          <w:lang w:eastAsia="zh-CN"/>
        </w:rPr>
        <w:t>　</w:t>
      </w:r>
      <w:r>
        <w:rPr>
          <w:rFonts w:hint="eastAsia" w:ascii="宋体" w:hAnsi="宋体" w:cs="宋体"/>
          <w:sz w:val="24"/>
          <w:szCs w:val="24"/>
        </w:rPr>
        <w:t>2.此表一式一份，由经办机构留存。</w:t>
      </w:r>
    </w:p>
    <w:p>
      <w:pPr>
        <w:spacing w:line="420" w:lineRule="exact"/>
        <w:ind w:firstLine="480" w:firstLineChars="200"/>
        <w:rPr>
          <w:rFonts w:hint="eastAsia" w:ascii="宋体" w:hAnsi="宋体" w:cs="宋体"/>
          <w:sz w:val="24"/>
          <w:szCs w:val="24"/>
        </w:rPr>
      </w:pPr>
    </w:p>
    <w:p>
      <w:pPr>
        <w:spacing w:line="420" w:lineRule="exact"/>
        <w:ind w:firstLine="480" w:firstLineChars="200"/>
        <w:rPr>
          <w:rFonts w:hint="eastAsia" w:ascii="宋体" w:hAnsi="宋体" w:cs="宋体"/>
          <w:sz w:val="24"/>
          <w:szCs w:val="24"/>
        </w:rPr>
        <w:sectPr>
          <w:footerReference r:id="rId5" w:type="default"/>
          <w:pgSz w:w="11906" w:h="16838"/>
          <w:pgMar w:top="2098" w:right="1474" w:bottom="1984" w:left="1587" w:header="851" w:footer="992" w:gutter="0"/>
          <w:pgNumType w:fmt="numberInDash"/>
          <w:cols w:space="0" w:num="1"/>
          <w:docGrid w:linePitch="312" w:charSpace="0"/>
        </w:sectPr>
      </w:pPr>
    </w:p>
    <w:p>
      <w:pPr>
        <w:spacing w:line="560" w:lineRule="exact"/>
        <w:rPr>
          <w:rFonts w:ascii="黑体" w:hAnsi="黑体" w:eastAsia="黑体"/>
        </w:rPr>
      </w:pPr>
      <w:r>
        <w:rPr>
          <w:rFonts w:hint="eastAsia" w:ascii="黑体" w:hAnsi="黑体" w:eastAsia="黑体"/>
        </w:rPr>
        <w:t>附件11</w:t>
      </w:r>
    </w:p>
    <w:p>
      <w:pPr>
        <w:spacing w:line="560" w:lineRule="exact"/>
        <w:jc w:val="center"/>
        <w:rPr>
          <w:rFonts w:ascii="方正小标宋简体" w:hAnsi="仿宋_GB2312" w:eastAsia="方正小标宋简体"/>
          <w:sz w:val="36"/>
          <w:szCs w:val="36"/>
        </w:rPr>
      </w:pPr>
      <w:r>
        <w:rPr>
          <w:rFonts w:hint="eastAsia" w:ascii="方正小标宋简体" w:hAnsi="仿宋_GB2312" w:eastAsia="方正小标宋简体"/>
          <w:sz w:val="36"/>
          <w:szCs w:val="36"/>
        </w:rPr>
        <w:t>新吸纳技师和高级技师安居补助申请表</w:t>
      </w:r>
    </w:p>
    <w:tbl>
      <w:tblPr>
        <w:tblStyle w:val="4"/>
        <w:tblpPr w:leftFromText="180" w:rightFromText="180" w:vertAnchor="text" w:horzAnchor="margin" w:tblpXSpec="center" w:tblpY="82"/>
        <w:tblOverlap w:val="never"/>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2835"/>
        <w:gridCol w:w="1693"/>
        <w:gridCol w:w="859"/>
        <w:gridCol w:w="1276"/>
        <w:gridCol w:w="10"/>
        <w:gridCol w:w="1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0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申请人姓名</w:t>
            </w:r>
          </w:p>
        </w:tc>
        <w:tc>
          <w:tcPr>
            <w:tcW w:w="2835"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　</w:t>
            </w:r>
          </w:p>
        </w:tc>
        <w:tc>
          <w:tcPr>
            <w:tcW w:w="1693"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性  别</w:t>
            </w:r>
          </w:p>
        </w:tc>
        <w:tc>
          <w:tcPr>
            <w:tcW w:w="85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　</w:t>
            </w:r>
          </w:p>
        </w:tc>
        <w:tc>
          <w:tcPr>
            <w:tcW w:w="1286" w:type="dxa"/>
            <w:gridSpan w:val="2"/>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出生年月</w:t>
            </w:r>
          </w:p>
        </w:tc>
        <w:tc>
          <w:tcPr>
            <w:tcW w:w="1407"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180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身份证件号</w:t>
            </w:r>
          </w:p>
        </w:tc>
        <w:tc>
          <w:tcPr>
            <w:tcW w:w="2835"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　</w:t>
            </w:r>
          </w:p>
        </w:tc>
        <w:tc>
          <w:tcPr>
            <w:tcW w:w="1693" w:type="dxa"/>
            <w:vAlign w:val="center"/>
          </w:tcPr>
          <w:p>
            <w:pPr>
              <w:widowControl/>
              <w:spacing w:line="280" w:lineRule="exact"/>
              <w:rPr>
                <w:rFonts w:ascii="宋体" w:hAnsi="宋体" w:eastAsia="宋体" w:cs="宋体"/>
                <w:sz w:val="24"/>
                <w:szCs w:val="24"/>
              </w:rPr>
            </w:pPr>
            <w:r>
              <w:rPr>
                <w:rFonts w:hint="eastAsia" w:ascii="宋体" w:hAnsi="宋体" w:eastAsia="宋体" w:cs="宋体"/>
                <w:sz w:val="24"/>
                <w:szCs w:val="24"/>
              </w:rPr>
              <w:t>首次在</w:t>
            </w:r>
            <w:r>
              <w:rPr>
                <w:rFonts w:hint="eastAsia" w:ascii="宋体" w:hAnsi="宋体" w:eastAsia="宋体" w:cs="宋体"/>
                <w:sz w:val="24"/>
                <w:szCs w:val="24"/>
                <w:lang w:eastAsia="zh-CN"/>
              </w:rPr>
              <w:t>慈</w:t>
            </w:r>
            <w:r>
              <w:rPr>
                <w:rFonts w:hint="eastAsia" w:ascii="宋体" w:hAnsi="宋体" w:eastAsia="宋体" w:cs="宋体"/>
                <w:sz w:val="24"/>
                <w:szCs w:val="24"/>
              </w:rPr>
              <w:t>缴纳社保时间</w:t>
            </w:r>
          </w:p>
        </w:tc>
        <w:tc>
          <w:tcPr>
            <w:tcW w:w="85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　</w:t>
            </w:r>
          </w:p>
        </w:tc>
        <w:tc>
          <w:tcPr>
            <w:tcW w:w="1276"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联系方式</w:t>
            </w:r>
          </w:p>
        </w:tc>
        <w:tc>
          <w:tcPr>
            <w:tcW w:w="1417" w:type="dxa"/>
            <w:gridSpan w:val="2"/>
            <w:vAlign w:val="center"/>
          </w:tcPr>
          <w:p>
            <w:pPr>
              <w:widowControl/>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80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工作单位</w:t>
            </w:r>
          </w:p>
        </w:tc>
        <w:tc>
          <w:tcPr>
            <w:tcW w:w="2835" w:type="dxa"/>
            <w:vAlign w:val="center"/>
          </w:tcPr>
          <w:p>
            <w:pPr>
              <w:widowControl/>
              <w:spacing w:line="360" w:lineRule="exact"/>
              <w:rPr>
                <w:rFonts w:ascii="宋体" w:hAnsi="宋体" w:eastAsia="宋体" w:cs="宋体"/>
                <w:sz w:val="24"/>
                <w:szCs w:val="24"/>
              </w:rPr>
            </w:pPr>
          </w:p>
        </w:tc>
        <w:tc>
          <w:tcPr>
            <w:tcW w:w="1693"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现通讯地址</w:t>
            </w:r>
          </w:p>
        </w:tc>
        <w:tc>
          <w:tcPr>
            <w:tcW w:w="3552" w:type="dxa"/>
            <w:gridSpan w:val="4"/>
            <w:vAlign w:val="center"/>
          </w:tcPr>
          <w:p>
            <w:pPr>
              <w:widowControl/>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180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证书工种</w:t>
            </w:r>
          </w:p>
        </w:tc>
        <w:tc>
          <w:tcPr>
            <w:tcW w:w="2835" w:type="dxa"/>
            <w:vAlign w:val="center"/>
          </w:tcPr>
          <w:p>
            <w:pPr>
              <w:widowControl/>
              <w:spacing w:line="360" w:lineRule="exact"/>
              <w:rPr>
                <w:rFonts w:ascii="宋体" w:hAnsi="宋体" w:eastAsia="宋体" w:cs="宋体"/>
                <w:sz w:val="24"/>
                <w:szCs w:val="24"/>
              </w:rPr>
            </w:pPr>
          </w:p>
        </w:tc>
        <w:tc>
          <w:tcPr>
            <w:tcW w:w="1693"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取得证书时间</w:t>
            </w:r>
          </w:p>
        </w:tc>
        <w:tc>
          <w:tcPr>
            <w:tcW w:w="859" w:type="dxa"/>
            <w:vAlign w:val="center"/>
          </w:tcPr>
          <w:p>
            <w:pPr>
              <w:widowControl/>
              <w:spacing w:line="360" w:lineRule="exact"/>
              <w:rPr>
                <w:rFonts w:ascii="宋体" w:hAnsi="宋体" w:eastAsia="宋体" w:cs="宋体"/>
                <w:sz w:val="24"/>
                <w:szCs w:val="24"/>
              </w:rPr>
            </w:pPr>
          </w:p>
        </w:tc>
        <w:tc>
          <w:tcPr>
            <w:tcW w:w="1276" w:type="dxa"/>
            <w:vAlign w:val="center"/>
          </w:tcPr>
          <w:p>
            <w:pPr>
              <w:widowControl/>
              <w:spacing w:line="280" w:lineRule="exact"/>
              <w:jc w:val="center"/>
              <w:rPr>
                <w:rFonts w:ascii="宋体" w:hAnsi="宋体" w:eastAsia="宋体" w:cs="宋体"/>
                <w:sz w:val="24"/>
                <w:szCs w:val="24"/>
              </w:rPr>
            </w:pPr>
            <w:r>
              <w:rPr>
                <w:rFonts w:hint="eastAsia" w:ascii="宋体" w:hAnsi="宋体" w:eastAsia="宋体" w:cs="宋体"/>
                <w:sz w:val="24"/>
                <w:szCs w:val="24"/>
              </w:rPr>
              <w:t>证书</w:t>
            </w:r>
          </w:p>
          <w:p>
            <w:pPr>
              <w:widowControl/>
              <w:spacing w:line="280" w:lineRule="exact"/>
              <w:jc w:val="center"/>
              <w:rPr>
                <w:rFonts w:ascii="宋体" w:hAnsi="宋体" w:eastAsia="宋体" w:cs="宋体"/>
                <w:sz w:val="24"/>
                <w:szCs w:val="24"/>
              </w:rPr>
            </w:pPr>
            <w:r>
              <w:rPr>
                <w:rFonts w:hint="eastAsia" w:ascii="宋体" w:hAnsi="宋体" w:eastAsia="宋体" w:cs="宋体"/>
                <w:sz w:val="24"/>
                <w:szCs w:val="24"/>
              </w:rPr>
              <w:t>等级</w:t>
            </w:r>
          </w:p>
        </w:tc>
        <w:tc>
          <w:tcPr>
            <w:tcW w:w="1417" w:type="dxa"/>
            <w:gridSpan w:val="2"/>
            <w:vAlign w:val="center"/>
          </w:tcPr>
          <w:p>
            <w:pPr>
              <w:widowControl/>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exact"/>
          <w:jc w:val="center"/>
        </w:trPr>
        <w:tc>
          <w:tcPr>
            <w:tcW w:w="1809"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证书种类</w:t>
            </w:r>
          </w:p>
        </w:tc>
        <w:tc>
          <w:tcPr>
            <w:tcW w:w="2835"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 xml:space="preserve">□职业资格证书  </w:t>
            </w:r>
          </w:p>
          <w:p>
            <w:pPr>
              <w:widowControl/>
              <w:spacing w:line="360" w:lineRule="exact"/>
              <w:rPr>
                <w:rFonts w:ascii="宋体" w:hAnsi="宋体" w:eastAsia="宋体" w:cs="宋体"/>
                <w:sz w:val="24"/>
                <w:szCs w:val="24"/>
              </w:rPr>
            </w:pPr>
            <w:r>
              <w:rPr>
                <w:rFonts w:hint="eastAsia" w:ascii="宋体" w:hAnsi="宋体" w:eastAsia="宋体" w:cs="宋体"/>
                <w:sz w:val="24"/>
                <w:szCs w:val="24"/>
              </w:rPr>
              <w:t>□技能等级证书</w:t>
            </w:r>
          </w:p>
        </w:tc>
        <w:tc>
          <w:tcPr>
            <w:tcW w:w="1693"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证书编号</w:t>
            </w:r>
          </w:p>
        </w:tc>
        <w:tc>
          <w:tcPr>
            <w:tcW w:w="3552" w:type="dxa"/>
            <w:gridSpan w:val="4"/>
            <w:vAlign w:val="center"/>
          </w:tcPr>
          <w:p>
            <w:pPr>
              <w:widowControl/>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1809" w:type="dxa"/>
            <w:vMerge w:val="restart"/>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申请者本人社保卡账号</w:t>
            </w:r>
          </w:p>
        </w:tc>
        <w:tc>
          <w:tcPr>
            <w:tcW w:w="2835"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户名</w:t>
            </w:r>
          </w:p>
        </w:tc>
        <w:tc>
          <w:tcPr>
            <w:tcW w:w="1693" w:type="dxa"/>
            <w:vAlign w:val="center"/>
          </w:tcPr>
          <w:p>
            <w:pPr>
              <w:widowControl/>
              <w:spacing w:line="360" w:lineRule="exact"/>
              <w:rPr>
                <w:rFonts w:ascii="宋体" w:hAnsi="宋体" w:eastAsia="宋体" w:cs="宋体"/>
                <w:sz w:val="24"/>
                <w:szCs w:val="24"/>
              </w:rPr>
            </w:pPr>
          </w:p>
        </w:tc>
        <w:tc>
          <w:tcPr>
            <w:tcW w:w="2135" w:type="dxa"/>
            <w:gridSpan w:val="2"/>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开户银行</w:t>
            </w:r>
          </w:p>
        </w:tc>
        <w:tc>
          <w:tcPr>
            <w:tcW w:w="1417" w:type="dxa"/>
            <w:gridSpan w:val="2"/>
            <w:vAlign w:val="center"/>
          </w:tcPr>
          <w:p>
            <w:pPr>
              <w:widowControl/>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jc w:val="center"/>
        </w:trPr>
        <w:tc>
          <w:tcPr>
            <w:tcW w:w="1809" w:type="dxa"/>
            <w:vMerge w:val="continue"/>
            <w:vAlign w:val="center"/>
          </w:tcPr>
          <w:p>
            <w:pPr>
              <w:widowControl/>
              <w:spacing w:line="360" w:lineRule="exact"/>
              <w:rPr>
                <w:rFonts w:ascii="宋体" w:hAnsi="宋体" w:eastAsia="宋体" w:cs="宋体"/>
                <w:sz w:val="24"/>
                <w:szCs w:val="24"/>
              </w:rPr>
            </w:pPr>
          </w:p>
        </w:tc>
        <w:tc>
          <w:tcPr>
            <w:tcW w:w="2835" w:type="dxa"/>
            <w:vAlign w:val="center"/>
          </w:tcPr>
          <w:p>
            <w:pPr>
              <w:widowControl/>
              <w:spacing w:line="360" w:lineRule="exact"/>
              <w:rPr>
                <w:rFonts w:ascii="宋体" w:hAnsi="宋体" w:eastAsia="宋体" w:cs="宋体"/>
                <w:sz w:val="24"/>
                <w:szCs w:val="24"/>
              </w:rPr>
            </w:pPr>
            <w:r>
              <w:rPr>
                <w:rFonts w:hint="eastAsia" w:ascii="宋体" w:hAnsi="宋体" w:eastAsia="宋体" w:cs="宋体"/>
                <w:sz w:val="24"/>
                <w:szCs w:val="24"/>
              </w:rPr>
              <w:t>账号</w:t>
            </w:r>
          </w:p>
        </w:tc>
        <w:tc>
          <w:tcPr>
            <w:tcW w:w="5245" w:type="dxa"/>
            <w:gridSpan w:val="5"/>
            <w:vAlign w:val="center"/>
          </w:tcPr>
          <w:p>
            <w:pPr>
              <w:widowControl/>
              <w:spacing w:line="360" w:lineRule="exact"/>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exact"/>
          <w:jc w:val="center"/>
        </w:trPr>
        <w:tc>
          <w:tcPr>
            <w:tcW w:w="9889" w:type="dxa"/>
            <w:gridSpan w:val="7"/>
            <w:vAlign w:val="center"/>
          </w:tcPr>
          <w:p>
            <w:pPr>
              <w:widowControl/>
              <w:spacing w:line="320" w:lineRule="exact"/>
              <w:ind w:firstLine="241" w:firstLineChars="100"/>
              <w:rPr>
                <w:rFonts w:ascii="宋体" w:hAnsi="宋体" w:eastAsia="宋体" w:cs="宋体"/>
                <w:sz w:val="24"/>
                <w:szCs w:val="24"/>
              </w:rPr>
            </w:pPr>
            <w:r>
              <w:rPr>
                <w:rFonts w:hint="eastAsia" w:ascii="宋体" w:hAnsi="宋体" w:eastAsia="宋体" w:cs="宋体"/>
                <w:b/>
                <w:sz w:val="24"/>
                <w:szCs w:val="24"/>
              </w:rPr>
              <w:t>本人承诺：</w:t>
            </w:r>
            <w:r>
              <w:rPr>
                <w:rFonts w:hint="eastAsia" w:ascii="宋体" w:hAnsi="宋体" w:eastAsia="宋体" w:cs="宋体"/>
                <w:sz w:val="24"/>
                <w:szCs w:val="24"/>
              </w:rPr>
              <w:t>本人申请领取安居补助，以上所提供的信息及资料真实完整，对已填列内容核对无误，如存在提供虚假资料等违法行为的，由本人承担全部法律责任。此申请表及所附相关材料，按政府信息公开有关规定，同意向公众公开。</w:t>
            </w:r>
          </w:p>
          <w:p>
            <w:pPr>
              <w:widowControl/>
              <w:spacing w:line="320" w:lineRule="exact"/>
              <w:ind w:firstLine="241" w:firstLineChars="100"/>
              <w:rPr>
                <w:rFonts w:ascii="宋体" w:hAnsi="宋体" w:eastAsia="宋体" w:cs="宋体"/>
                <w:sz w:val="24"/>
                <w:szCs w:val="24"/>
              </w:rPr>
            </w:pPr>
            <w:r>
              <w:rPr>
                <w:rFonts w:hint="eastAsia" w:ascii="宋体" w:hAnsi="宋体" w:eastAsia="宋体" w:cs="宋体"/>
                <w:b/>
                <w:sz w:val="24"/>
                <w:szCs w:val="24"/>
              </w:rPr>
              <w:t>本人授权：</w:t>
            </w:r>
            <w:r>
              <w:rPr>
                <w:rFonts w:hint="eastAsia" w:ascii="宋体" w:hAnsi="宋体" w:eastAsia="宋体" w:cs="宋体"/>
                <w:sz w:val="24"/>
                <w:szCs w:val="24"/>
              </w:rPr>
              <w:t>本人授权经办机构查询本人在</w:t>
            </w:r>
            <w:r>
              <w:rPr>
                <w:rFonts w:hint="eastAsia" w:ascii="宋体" w:hAnsi="宋体" w:eastAsia="宋体" w:cs="宋体"/>
                <w:sz w:val="24"/>
                <w:szCs w:val="24"/>
                <w:lang w:eastAsia="zh-CN"/>
              </w:rPr>
              <w:t>慈</w:t>
            </w:r>
            <w:r>
              <w:rPr>
                <w:rFonts w:hint="eastAsia" w:ascii="宋体" w:hAnsi="宋体" w:eastAsia="宋体" w:cs="宋体"/>
                <w:sz w:val="24"/>
                <w:szCs w:val="24"/>
              </w:rPr>
              <w:t>缴纳社保情况（连续缴纳社保6个月以上）。</w:t>
            </w:r>
          </w:p>
          <w:p>
            <w:pPr>
              <w:widowControl/>
              <w:spacing w:line="320" w:lineRule="exact"/>
              <w:rPr>
                <w:rFonts w:ascii="宋体" w:hAnsi="宋体" w:eastAsia="宋体" w:cs="宋体"/>
                <w:sz w:val="24"/>
                <w:szCs w:val="24"/>
              </w:rPr>
            </w:pPr>
          </w:p>
          <w:p>
            <w:pPr>
              <w:widowControl/>
              <w:spacing w:line="320" w:lineRule="exact"/>
              <w:ind w:firstLine="960" w:firstLineChars="400"/>
              <w:rPr>
                <w:rFonts w:ascii="宋体" w:hAnsi="宋体" w:eastAsia="宋体" w:cs="宋体"/>
                <w:sz w:val="24"/>
                <w:szCs w:val="24"/>
              </w:rPr>
            </w:pPr>
            <w:r>
              <w:rPr>
                <w:rFonts w:hint="eastAsia" w:ascii="宋体" w:hAnsi="宋体" w:eastAsia="宋体" w:cs="宋体"/>
                <w:sz w:val="24"/>
                <w:szCs w:val="24"/>
              </w:rPr>
              <w:t xml:space="preserve">申报人（签名）：                              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809" w:type="dxa"/>
            <w:vAlign w:val="center"/>
          </w:tcPr>
          <w:p>
            <w:pPr>
              <w:widowControl/>
              <w:spacing w:line="320" w:lineRule="exact"/>
              <w:jc w:val="center"/>
              <w:rPr>
                <w:rFonts w:ascii="宋体" w:hAnsi="宋体" w:eastAsia="宋体" w:cs="宋体"/>
                <w:sz w:val="24"/>
                <w:szCs w:val="24"/>
              </w:rPr>
            </w:pPr>
            <w:r>
              <w:rPr>
                <w:rFonts w:hint="eastAsia" w:ascii="宋体" w:hAnsi="宋体" w:eastAsia="宋体" w:cs="宋体"/>
                <w:sz w:val="24"/>
                <w:szCs w:val="24"/>
              </w:rPr>
              <w:t>用人单位意见</w:t>
            </w:r>
          </w:p>
        </w:tc>
        <w:tc>
          <w:tcPr>
            <w:tcW w:w="8080" w:type="dxa"/>
            <w:gridSpan w:val="6"/>
            <w:vAlign w:val="center"/>
          </w:tcPr>
          <w:p>
            <w:pPr>
              <w:widowControl/>
              <w:spacing w:line="320" w:lineRule="exact"/>
              <w:ind w:firstLine="360" w:firstLineChars="150"/>
              <w:rPr>
                <w:rFonts w:ascii="宋体" w:hAnsi="宋体" w:eastAsia="宋体" w:cs="宋体"/>
                <w:sz w:val="24"/>
                <w:szCs w:val="24"/>
              </w:rPr>
            </w:pPr>
            <w:r>
              <w:rPr>
                <w:rFonts w:hint="eastAsia" w:ascii="宋体" w:hAnsi="宋体" w:eastAsia="宋体" w:cs="宋体"/>
                <w:sz w:val="24"/>
                <w:szCs w:val="24"/>
              </w:rPr>
              <w:t>经核，该申请者系新吸纳□技师  □高级技师，于</w:t>
            </w:r>
            <w:r>
              <w:rPr>
                <w:rFonts w:hint="eastAsia" w:ascii="宋体" w:hAnsi="宋体" w:eastAsia="宋体" w:cs="宋体"/>
                <w:sz w:val="24"/>
                <w:szCs w:val="24"/>
                <w:u w:val="single"/>
              </w:rPr>
              <w:t xml:space="preserve">   年  月   日</w:t>
            </w:r>
            <w:r>
              <w:rPr>
                <w:rFonts w:hint="eastAsia" w:ascii="宋体" w:hAnsi="宋体" w:eastAsia="宋体" w:cs="宋体"/>
                <w:sz w:val="24"/>
                <w:szCs w:val="24"/>
              </w:rPr>
              <w:t>来我单位全职工作，符合申报资格。</w:t>
            </w:r>
          </w:p>
          <w:p>
            <w:pPr>
              <w:widowControl/>
              <w:spacing w:line="320" w:lineRule="exact"/>
              <w:ind w:firstLine="360" w:firstLineChars="150"/>
              <w:rPr>
                <w:rFonts w:ascii="宋体" w:hAnsi="宋体" w:eastAsia="宋体" w:cs="宋体"/>
                <w:sz w:val="24"/>
                <w:szCs w:val="24"/>
              </w:rPr>
            </w:pPr>
            <w:r>
              <w:rPr>
                <w:rFonts w:hint="eastAsia" w:ascii="宋体" w:hAnsi="宋体" w:eastAsia="宋体" w:cs="宋体"/>
                <w:sz w:val="24"/>
                <w:szCs w:val="24"/>
              </w:rPr>
              <w:t>经办人：      负责人：              （单位盖章）</w:t>
            </w:r>
          </w:p>
          <w:p>
            <w:pPr>
              <w:widowControl/>
              <w:spacing w:line="320" w:lineRule="exact"/>
              <w:ind w:firstLine="1200" w:firstLineChars="500"/>
              <w:rPr>
                <w:rFonts w:ascii="宋体" w:hAnsi="宋体" w:eastAsia="宋体" w:cs="宋体"/>
                <w:sz w:val="24"/>
                <w:szCs w:val="24"/>
              </w:rPr>
            </w:pPr>
            <w:r>
              <w:rPr>
                <w:rFonts w:hint="eastAsia" w:ascii="宋体" w:hAnsi="宋体" w:eastAsia="宋体" w:cs="宋体"/>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jc w:val="center"/>
        </w:trPr>
        <w:tc>
          <w:tcPr>
            <w:tcW w:w="1809" w:type="dxa"/>
            <w:vAlign w:val="center"/>
          </w:tcPr>
          <w:p>
            <w:pPr>
              <w:widowControl/>
              <w:spacing w:line="320" w:lineRule="exact"/>
              <w:jc w:val="center"/>
              <w:rPr>
                <w:rFonts w:ascii="宋体" w:hAnsi="宋体" w:eastAsia="宋体" w:cs="宋体"/>
                <w:sz w:val="24"/>
                <w:szCs w:val="24"/>
              </w:rPr>
            </w:pPr>
            <w:r>
              <w:rPr>
                <w:rFonts w:hint="eastAsia" w:ascii="宋体" w:hAnsi="宋体" w:eastAsia="宋体" w:cs="宋体"/>
                <w:sz w:val="24"/>
                <w:szCs w:val="24"/>
              </w:rPr>
              <w:t>受理单位意见</w:t>
            </w:r>
          </w:p>
        </w:tc>
        <w:tc>
          <w:tcPr>
            <w:tcW w:w="8080" w:type="dxa"/>
            <w:gridSpan w:val="6"/>
            <w:vAlign w:val="center"/>
          </w:tcPr>
          <w:p>
            <w:pPr>
              <w:widowControl/>
              <w:spacing w:line="320" w:lineRule="exact"/>
              <w:ind w:firstLine="360" w:firstLineChars="150"/>
              <w:rPr>
                <w:rFonts w:ascii="宋体" w:hAnsi="宋体" w:eastAsia="宋体" w:cs="宋体"/>
                <w:sz w:val="24"/>
                <w:szCs w:val="24"/>
              </w:rPr>
            </w:pPr>
            <w:r>
              <w:rPr>
                <w:rFonts w:hint="eastAsia" w:ascii="宋体" w:hAnsi="宋体" w:eastAsia="宋体" w:cs="宋体"/>
                <w:sz w:val="24"/>
                <w:szCs w:val="24"/>
              </w:rPr>
              <w:t>经核，符合申报条件，可享受新吸纳技师、高级技师安居补助，实际可享受         万元。</w:t>
            </w:r>
          </w:p>
          <w:p>
            <w:pPr>
              <w:widowControl/>
              <w:spacing w:line="320" w:lineRule="exact"/>
              <w:ind w:firstLine="360" w:firstLineChars="150"/>
              <w:rPr>
                <w:rFonts w:ascii="宋体" w:hAnsi="宋体" w:eastAsia="宋体" w:cs="宋体"/>
                <w:sz w:val="24"/>
                <w:szCs w:val="24"/>
              </w:rPr>
            </w:pPr>
            <w:r>
              <w:rPr>
                <w:rFonts w:hint="eastAsia" w:ascii="宋体" w:hAnsi="宋体" w:eastAsia="宋体" w:cs="宋体"/>
                <w:sz w:val="24"/>
                <w:szCs w:val="24"/>
              </w:rPr>
              <w:t>经办人（签名）：          （受理单位盖章）</w:t>
            </w:r>
          </w:p>
          <w:p>
            <w:pPr>
              <w:widowControl/>
              <w:spacing w:line="320" w:lineRule="exact"/>
              <w:ind w:firstLine="360" w:firstLineChars="150"/>
              <w:rPr>
                <w:rFonts w:ascii="宋体" w:hAnsi="宋体" w:eastAsia="宋体" w:cs="宋体"/>
                <w:sz w:val="24"/>
                <w:szCs w:val="24"/>
              </w:rPr>
            </w:pPr>
            <w:r>
              <w:rPr>
                <w:rFonts w:hint="eastAsia" w:ascii="宋体" w:hAnsi="宋体" w:eastAsia="宋体" w:cs="宋体"/>
                <w:sz w:val="24"/>
                <w:szCs w:val="24"/>
              </w:rPr>
              <w:t xml:space="preserve">                        受理日期：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4" w:hRule="atLeast"/>
          <w:jc w:val="center"/>
        </w:trPr>
        <w:tc>
          <w:tcPr>
            <w:tcW w:w="1809" w:type="dxa"/>
            <w:vAlign w:val="center"/>
          </w:tcPr>
          <w:p>
            <w:pPr>
              <w:widowControl/>
              <w:spacing w:line="320" w:lineRule="exact"/>
              <w:jc w:val="center"/>
              <w:rPr>
                <w:rFonts w:ascii="宋体" w:hAnsi="宋体" w:eastAsia="宋体" w:cs="宋体"/>
                <w:sz w:val="24"/>
                <w:szCs w:val="24"/>
              </w:rPr>
            </w:pPr>
            <w:r>
              <w:rPr>
                <w:rFonts w:hint="eastAsia" w:ascii="宋体" w:hAnsi="宋体" w:eastAsia="宋体" w:cs="宋体"/>
                <w:sz w:val="24"/>
                <w:szCs w:val="24"/>
              </w:rPr>
              <w:t>备  注</w:t>
            </w:r>
          </w:p>
        </w:tc>
        <w:tc>
          <w:tcPr>
            <w:tcW w:w="8080" w:type="dxa"/>
            <w:gridSpan w:val="6"/>
            <w:vAlign w:val="center"/>
          </w:tcPr>
          <w:p>
            <w:pPr>
              <w:widowControl/>
              <w:spacing w:line="320" w:lineRule="exact"/>
              <w:rPr>
                <w:rFonts w:ascii="宋体" w:hAnsi="宋体" w:eastAsia="宋体" w:cs="宋体"/>
                <w:sz w:val="24"/>
                <w:szCs w:val="24"/>
              </w:rPr>
            </w:pPr>
            <w:r>
              <w:rPr>
                <w:rFonts w:hint="eastAsia" w:ascii="宋体" w:hAnsi="宋体" w:eastAsia="宋体" w:cs="宋体"/>
                <w:sz w:val="24"/>
                <w:szCs w:val="24"/>
              </w:rPr>
              <w:t>需上传材料：</w:t>
            </w:r>
          </w:p>
          <w:p>
            <w:pPr>
              <w:widowControl/>
              <w:spacing w:line="320" w:lineRule="exact"/>
              <w:rPr>
                <w:rFonts w:ascii="宋体" w:hAnsi="宋体" w:eastAsia="宋体" w:cs="宋体"/>
                <w:sz w:val="24"/>
                <w:szCs w:val="24"/>
              </w:rPr>
            </w:pPr>
            <w:r>
              <w:rPr>
                <w:rFonts w:hint="eastAsia" w:ascii="宋体" w:hAnsi="宋体" w:eastAsia="宋体" w:cs="宋体"/>
                <w:sz w:val="24"/>
                <w:szCs w:val="24"/>
              </w:rPr>
              <w:t>（1）《新吸纳技师和高级技师安居补助申请表》（盖章）；</w:t>
            </w:r>
          </w:p>
          <w:p>
            <w:pPr>
              <w:widowControl/>
              <w:spacing w:line="320" w:lineRule="exact"/>
              <w:rPr>
                <w:rFonts w:ascii="宋体" w:hAnsi="宋体" w:eastAsia="宋体" w:cs="宋体"/>
                <w:sz w:val="24"/>
                <w:szCs w:val="24"/>
              </w:rPr>
            </w:pPr>
            <w:r>
              <w:rPr>
                <w:rFonts w:hint="eastAsia" w:ascii="宋体" w:hAnsi="宋体" w:eastAsia="宋体" w:cs="宋体"/>
                <w:sz w:val="24"/>
                <w:szCs w:val="24"/>
              </w:rPr>
              <w:t>（2）申请人身份证明；</w:t>
            </w:r>
          </w:p>
          <w:p>
            <w:pPr>
              <w:widowControl/>
              <w:spacing w:line="320" w:lineRule="exact"/>
              <w:rPr>
                <w:rFonts w:ascii="宋体" w:hAnsi="宋体" w:eastAsia="宋体" w:cs="宋体"/>
                <w:sz w:val="24"/>
                <w:szCs w:val="24"/>
              </w:rPr>
            </w:pPr>
            <w:r>
              <w:rPr>
                <w:rFonts w:hint="eastAsia" w:ascii="宋体" w:hAnsi="宋体" w:eastAsia="宋体" w:cs="宋体"/>
                <w:sz w:val="24"/>
                <w:szCs w:val="24"/>
              </w:rPr>
              <w:t>（3）单位聘用合同或劳动合同（合同期限3年以上）；</w:t>
            </w:r>
          </w:p>
          <w:p>
            <w:pPr>
              <w:widowControl/>
              <w:spacing w:line="320" w:lineRule="exact"/>
              <w:rPr>
                <w:rFonts w:ascii="宋体" w:hAnsi="宋体" w:eastAsia="宋体" w:cs="宋体"/>
                <w:sz w:val="24"/>
                <w:szCs w:val="24"/>
              </w:rPr>
            </w:pPr>
            <w:r>
              <w:rPr>
                <w:rFonts w:hint="eastAsia" w:ascii="宋体" w:hAnsi="宋体" w:eastAsia="宋体" w:cs="宋体"/>
                <w:sz w:val="24"/>
                <w:szCs w:val="24"/>
              </w:rPr>
              <w:t>（4）国家职业资格证书或技能等级证书（以国家、省、市相关网站查询结果为准）；</w:t>
            </w:r>
          </w:p>
          <w:p>
            <w:pPr>
              <w:widowControl/>
              <w:spacing w:line="320" w:lineRule="exact"/>
              <w:rPr>
                <w:rFonts w:ascii="宋体" w:hAnsi="宋体" w:eastAsia="宋体" w:cs="宋体"/>
                <w:sz w:val="24"/>
                <w:szCs w:val="24"/>
              </w:rPr>
            </w:pPr>
            <w:r>
              <w:rPr>
                <w:rFonts w:hint="eastAsia" w:ascii="宋体" w:hAnsi="宋体" w:eastAsia="宋体" w:cs="宋体"/>
                <w:sz w:val="24"/>
                <w:szCs w:val="24"/>
              </w:rPr>
              <w:t>（5）自然资源规划部门出具的在</w:t>
            </w:r>
            <w:r>
              <w:rPr>
                <w:rFonts w:hint="eastAsia" w:ascii="宋体" w:hAnsi="宋体" w:eastAsia="宋体" w:cs="宋体"/>
                <w:sz w:val="24"/>
                <w:szCs w:val="24"/>
                <w:lang w:eastAsia="zh-CN"/>
              </w:rPr>
              <w:t>慈</w:t>
            </w:r>
            <w:r>
              <w:rPr>
                <w:rFonts w:hint="eastAsia" w:ascii="宋体" w:hAnsi="宋体" w:eastAsia="宋体" w:cs="宋体"/>
                <w:sz w:val="24"/>
                <w:szCs w:val="24"/>
              </w:rPr>
              <w:t>家庭无房证明等。</w:t>
            </w:r>
          </w:p>
          <w:p>
            <w:pPr>
              <w:widowControl/>
              <w:spacing w:line="320" w:lineRule="exact"/>
              <w:rPr>
                <w:rFonts w:ascii="宋体" w:hAnsi="宋体" w:eastAsia="宋体" w:cs="宋体"/>
                <w:sz w:val="24"/>
                <w:szCs w:val="24"/>
              </w:rPr>
            </w:pPr>
            <w:r>
              <w:rPr>
                <w:rFonts w:hint="eastAsia" w:ascii="宋体" w:hAnsi="宋体" w:eastAsia="宋体" w:cs="宋体"/>
                <w:sz w:val="24"/>
                <w:szCs w:val="24"/>
              </w:rPr>
              <w:t>此申请表及所附相关材料，按政府信息公开有关规定，可向公众公开。</w:t>
            </w:r>
          </w:p>
        </w:tc>
      </w:tr>
    </w:tbl>
    <w:p>
      <w:pPr>
        <w:pStyle w:val="6"/>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lang w:val="zh-TW" w:eastAsia="zh-TW"/>
        </w:rPr>
      </w:pPr>
    </w:p>
    <w:p>
      <w:pPr>
        <w:pStyle w:val="6"/>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sz w:val="32"/>
          <w:szCs w:val="32"/>
          <w:lang w:val="zh-TW" w:eastAsia="zh-TW"/>
        </w:rPr>
      </w:pPr>
    </w:p>
    <w:sectPr>
      <w:footerReference r:id="rId6" w:type="default"/>
      <w:pgSz w:w="11906" w:h="16838"/>
      <w:pgMar w:top="2098" w:right="1474" w:bottom="181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创艺简标宋">
    <w:altName w:val="方正小标宋简体"/>
    <w:panose1 w:val="00000000000000000000"/>
    <w:charset w:val="86"/>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- 27 -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- 27 -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- 29 -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eastAsia="宋体"/>
                      </w:rPr>
                    </w:pPr>
                    <w:r>
                      <w:rPr>
                        <w:rFonts w:hint="eastAsia"/>
                      </w:rPr>
                      <w:fldChar w:fldCharType="begin"/>
                    </w:r>
                    <w:r>
                      <w:rPr>
                        <w:rFonts w:hint="eastAsia"/>
                      </w:rPr>
                      <w:instrText xml:space="preserve"> PAGE  \* MERGEFORMAT </w:instrText>
                    </w:r>
                    <w:r>
                      <w:rPr>
                        <w:rFonts w:hint="eastAsia"/>
                      </w:rPr>
                      <w:fldChar w:fldCharType="separate"/>
                    </w:r>
                    <w:r>
                      <w:t>- 29 -</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cs="Times New Roman"/>
                            </w:rPr>
                          </w:pPr>
                          <w:r>
                            <w:fldChar w:fldCharType="begin"/>
                          </w:r>
                          <w:r>
                            <w:instrText xml:space="preserve"> PAGE  \* MERGEFORMAT </w:instrText>
                          </w:r>
                          <w:r>
                            <w:fldChar w:fldCharType="separate"/>
                          </w:r>
                          <w:r>
                            <w:t>- 31 -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s0lY7tAAAAAFAQAADwAAAAAAAAABACAAAAAiAAAAZHJzL2Rvd25yZXYueG1sUEsBAhQAFAAA&#10;AAgAh07iQLWdErm+AQAAYgMAAA4AAAAAAAAAAQAgAAAAHwEAAGRycy9lMm9Eb2MueG1sUEsFBgAA&#10;AAAGAAYAWQEAAE8FAAAAAA==&#10;">
              <v:fill on="f" focussize="0,0"/>
              <v:stroke on="f" weight="0.5pt"/>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- 31 -</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cs="Times New Roman"/>
                            </w:rPr>
                          </w:pPr>
                          <w:r>
                            <w:fldChar w:fldCharType="begin"/>
                          </w:r>
                          <w:r>
                            <w:instrText xml:space="preserve"> PAGE  \* MERGEFORMAT </w:instrText>
                          </w:r>
                          <w:r>
                            <w:fldChar w:fldCharType="separate"/>
                          </w:r>
                          <w:r>
                            <w:t>- 31 -</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CzSVju0AAAAAUBAAAPAAAAAAAAAAEAIAAAACIAAABkcnMvZG93bnJldi54bWxQSwECFAAUAAAA&#10;CACHTuJAaTF9ar0BAABiAwAADgAAAAAAAAABACAAAAAfAQAAZHJzL2Uyb0RvYy54bWxQSwUGAAAA&#10;AAYABgBZAQAATgUAAAAA&#10;">
              <v:fill on="f" focussize="0,0"/>
              <v:stroke on="f" weight="0.5pt"/>
              <v:imagedata o:title=""/>
              <o:lock v:ext="edit" aspectratio="f"/>
              <v:textbox inset="0mm,0mm,0mm,0mm" style="mso-fit-shape-to-text:t;">
                <w:txbxContent>
                  <w:p>
                    <w:pPr>
                      <w:pStyle w:val="3"/>
                      <w:rPr>
                        <w:rFonts w:cs="Times New Roman"/>
                      </w:rPr>
                    </w:pPr>
                    <w:r>
                      <w:fldChar w:fldCharType="begin"/>
                    </w:r>
                    <w:r>
                      <w:instrText xml:space="preserve"> PAGE  \* MERGEFORMAT </w:instrText>
                    </w:r>
                    <w:r>
                      <w:fldChar w:fldCharType="separate"/>
                    </w:r>
                    <w:r>
                      <w:t>- 31 -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6571C"/>
    <w:rsid w:val="3076571C"/>
    <w:rsid w:val="3DBC7A0E"/>
    <w:rsid w:val="4B2A0409"/>
    <w:rsid w:val="562C3DFB"/>
    <w:rsid w:val="5FA54D1C"/>
    <w:rsid w:val="79C82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customStyle="1" w:styleId="6">
    <w:name w:val="Body text|1"/>
    <w:basedOn w:val="1"/>
    <w:qFormat/>
    <w:uiPriority w:val="0"/>
    <w:pPr>
      <w:widowControl w:val="0"/>
      <w:shd w:val="clear" w:color="auto" w:fill="auto"/>
      <w:spacing w:line="437"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2020-12-09T08:02:00Z</dcterms:created>
  <dc:creator>Administrator</dc:creator>
  <cp:lastModifiedBy>Administrator</cp:lastModifiedBy>
  <dcterms:modified xsi:type="dcterms:W3CDTF">2020-12-16T07:10:02Z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