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3DCC">
      <w:pPr>
        <w:jc w:val="center"/>
        <w:rPr>
          <w:rFonts w:ascii="黑体" w:eastAsia="黑体" w:hAnsi="黑体" w:cs="黑体" w:hint="eastAsia"/>
          <w:spacing w:val="-20"/>
          <w:kern w:val="0"/>
          <w:sz w:val="36"/>
          <w:szCs w:val="36"/>
        </w:rPr>
      </w:pPr>
      <w:r>
        <w:rPr>
          <w:rFonts w:ascii="黑体" w:eastAsia="黑体" w:hAnsi="黑体" w:cs="黑体" w:hint="eastAsia"/>
          <w:spacing w:val="-20"/>
          <w:kern w:val="0"/>
          <w:sz w:val="36"/>
          <w:szCs w:val="36"/>
        </w:rPr>
        <w:t>《关于调整土地被征用人员养老保障待遇的通知</w:t>
      </w:r>
    </w:p>
    <w:p w:rsidR="00000000" w:rsidRDefault="00BE3DCC">
      <w:pPr>
        <w:jc w:val="center"/>
        <w:rPr>
          <w:rFonts w:ascii="黑体" w:eastAsia="黑体" w:hAnsi="黑体" w:cs="黑体" w:hint="eastAsia"/>
          <w:spacing w:val="-20"/>
          <w:kern w:val="0"/>
          <w:sz w:val="36"/>
          <w:szCs w:val="36"/>
        </w:rPr>
      </w:pPr>
      <w:r>
        <w:rPr>
          <w:rFonts w:ascii="黑体" w:eastAsia="黑体" w:hAnsi="黑体" w:cs="黑体" w:hint="eastAsia"/>
          <w:spacing w:val="-20"/>
          <w:kern w:val="0"/>
          <w:sz w:val="36"/>
          <w:szCs w:val="36"/>
        </w:rPr>
        <w:t>（意见征求稿）》</w:t>
      </w:r>
      <w:r>
        <w:rPr>
          <w:rFonts w:ascii="黑体" w:eastAsia="黑体" w:hAnsi="黑体" w:cs="黑体" w:hint="eastAsia"/>
          <w:spacing w:val="-20"/>
          <w:kern w:val="0"/>
          <w:sz w:val="36"/>
          <w:szCs w:val="36"/>
        </w:rPr>
        <w:t>起草说明</w:t>
      </w:r>
    </w:p>
    <w:p w:rsidR="00000000" w:rsidRDefault="00BE3DCC">
      <w:pPr>
        <w:ind w:firstLineChars="200" w:firstLine="540"/>
        <w:rPr>
          <w:rFonts w:ascii="仿宋" w:eastAsia="仿宋" w:hAnsi="仿宋" w:cs="仿宋" w:hint="eastAsia"/>
          <w:color w:val="000000"/>
          <w:kern w:val="0"/>
          <w:sz w:val="27"/>
          <w:szCs w:val="27"/>
          <w:lang/>
        </w:rPr>
      </w:pPr>
    </w:p>
    <w:p w:rsidR="00000000" w:rsidRDefault="00BE3DCC">
      <w:pPr>
        <w:spacing w:line="460" w:lineRule="exact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根据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慈党办〔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2009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73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号和</w:t>
      </w:r>
      <w:r>
        <w:rPr>
          <w:rFonts w:ascii="仿宋_GB2312" w:eastAsia="仿宋_GB2312" w:hint="eastAsia"/>
          <w:bCs/>
          <w:sz w:val="30"/>
          <w:szCs w:val="30"/>
        </w:rPr>
        <w:t>甬人社发〔</w:t>
      </w:r>
      <w:r>
        <w:rPr>
          <w:rFonts w:ascii="仿宋_GB2312" w:eastAsia="仿宋_GB2312" w:hint="eastAsia"/>
          <w:bCs/>
          <w:sz w:val="30"/>
          <w:szCs w:val="30"/>
        </w:rPr>
        <w:t>2020</w:t>
      </w:r>
      <w:r>
        <w:rPr>
          <w:rFonts w:ascii="仿宋_GB2312" w:eastAsia="仿宋_GB2312" w:hint="eastAsia"/>
          <w:bCs/>
          <w:sz w:val="30"/>
          <w:szCs w:val="30"/>
        </w:rPr>
        <w:t>〕</w:t>
      </w:r>
      <w:r>
        <w:rPr>
          <w:rFonts w:ascii="仿宋_GB2312" w:eastAsia="仿宋_GB2312" w:hint="eastAsia"/>
          <w:bCs/>
          <w:sz w:val="30"/>
          <w:szCs w:val="30"/>
        </w:rPr>
        <w:t>48</w:t>
      </w:r>
      <w:r>
        <w:rPr>
          <w:rFonts w:ascii="仿宋_GB2312" w:eastAsia="仿宋_GB2312" w:hint="eastAsia"/>
          <w:bCs/>
          <w:sz w:val="30"/>
          <w:szCs w:val="30"/>
        </w:rPr>
        <w:t>号</w:t>
      </w:r>
      <w:r>
        <w:rPr>
          <w:rFonts w:ascii="仿宋_GB2312" w:eastAsia="仿宋_GB2312" w:hint="eastAsia"/>
          <w:bCs/>
          <w:sz w:val="30"/>
          <w:szCs w:val="30"/>
        </w:rPr>
        <w:t>等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文件精神，市人力资源和社会保障局会同市财政局起草了《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关于调整土地被征用人员养老保障待遇的通知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（意见征求稿）》，从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2020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日起调整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土地被征用人员养老保障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待遇，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各缴费档待遇标准提高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元，生活补助档提高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元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从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日起，男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周岁以下、女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周岁以下年龄人员参保缴费标准调整为：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档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36800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元；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档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50600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元；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档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64400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元。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具体内容详</w:t>
      </w:r>
      <w:r>
        <w:rPr>
          <w:rFonts w:ascii="仿宋_GB2312" w:eastAsia="仿宋_GB2312" w:hint="eastAsia"/>
          <w:sz w:val="30"/>
          <w:szCs w:val="30"/>
        </w:rPr>
        <w:t>见征求意见稿。</w:t>
      </w:r>
    </w:p>
    <w:p w:rsidR="00000000" w:rsidRDefault="00BE3DCC">
      <w:pPr>
        <w:ind w:firstLine="54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  <w:r>
        <w:rPr>
          <w:rFonts w:ascii="ˎ̥" w:eastAsia="仿宋_GB2312" w:hAnsi="ˎ̥" w:cs="宋体" w:hint="eastAsia"/>
          <w:color w:val="000000"/>
          <w:kern w:val="0"/>
          <w:sz w:val="30"/>
          <w:szCs w:val="30"/>
        </w:rPr>
        <w:t> 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附件：</w:t>
      </w:r>
      <w:r>
        <w:rPr>
          <w:rFonts w:ascii="仿宋_GB2312" w:eastAsia="仿宋_GB2312" w:hint="eastAsia"/>
          <w:sz w:val="30"/>
          <w:szCs w:val="30"/>
        </w:rPr>
        <w:t>《</w:t>
      </w:r>
      <w:r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  <w:t>关于调整土地被征用人员养老保障待遇的通知</w:t>
      </w:r>
      <w:r>
        <w:rPr>
          <w:rFonts w:ascii="仿宋_GB2312" w:eastAsia="仿宋_GB2312" w:hint="eastAsia"/>
          <w:sz w:val="30"/>
          <w:szCs w:val="30"/>
        </w:rPr>
        <w:t>（意见征求稿）》</w:t>
      </w:r>
    </w:p>
    <w:p w:rsidR="00000000" w:rsidRDefault="00BE3DCC">
      <w:pPr>
        <w:ind w:firstLine="54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</w:p>
    <w:p w:rsidR="00000000" w:rsidRDefault="00BE3DCC">
      <w:pPr>
        <w:ind w:firstLine="54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</w:p>
    <w:p w:rsidR="00000000" w:rsidRDefault="00BE3DCC">
      <w:pPr>
        <w:ind w:firstLine="54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</w:p>
    <w:p w:rsidR="00000000" w:rsidRDefault="00BE3DCC">
      <w:pPr>
        <w:ind w:firstLine="54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</w:p>
    <w:p w:rsidR="00000000" w:rsidRDefault="00BE3DCC">
      <w:pPr>
        <w:ind w:firstLine="54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</w:p>
    <w:p w:rsidR="00000000" w:rsidRDefault="00BE3DCC">
      <w:pPr>
        <w:ind w:firstLine="540"/>
        <w:jc w:val="lef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</w:p>
    <w:p w:rsidR="00000000" w:rsidRDefault="00BE3DCC">
      <w:pPr>
        <w:spacing w:line="460" w:lineRule="exact"/>
        <w:jc w:val="center"/>
        <w:rPr>
          <w:rFonts w:ascii="黑体" w:eastAsia="黑体" w:hAnsi="黑体" w:cs="黑体" w:hint="eastAsia"/>
          <w:b/>
          <w:sz w:val="36"/>
        </w:rPr>
      </w:pPr>
      <w:r>
        <w:rPr>
          <w:rFonts w:ascii="黑体" w:eastAsia="黑体" w:hAnsi="黑体" w:cs="黑体" w:hint="eastAsia"/>
          <w:b/>
          <w:sz w:val="36"/>
        </w:rPr>
        <w:t>关于调整土地被征用人员养老保障待遇的通知</w:t>
      </w:r>
    </w:p>
    <w:p w:rsidR="00000000" w:rsidRDefault="00BE3DCC">
      <w:pPr>
        <w:spacing w:line="560" w:lineRule="exact"/>
        <w:ind w:firstLineChars="1000" w:firstLine="3213"/>
        <w:rPr>
          <w:rFonts w:ascii="仿宋_GB2312" w:eastAsia="仿宋_GB2312"/>
          <w:b/>
          <w:sz w:val="32"/>
        </w:rPr>
      </w:pPr>
    </w:p>
    <w:p w:rsidR="00000000" w:rsidRDefault="00BE3DCC">
      <w:pPr>
        <w:spacing w:line="620" w:lineRule="exact"/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>各镇</w:t>
      </w:r>
      <w:r>
        <w:rPr>
          <w:rFonts w:ascii="仿宋_GB2312" w:eastAsia="仿宋_GB2312" w:hint="eastAsia"/>
          <w:bCs/>
          <w:sz w:val="32"/>
        </w:rPr>
        <w:t>(</w:t>
      </w:r>
      <w:r>
        <w:rPr>
          <w:rFonts w:ascii="仿宋_GB2312" w:eastAsia="仿宋_GB2312" w:hint="eastAsia"/>
          <w:bCs/>
          <w:sz w:val="32"/>
        </w:rPr>
        <w:t>街道</w:t>
      </w:r>
      <w:r>
        <w:rPr>
          <w:rFonts w:ascii="仿宋_GB2312" w:eastAsia="仿宋_GB2312" w:hint="eastAsia"/>
          <w:bCs/>
          <w:sz w:val="32"/>
        </w:rPr>
        <w:t>)</w:t>
      </w:r>
      <w:r>
        <w:rPr>
          <w:rFonts w:ascii="仿宋_GB2312" w:eastAsia="仿宋_GB2312" w:hint="eastAsia"/>
          <w:bCs/>
          <w:sz w:val="32"/>
        </w:rPr>
        <w:t>人民政府</w:t>
      </w:r>
      <w:r>
        <w:rPr>
          <w:rFonts w:ascii="仿宋_GB2312" w:eastAsia="仿宋_GB2312" w:hint="eastAsia"/>
          <w:bCs/>
          <w:sz w:val="32"/>
        </w:rPr>
        <w:t>(</w:t>
      </w:r>
      <w:r>
        <w:rPr>
          <w:rFonts w:ascii="仿宋_GB2312" w:eastAsia="仿宋_GB2312" w:hint="eastAsia"/>
          <w:bCs/>
          <w:sz w:val="32"/>
        </w:rPr>
        <w:t>办事处</w:t>
      </w:r>
      <w:r>
        <w:rPr>
          <w:rFonts w:ascii="仿宋_GB2312" w:eastAsia="仿宋_GB2312" w:hint="eastAsia"/>
          <w:bCs/>
          <w:sz w:val="32"/>
        </w:rPr>
        <w:t>),</w:t>
      </w:r>
      <w:r>
        <w:rPr>
          <w:rFonts w:ascii="仿宋_GB2312" w:eastAsia="仿宋_GB2312" w:hint="eastAsia"/>
          <w:bCs/>
          <w:sz w:val="32"/>
        </w:rPr>
        <w:t>各有关单位：</w:t>
      </w:r>
    </w:p>
    <w:p w:rsidR="00000000" w:rsidRDefault="00BE3DCC">
      <w:pPr>
        <w:pStyle w:val="2"/>
        <w:spacing w:line="620" w:lineRule="exact"/>
        <w:rPr>
          <w:rFonts w:hAnsi="仿宋" w:cs="宋体" w:hint="eastAsia"/>
          <w:color w:val="000000"/>
          <w:kern w:val="0"/>
          <w:szCs w:val="32"/>
        </w:rPr>
      </w:pPr>
      <w:r>
        <w:rPr>
          <w:rFonts w:hAnsi="仿宋" w:cs="宋体" w:hint="eastAsia"/>
          <w:color w:val="000000"/>
          <w:kern w:val="0"/>
          <w:szCs w:val="32"/>
        </w:rPr>
        <w:t>根据《关于调整被征地人员养老保障待遇和缴费标准的通知》（甬人社发〔</w:t>
      </w:r>
      <w:r>
        <w:rPr>
          <w:rFonts w:hAnsi="仿宋" w:cs="宋体" w:hint="eastAsia"/>
          <w:color w:val="000000"/>
          <w:kern w:val="0"/>
          <w:szCs w:val="32"/>
        </w:rPr>
        <w:t>2020</w:t>
      </w:r>
      <w:r>
        <w:rPr>
          <w:rFonts w:hAnsi="仿宋" w:cs="宋体" w:hint="eastAsia"/>
          <w:color w:val="000000"/>
          <w:kern w:val="0"/>
          <w:szCs w:val="32"/>
        </w:rPr>
        <w:t>〕</w:t>
      </w:r>
      <w:r>
        <w:rPr>
          <w:rFonts w:hAnsi="仿宋" w:cs="宋体" w:hint="eastAsia"/>
          <w:color w:val="000000"/>
          <w:kern w:val="0"/>
          <w:szCs w:val="32"/>
        </w:rPr>
        <w:t>48</w:t>
      </w:r>
      <w:r>
        <w:rPr>
          <w:rFonts w:hAnsi="仿宋" w:cs="宋体" w:hint="eastAsia"/>
          <w:color w:val="000000"/>
          <w:kern w:val="0"/>
          <w:szCs w:val="32"/>
        </w:rPr>
        <w:t>号）</w:t>
      </w:r>
      <w:r>
        <w:rPr>
          <w:rFonts w:hAnsi="仿宋" w:cs="宋体" w:hint="eastAsia"/>
          <w:color w:val="000000"/>
          <w:kern w:val="0"/>
          <w:szCs w:val="32"/>
        </w:rPr>
        <w:t>等文件</w:t>
      </w:r>
      <w:r>
        <w:rPr>
          <w:rFonts w:hAnsi="仿宋" w:cs="宋体" w:hint="eastAsia"/>
          <w:color w:val="000000"/>
          <w:kern w:val="0"/>
          <w:szCs w:val="32"/>
        </w:rPr>
        <w:t>精神，经市政府同</w:t>
      </w:r>
      <w:r>
        <w:rPr>
          <w:rFonts w:hAnsi="仿宋" w:cs="宋体" w:hint="eastAsia"/>
          <w:color w:val="000000"/>
          <w:kern w:val="0"/>
          <w:szCs w:val="32"/>
        </w:rPr>
        <w:lastRenderedPageBreak/>
        <w:t>意，决定调整土地被征用人员养老保障待遇等相关标准，具体如下：</w:t>
      </w:r>
    </w:p>
    <w:p w:rsidR="00000000" w:rsidRDefault="00BE3DCC">
      <w:pPr>
        <w:ind w:firstLineChars="200" w:firstLine="643"/>
        <w:rPr>
          <w:rFonts w:ascii="仿宋_GB2312" w:eastAsia="仿宋_GB2312" w:hAnsi="仿宋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一、土地被征用人员养老保</w:t>
      </w:r>
      <w:r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障待遇标准</w:t>
      </w:r>
    </w:p>
    <w:p w:rsidR="00000000" w:rsidRDefault="00BE3DCC">
      <w:pPr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从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日起，对男年满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周岁、女年满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周岁的土地被征用人员养老保障各缴费档待遇标准提高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元，生活补助档提高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元。调整后土地被征用人员养老保障待遇标准为：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档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614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元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/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月；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档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664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元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/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月；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档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714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元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/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月；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档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764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元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/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月（上述各档待遇标准已包括按慈党办〔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2009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73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号文件规定的每月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元的生活补贴）；生活补助档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267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元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/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月。</w:t>
      </w:r>
    </w:p>
    <w:p w:rsidR="00000000" w:rsidRDefault="00BE3DCC">
      <w:pPr>
        <w:spacing w:line="560" w:lineRule="exact"/>
        <w:rPr>
          <w:rFonts w:ascii="仿宋_GB2312" w:eastAsia="仿宋_GB2312" w:hAnsi="仿宋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sz w:val="32"/>
          <w:szCs w:val="32"/>
        </w:rPr>
        <w:t xml:space="preserve">    </w:t>
      </w:r>
      <w:r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二、被征地人员养老保障缴费标准</w:t>
      </w:r>
    </w:p>
    <w:p w:rsidR="00000000" w:rsidRDefault="00BE3DC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从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日起，男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周岁以下、女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周岁以下年龄人员参保缴费标准调整为：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档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36800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元；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档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506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00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元；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档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64400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元。男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周岁、女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周岁以上年龄人员调整后缴费标准见附件。</w:t>
      </w:r>
    </w:p>
    <w:p w:rsidR="00000000" w:rsidRDefault="00BE3DCC"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</w:t>
      </w:r>
    </w:p>
    <w:p w:rsidR="00000000" w:rsidRDefault="00BE3DCC">
      <w:pPr>
        <w:spacing w:line="560" w:lineRule="exact"/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附件：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慈溪市土地被征用人员养老保障参保缴费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标准</w:t>
      </w:r>
    </w:p>
    <w:p w:rsidR="00000000" w:rsidRDefault="00BE3DC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00000" w:rsidRDefault="00BE3D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00000" w:rsidRDefault="00BE3D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00000" w:rsidRDefault="00BE3DCC">
      <w:pPr>
        <w:spacing w:line="560" w:lineRule="exact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慈溪市人力资源和社会保障局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        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慈溪市财政局</w:t>
      </w:r>
    </w:p>
    <w:p w:rsidR="00000000" w:rsidRDefault="00BE3DCC">
      <w:pPr>
        <w:spacing w:line="560" w:lineRule="exact"/>
        <w:ind w:firstLineChars="100" w:firstLine="32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000000" w:rsidRDefault="00BE3DCC">
      <w:pPr>
        <w:spacing w:line="560" w:lineRule="exact"/>
        <w:ind w:firstLineChars="1800" w:firstLine="5760"/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日</w:t>
      </w:r>
    </w:p>
    <w:p w:rsidR="00000000" w:rsidRDefault="00BE3DCC"/>
    <w:p w:rsidR="00000000" w:rsidRDefault="00BE3DCC">
      <w:pPr>
        <w:rPr>
          <w:rFonts w:ascii="仿宋" w:eastAsia="仿宋" w:hAnsi="仿宋" w:cs="仿宋" w:hint="eastAsia"/>
          <w:sz w:val="32"/>
          <w:szCs w:val="32"/>
        </w:rPr>
        <w:sectPr w:rsidR="0000000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00000" w:rsidRDefault="00BE3DCC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</w:p>
    <w:tbl>
      <w:tblPr>
        <w:tblW w:w="12829" w:type="dxa"/>
        <w:jc w:val="center"/>
        <w:tblInd w:w="0" w:type="dxa"/>
        <w:tblCellMar>
          <w:left w:w="0" w:type="dxa"/>
          <w:right w:w="0" w:type="dxa"/>
        </w:tblCellMar>
        <w:tblLook w:val="0000"/>
      </w:tblPr>
      <w:tblGrid>
        <w:gridCol w:w="3042"/>
        <w:gridCol w:w="3026"/>
        <w:gridCol w:w="750"/>
        <w:gridCol w:w="750"/>
        <w:gridCol w:w="752"/>
        <w:gridCol w:w="750"/>
        <w:gridCol w:w="750"/>
        <w:gridCol w:w="752"/>
        <w:gridCol w:w="750"/>
        <w:gridCol w:w="750"/>
        <w:gridCol w:w="757"/>
      </w:tblGrid>
      <w:tr w:rsidR="00000000">
        <w:trPr>
          <w:trHeight w:val="1004"/>
          <w:jc w:val="center"/>
        </w:trPr>
        <w:tc>
          <w:tcPr>
            <w:tcW w:w="1282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32"/>
                <w:szCs w:val="32"/>
                <w:lang/>
              </w:rPr>
              <w:t>慈溪市土地被征用人员养老保障参保缴费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2"/>
                <w:szCs w:val="32"/>
                <w:lang/>
              </w:rPr>
              <w:t>标准</w:t>
            </w:r>
          </w:p>
        </w:tc>
      </w:tr>
      <w:tr w:rsidR="00000000">
        <w:trPr>
          <w:trHeight w:val="1019"/>
          <w:jc w:val="center"/>
        </w:trPr>
        <w:tc>
          <w:tcPr>
            <w:tcW w:w="6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年龄（周岁）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档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档</w:t>
            </w:r>
          </w:p>
        </w:tc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档</w:t>
            </w:r>
          </w:p>
        </w:tc>
      </w:tr>
      <w:tr w:rsidR="00000000">
        <w:trPr>
          <w:trHeight w:val="90"/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缴费总额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政府补助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个人缴费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缴费总额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政府补助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个人缴费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缴费总额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政府补助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个人缴费</w:t>
            </w:r>
          </w:p>
        </w:tc>
      </w:tr>
      <w:tr w:rsidR="00000000">
        <w:trPr>
          <w:trHeight w:val="341"/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含本岁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周岁以下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55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含本岁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56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周岁以下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36800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72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29600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50600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7200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43400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64400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7200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57200 </w:t>
            </w:r>
          </w:p>
        </w:tc>
      </w:tr>
      <w:tr w:rsidR="00000000">
        <w:trPr>
          <w:trHeight w:val="341"/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含本岁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周岁以下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56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含本岁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57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周岁以下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34724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6800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27924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47630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6800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40830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60536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6800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53736 </w:t>
            </w:r>
          </w:p>
        </w:tc>
      </w:tr>
      <w:tr w:rsidR="00000000">
        <w:trPr>
          <w:trHeight w:val="341"/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含本岁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周岁以下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57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含本岁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58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周岁以下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32648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6400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26248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44660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6400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38260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56672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6400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50272 </w:t>
            </w:r>
          </w:p>
        </w:tc>
      </w:tr>
      <w:tr w:rsidR="00000000">
        <w:trPr>
          <w:trHeight w:val="341"/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含本岁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以下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58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含本岁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59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周岁以下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30571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6000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24571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41690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6000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35690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52808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6000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46808 </w:t>
            </w:r>
          </w:p>
        </w:tc>
      </w:tr>
      <w:tr w:rsidR="00000000">
        <w:trPr>
          <w:trHeight w:val="341"/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含本岁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周岁以下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59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含本岁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周岁以下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28495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5600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22895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38720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5600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33120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48944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5600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43344 </w:t>
            </w:r>
          </w:p>
        </w:tc>
      </w:tr>
      <w:tr w:rsidR="00000000">
        <w:trPr>
          <w:trHeight w:val="341"/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含本岁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66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周岁以下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含本岁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周岁以下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26419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5200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21219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35750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5200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30550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45080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5200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39880 </w:t>
            </w:r>
          </w:p>
        </w:tc>
      </w:tr>
      <w:tr w:rsidR="00000000">
        <w:trPr>
          <w:trHeight w:val="341"/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66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含本岁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周岁以下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含本岁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周岁以下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24343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4800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19543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32780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4800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27980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41216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4800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36416 </w:t>
            </w:r>
          </w:p>
        </w:tc>
      </w:tr>
      <w:tr w:rsidR="00000000">
        <w:trPr>
          <w:trHeight w:val="341"/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含本岁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周岁以下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含本岁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周岁以下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22267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4400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17867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29810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4400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25410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37352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4400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32952 </w:t>
            </w:r>
          </w:p>
        </w:tc>
      </w:tr>
      <w:tr w:rsidR="00000000">
        <w:trPr>
          <w:trHeight w:val="341"/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含本岁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周岁以下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含本岁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周岁以下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20191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4000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1619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26840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4000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22840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33488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4000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29488 </w:t>
            </w:r>
          </w:p>
        </w:tc>
      </w:tr>
      <w:tr w:rsidR="00000000">
        <w:trPr>
          <w:trHeight w:val="341"/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含本岁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70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周岁以下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含本岁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周岁以下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18114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3600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14514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23870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3600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20270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29624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3600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26024 </w:t>
            </w:r>
          </w:p>
        </w:tc>
      </w:tr>
      <w:tr w:rsidR="00000000">
        <w:trPr>
          <w:trHeight w:val="341"/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70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含本岁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75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周岁以下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含本岁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75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周岁以下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16038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3200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12838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20900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3200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17700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25760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3200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22560 </w:t>
            </w:r>
          </w:p>
        </w:tc>
      </w:tr>
      <w:tr w:rsidR="00000000">
        <w:trPr>
          <w:trHeight w:val="341"/>
          <w:jc w:val="center"/>
        </w:trPr>
        <w:tc>
          <w:tcPr>
            <w:tcW w:w="6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75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周岁以上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13962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2800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162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17930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2800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15130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21896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2800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BE3D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19096 </w:t>
            </w:r>
          </w:p>
        </w:tc>
      </w:tr>
    </w:tbl>
    <w:p w:rsidR="00000000" w:rsidRDefault="00BE3DCC"/>
    <w:p w:rsidR="00BE3DCC" w:rsidRDefault="00BE3DCC">
      <w:pPr>
        <w:rPr>
          <w:rFonts w:hint="eastAsia"/>
        </w:rPr>
      </w:pPr>
    </w:p>
    <w:sectPr w:rsidR="00BE3DCC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DCC" w:rsidRDefault="00BE3DCC" w:rsidP="00FD2B9F">
      <w:r>
        <w:separator/>
      </w:r>
    </w:p>
  </w:endnote>
  <w:endnote w:type="continuationSeparator" w:id="1">
    <w:p w:rsidR="00BE3DCC" w:rsidRDefault="00BE3DCC" w:rsidP="00FD2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DCC" w:rsidRDefault="00BE3DCC" w:rsidP="00FD2B9F">
      <w:r>
        <w:separator/>
      </w:r>
    </w:p>
  </w:footnote>
  <w:footnote w:type="continuationSeparator" w:id="1">
    <w:p w:rsidR="00BE3DCC" w:rsidRDefault="00BE3DCC" w:rsidP="00FD2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8CB"/>
    <w:rsid w:val="00594626"/>
    <w:rsid w:val="00BC1EFC"/>
    <w:rsid w:val="00BE3DCC"/>
    <w:rsid w:val="00CC4C97"/>
    <w:rsid w:val="00DA68C6"/>
    <w:rsid w:val="00E568CB"/>
    <w:rsid w:val="00FD2B9F"/>
    <w:rsid w:val="03B31362"/>
    <w:rsid w:val="05884108"/>
    <w:rsid w:val="0DBD1B17"/>
    <w:rsid w:val="123A6AB2"/>
    <w:rsid w:val="14542AFC"/>
    <w:rsid w:val="19A11C51"/>
    <w:rsid w:val="21FA588A"/>
    <w:rsid w:val="223C6FF5"/>
    <w:rsid w:val="242E4EC0"/>
    <w:rsid w:val="4C1D42BE"/>
    <w:rsid w:val="4D795325"/>
    <w:rsid w:val="4D7979F5"/>
    <w:rsid w:val="4D861337"/>
    <w:rsid w:val="56931186"/>
    <w:rsid w:val="69503499"/>
    <w:rsid w:val="696F0AFF"/>
    <w:rsid w:val="6F7C43FE"/>
    <w:rsid w:val="78E1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uiPriority="1624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ascii="ˎ̥" w:hAnsi="ˎ̥" w:hint="default"/>
      <w:strike w:val="0"/>
      <w:dstrike w:val="0"/>
      <w:color w:val="602000"/>
      <w:sz w:val="18"/>
      <w:szCs w:val="18"/>
      <w:u w:val="none"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2">
    <w:name w:val="Body Text Indent 2"/>
    <w:basedOn w:val="a"/>
    <w:qFormat/>
    <w:pPr>
      <w:ind w:firstLineChars="200" w:firstLine="640"/>
    </w:pPr>
    <w:rPr>
      <w:rFonts w:ascii="仿宋_GB2312" w:eastAsia="仿宋_GB2312"/>
      <w:sz w:val="32"/>
    </w:rPr>
  </w:style>
  <w:style w:type="paragraph" w:styleId="a5">
    <w:name w:val="header"/>
    <w:basedOn w:val="a"/>
    <w:link w:val="Char"/>
    <w:rsid w:val="00FD2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D2B9F"/>
    <w:rPr>
      <w:kern w:val="2"/>
      <w:sz w:val="18"/>
      <w:szCs w:val="18"/>
    </w:rPr>
  </w:style>
  <w:style w:type="paragraph" w:styleId="a6">
    <w:name w:val="footer"/>
    <w:basedOn w:val="a"/>
    <w:link w:val="Char0"/>
    <w:rsid w:val="00FD2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D2B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301</Words>
  <Characters>1717</Characters>
  <Application>Microsoft Office Word</Application>
  <DocSecurity>0</DocSecurity>
  <Lines>14</Lines>
  <Paragraphs>4</Paragraphs>
  <ScaleCrop>false</ScaleCrop>
  <Company>CHINA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CrasyHunter</cp:lastModifiedBy>
  <cp:revision>2</cp:revision>
  <cp:lastPrinted>2017-09-13T03:22:00Z</cp:lastPrinted>
  <dcterms:created xsi:type="dcterms:W3CDTF">2020-11-20T07:35:00Z</dcterms:created>
  <dcterms:modified xsi:type="dcterms:W3CDTF">2020-11-20T07:35:00Z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