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2B0" w:rsidRDefault="00F852B0" w:rsidP="00F852B0">
      <w:pPr>
        <w:autoSpaceDE w:val="0"/>
        <w:autoSpaceDN w:val="0"/>
        <w:adjustRightInd w:val="0"/>
        <w:spacing w:line="640" w:lineRule="exact"/>
        <w:jc w:val="center"/>
        <w:rPr>
          <w:rFonts w:ascii="黑体" w:eastAsia="黑体" w:hAnsi="黑体"/>
          <w:sz w:val="44"/>
          <w:szCs w:val="44"/>
        </w:rPr>
      </w:pPr>
    </w:p>
    <w:p w:rsidR="00247E02" w:rsidRDefault="00D62877" w:rsidP="00247E02">
      <w:pPr>
        <w:autoSpaceDE w:val="0"/>
        <w:autoSpaceDN w:val="0"/>
        <w:adjustRightInd w:val="0"/>
        <w:spacing w:line="640" w:lineRule="exact"/>
        <w:jc w:val="center"/>
        <w:rPr>
          <w:rFonts w:ascii="黑体" w:eastAsia="黑体" w:hAnsi="黑体" w:cs="仿宋_GB2312" w:hint="eastAsia"/>
          <w:sz w:val="36"/>
          <w:szCs w:val="36"/>
        </w:rPr>
      </w:pPr>
      <w:r w:rsidRPr="00C57326">
        <w:rPr>
          <w:rFonts w:ascii="黑体" w:eastAsia="黑体" w:hAnsi="黑体" w:hint="eastAsia"/>
          <w:sz w:val="36"/>
          <w:szCs w:val="36"/>
        </w:rPr>
        <w:t>《</w:t>
      </w:r>
      <w:r w:rsidRPr="00C57326">
        <w:rPr>
          <w:rFonts w:ascii="黑体" w:eastAsia="黑体" w:hAnsi="黑体" w:cs="仿宋_GB2312" w:hint="eastAsia"/>
          <w:sz w:val="36"/>
          <w:szCs w:val="36"/>
        </w:rPr>
        <w:t>金华市</w:t>
      </w:r>
      <w:r w:rsidR="009F465A" w:rsidRPr="00C57326">
        <w:rPr>
          <w:rFonts w:ascii="黑体" w:eastAsia="黑体" w:hAnsi="黑体" w:cs="仿宋_GB2312" w:hint="eastAsia"/>
          <w:sz w:val="36"/>
          <w:szCs w:val="36"/>
        </w:rPr>
        <w:t>金东区</w:t>
      </w:r>
      <w:r w:rsidRPr="00C57326">
        <w:rPr>
          <w:rFonts w:ascii="黑体" w:eastAsia="黑体" w:hAnsi="黑体" w:cs="仿宋_GB2312" w:hint="eastAsia"/>
          <w:sz w:val="36"/>
          <w:szCs w:val="36"/>
        </w:rPr>
        <w:t>人民政府质量奖评审管理办法</w:t>
      </w:r>
    </w:p>
    <w:p w:rsidR="00D62877" w:rsidRPr="00C57326" w:rsidRDefault="00D62877" w:rsidP="00247E02">
      <w:pPr>
        <w:autoSpaceDE w:val="0"/>
        <w:autoSpaceDN w:val="0"/>
        <w:adjustRightInd w:val="0"/>
        <w:spacing w:afterLines="100" w:line="640" w:lineRule="exact"/>
        <w:jc w:val="center"/>
        <w:rPr>
          <w:rFonts w:ascii="黑体" w:eastAsia="黑体" w:hAnsi="黑体"/>
          <w:sz w:val="36"/>
          <w:szCs w:val="36"/>
        </w:rPr>
      </w:pPr>
      <w:r w:rsidRPr="00C57326">
        <w:rPr>
          <w:rFonts w:ascii="黑体" w:eastAsia="黑体" w:hAnsi="黑体" w:cs="仿宋_GB2312" w:hint="eastAsia"/>
          <w:sz w:val="36"/>
          <w:szCs w:val="36"/>
        </w:rPr>
        <w:t>（202</w:t>
      </w:r>
      <w:r w:rsidR="009F465A" w:rsidRPr="00C57326">
        <w:rPr>
          <w:rFonts w:ascii="黑体" w:eastAsia="黑体" w:hAnsi="黑体" w:cs="仿宋_GB2312" w:hint="eastAsia"/>
          <w:sz w:val="36"/>
          <w:szCs w:val="36"/>
        </w:rPr>
        <w:t>1</w:t>
      </w:r>
      <w:r w:rsidRPr="00C57326">
        <w:rPr>
          <w:rFonts w:ascii="黑体" w:eastAsia="黑体" w:hAnsi="黑体" w:cs="仿宋_GB2312" w:hint="eastAsia"/>
          <w:sz w:val="36"/>
          <w:szCs w:val="36"/>
        </w:rPr>
        <w:t>年修订）</w:t>
      </w:r>
      <w:r w:rsidRPr="00C57326">
        <w:rPr>
          <w:rFonts w:ascii="黑体" w:eastAsia="黑体" w:hAnsi="黑体" w:hint="eastAsia"/>
          <w:sz w:val="36"/>
          <w:szCs w:val="36"/>
        </w:rPr>
        <w:t>》起草说明</w:t>
      </w:r>
    </w:p>
    <w:p w:rsidR="00D62877" w:rsidRPr="00F852B0" w:rsidRDefault="00D62877" w:rsidP="00F852B0">
      <w:pPr>
        <w:spacing w:line="560" w:lineRule="exact"/>
        <w:ind w:firstLineChars="200" w:firstLine="643"/>
        <w:rPr>
          <w:rFonts w:asciiTheme="minorEastAsia" w:eastAsiaTheme="minorEastAsia" w:hAnsiTheme="minorEastAsia"/>
          <w:b/>
          <w:bCs/>
          <w:sz w:val="32"/>
          <w:szCs w:val="32"/>
        </w:rPr>
      </w:pPr>
      <w:r w:rsidRPr="00F852B0">
        <w:rPr>
          <w:rFonts w:asciiTheme="minorEastAsia" w:eastAsiaTheme="minorEastAsia" w:hAnsiTheme="minorEastAsia" w:hint="eastAsia"/>
          <w:b/>
          <w:bCs/>
          <w:sz w:val="32"/>
          <w:szCs w:val="32"/>
        </w:rPr>
        <w:t>一、政策依据</w:t>
      </w:r>
    </w:p>
    <w:p w:rsidR="006A615A" w:rsidRPr="00F852B0" w:rsidRDefault="009F465A" w:rsidP="00F852B0">
      <w:pPr>
        <w:pStyle w:val="a3"/>
        <w:spacing w:line="560" w:lineRule="exact"/>
        <w:ind w:firstLine="645"/>
        <w:jc w:val="both"/>
        <w:rPr>
          <w:rFonts w:asciiTheme="minorEastAsia" w:eastAsiaTheme="minorEastAsia" w:hAnsiTheme="minorEastAsia"/>
          <w:kern w:val="2"/>
          <w:sz w:val="32"/>
          <w:szCs w:val="32"/>
        </w:rPr>
      </w:pPr>
      <w:r w:rsidRPr="00F852B0">
        <w:rPr>
          <w:rFonts w:asciiTheme="minorEastAsia" w:eastAsiaTheme="minorEastAsia" w:hAnsiTheme="minorEastAsia" w:hint="eastAsia"/>
          <w:kern w:val="2"/>
          <w:sz w:val="32"/>
          <w:szCs w:val="32"/>
        </w:rPr>
        <w:t>根据</w:t>
      </w:r>
      <w:r w:rsidRPr="00F852B0">
        <w:rPr>
          <w:rFonts w:asciiTheme="minorEastAsia" w:eastAsiaTheme="minorEastAsia" w:hAnsiTheme="minorEastAsia"/>
          <w:sz w:val="32"/>
          <w:szCs w:val="32"/>
        </w:rPr>
        <w:t>《中华人民共和国产品质量法》、</w:t>
      </w:r>
      <w:r w:rsidRPr="00F852B0">
        <w:rPr>
          <w:rFonts w:asciiTheme="minorEastAsia" w:eastAsiaTheme="minorEastAsia" w:hAnsiTheme="minorEastAsia" w:hint="eastAsia"/>
          <w:sz w:val="32"/>
          <w:szCs w:val="32"/>
        </w:rPr>
        <w:t>《浙江省人民政府办公厅关于印发浙江省人民政府质量奖管理办法（2019年修订）的通知》（浙政办发〔2019〕69号）和《金华市人民政府办公室关于印发金华市人民政府质量奖评审管理办法（2020年修订）的通知》</w:t>
      </w:r>
      <w:r w:rsidRPr="00F852B0">
        <w:rPr>
          <w:rFonts w:asciiTheme="minorEastAsia" w:eastAsiaTheme="minorEastAsia" w:hAnsiTheme="minorEastAsia"/>
          <w:sz w:val="32"/>
          <w:szCs w:val="32"/>
        </w:rPr>
        <w:t>等有关规定</w:t>
      </w:r>
      <w:r w:rsidRPr="00F852B0">
        <w:rPr>
          <w:rFonts w:asciiTheme="minorEastAsia" w:eastAsiaTheme="minorEastAsia" w:hAnsiTheme="minorEastAsia" w:hint="eastAsia"/>
          <w:sz w:val="32"/>
          <w:szCs w:val="32"/>
        </w:rPr>
        <w:t>，</w:t>
      </w:r>
      <w:r w:rsidR="006A615A" w:rsidRPr="00F852B0">
        <w:rPr>
          <w:rFonts w:asciiTheme="minorEastAsia" w:eastAsiaTheme="minorEastAsia" w:hAnsiTheme="minorEastAsia" w:hint="eastAsia"/>
          <w:kern w:val="2"/>
          <w:sz w:val="32"/>
          <w:szCs w:val="32"/>
        </w:rPr>
        <w:t>积极落实国家、省</w:t>
      </w:r>
      <w:r w:rsidRPr="00F852B0">
        <w:rPr>
          <w:rFonts w:asciiTheme="minorEastAsia" w:eastAsiaTheme="minorEastAsia" w:hAnsiTheme="minorEastAsia" w:hint="eastAsia"/>
          <w:kern w:val="2"/>
          <w:sz w:val="32"/>
          <w:szCs w:val="32"/>
        </w:rPr>
        <w:t>、</w:t>
      </w:r>
      <w:r w:rsidR="006A615A" w:rsidRPr="00F852B0">
        <w:rPr>
          <w:rFonts w:asciiTheme="minorEastAsia" w:eastAsiaTheme="minorEastAsia" w:hAnsiTheme="minorEastAsia" w:hint="eastAsia"/>
          <w:kern w:val="2"/>
          <w:sz w:val="32"/>
          <w:szCs w:val="32"/>
        </w:rPr>
        <w:t>市</w:t>
      </w:r>
      <w:r w:rsidRPr="00F852B0">
        <w:rPr>
          <w:rFonts w:asciiTheme="minorEastAsia" w:eastAsiaTheme="minorEastAsia" w:hAnsiTheme="minorEastAsia" w:hint="eastAsia"/>
          <w:kern w:val="2"/>
          <w:sz w:val="32"/>
          <w:szCs w:val="32"/>
        </w:rPr>
        <w:t>和区</w:t>
      </w:r>
      <w:r w:rsidR="006A615A" w:rsidRPr="00F852B0">
        <w:rPr>
          <w:rFonts w:asciiTheme="minorEastAsia" w:eastAsiaTheme="minorEastAsia" w:hAnsiTheme="minorEastAsia" w:hint="eastAsia"/>
          <w:kern w:val="2"/>
          <w:sz w:val="32"/>
          <w:szCs w:val="32"/>
        </w:rPr>
        <w:t>领导关于</w:t>
      </w:r>
      <w:r w:rsidRPr="00F852B0">
        <w:rPr>
          <w:rFonts w:asciiTheme="minorEastAsia" w:eastAsiaTheme="minorEastAsia" w:hAnsiTheme="minorEastAsia" w:hint="eastAsia"/>
          <w:kern w:val="2"/>
          <w:sz w:val="32"/>
          <w:szCs w:val="32"/>
        </w:rPr>
        <w:t>区</w:t>
      </w:r>
      <w:r w:rsidR="006A615A" w:rsidRPr="00F852B0">
        <w:rPr>
          <w:rFonts w:asciiTheme="minorEastAsia" w:eastAsiaTheme="minorEastAsia" w:hAnsiTheme="minorEastAsia" w:hint="eastAsia"/>
          <w:kern w:val="2"/>
          <w:sz w:val="32"/>
          <w:szCs w:val="32"/>
        </w:rPr>
        <w:t>政府质量奖评审工作的新指示</w:t>
      </w:r>
      <w:r w:rsidRPr="00F852B0">
        <w:rPr>
          <w:rFonts w:asciiTheme="minorEastAsia" w:eastAsiaTheme="minorEastAsia" w:hAnsiTheme="minorEastAsia" w:hint="eastAsia"/>
          <w:kern w:val="2"/>
          <w:sz w:val="32"/>
          <w:szCs w:val="32"/>
        </w:rPr>
        <w:t>、</w:t>
      </w:r>
      <w:r w:rsidR="006A615A" w:rsidRPr="00F852B0">
        <w:rPr>
          <w:rFonts w:asciiTheme="minorEastAsia" w:eastAsiaTheme="minorEastAsia" w:hAnsiTheme="minorEastAsia" w:hint="eastAsia"/>
          <w:kern w:val="2"/>
          <w:sz w:val="32"/>
          <w:szCs w:val="32"/>
        </w:rPr>
        <w:t>新要求，适应浙江省</w:t>
      </w:r>
      <w:r w:rsidRPr="00F852B0">
        <w:rPr>
          <w:rFonts w:asciiTheme="minorEastAsia" w:eastAsiaTheme="minorEastAsia" w:hAnsiTheme="minorEastAsia" w:hint="eastAsia"/>
          <w:kern w:val="2"/>
          <w:sz w:val="32"/>
          <w:szCs w:val="32"/>
        </w:rPr>
        <w:t>和金华市</w:t>
      </w:r>
      <w:r w:rsidR="006A615A" w:rsidRPr="00F852B0">
        <w:rPr>
          <w:rFonts w:asciiTheme="minorEastAsia" w:eastAsiaTheme="minorEastAsia" w:hAnsiTheme="minorEastAsia" w:hint="eastAsia"/>
          <w:kern w:val="2"/>
          <w:sz w:val="32"/>
          <w:szCs w:val="32"/>
        </w:rPr>
        <w:t>人民政府质量奖管理有关办法的调整，完善政府质量激励制度，</w:t>
      </w:r>
      <w:r w:rsidRPr="00F852B0">
        <w:rPr>
          <w:rFonts w:asciiTheme="minorEastAsia" w:eastAsiaTheme="minorEastAsia" w:hAnsiTheme="minorEastAsia" w:hint="eastAsia"/>
          <w:kern w:val="2"/>
          <w:sz w:val="32"/>
          <w:szCs w:val="32"/>
        </w:rPr>
        <w:t>区</w:t>
      </w:r>
      <w:r w:rsidR="005601C5" w:rsidRPr="00F852B0">
        <w:rPr>
          <w:rFonts w:asciiTheme="minorEastAsia" w:eastAsiaTheme="minorEastAsia" w:hAnsiTheme="minorEastAsia" w:hint="eastAsia"/>
          <w:kern w:val="2"/>
          <w:sz w:val="32"/>
          <w:szCs w:val="32"/>
        </w:rPr>
        <w:t>市场监管局</w:t>
      </w:r>
      <w:r w:rsidR="006A615A" w:rsidRPr="00F852B0">
        <w:rPr>
          <w:rFonts w:asciiTheme="minorEastAsia" w:eastAsiaTheme="minorEastAsia" w:hAnsiTheme="minorEastAsia" w:hint="eastAsia"/>
          <w:kern w:val="2"/>
          <w:sz w:val="32"/>
          <w:szCs w:val="32"/>
        </w:rPr>
        <w:t>牵头对201</w:t>
      </w:r>
      <w:r w:rsidR="00DE2DFA" w:rsidRPr="00F852B0">
        <w:rPr>
          <w:rFonts w:asciiTheme="minorEastAsia" w:eastAsiaTheme="minorEastAsia" w:hAnsiTheme="minorEastAsia" w:hint="eastAsia"/>
          <w:kern w:val="2"/>
          <w:sz w:val="32"/>
          <w:szCs w:val="32"/>
        </w:rPr>
        <w:t>2</w:t>
      </w:r>
      <w:r w:rsidR="006A615A" w:rsidRPr="00F852B0">
        <w:rPr>
          <w:rFonts w:asciiTheme="minorEastAsia" w:eastAsiaTheme="minorEastAsia" w:hAnsiTheme="minorEastAsia" w:hint="eastAsia"/>
          <w:kern w:val="2"/>
          <w:sz w:val="32"/>
          <w:szCs w:val="32"/>
        </w:rPr>
        <w:t>年印发的《金华市</w:t>
      </w:r>
      <w:r w:rsidR="00DE2DFA" w:rsidRPr="00F852B0">
        <w:rPr>
          <w:rFonts w:asciiTheme="minorEastAsia" w:eastAsiaTheme="minorEastAsia" w:hAnsiTheme="minorEastAsia" w:hint="eastAsia"/>
          <w:kern w:val="2"/>
          <w:sz w:val="32"/>
          <w:szCs w:val="32"/>
        </w:rPr>
        <w:t>金东区</w:t>
      </w:r>
      <w:r w:rsidR="006A615A" w:rsidRPr="00F852B0">
        <w:rPr>
          <w:rFonts w:asciiTheme="minorEastAsia" w:eastAsiaTheme="minorEastAsia" w:hAnsiTheme="minorEastAsia" w:hint="eastAsia"/>
          <w:kern w:val="2"/>
          <w:sz w:val="32"/>
          <w:szCs w:val="32"/>
        </w:rPr>
        <w:t>政府质量奖评审管理办法》进行了修订。</w:t>
      </w:r>
    </w:p>
    <w:p w:rsidR="00D62877" w:rsidRPr="00F852B0" w:rsidRDefault="00D62877" w:rsidP="00F852B0">
      <w:pPr>
        <w:spacing w:line="560" w:lineRule="exact"/>
        <w:ind w:firstLineChars="200" w:firstLine="643"/>
        <w:rPr>
          <w:rFonts w:asciiTheme="minorEastAsia" w:eastAsiaTheme="minorEastAsia" w:hAnsiTheme="minorEastAsia"/>
          <w:b/>
          <w:bCs/>
          <w:sz w:val="32"/>
          <w:szCs w:val="32"/>
        </w:rPr>
      </w:pPr>
      <w:r w:rsidRPr="00F852B0">
        <w:rPr>
          <w:rFonts w:asciiTheme="minorEastAsia" w:eastAsiaTheme="minorEastAsia" w:hAnsiTheme="minorEastAsia" w:hint="eastAsia"/>
          <w:b/>
          <w:bCs/>
          <w:sz w:val="32"/>
          <w:szCs w:val="32"/>
        </w:rPr>
        <w:t>二、征求意见情况</w:t>
      </w:r>
    </w:p>
    <w:p w:rsidR="00D62877" w:rsidRPr="00F852B0" w:rsidRDefault="00D62877" w:rsidP="00F852B0">
      <w:pPr>
        <w:pStyle w:val="a3"/>
        <w:spacing w:line="560" w:lineRule="exact"/>
        <w:ind w:firstLine="645"/>
        <w:jc w:val="both"/>
        <w:rPr>
          <w:rFonts w:asciiTheme="minorEastAsia" w:eastAsiaTheme="minorEastAsia" w:hAnsiTheme="minorEastAsia"/>
          <w:kern w:val="2"/>
          <w:sz w:val="32"/>
          <w:szCs w:val="32"/>
        </w:rPr>
      </w:pPr>
      <w:r w:rsidRPr="00F852B0">
        <w:rPr>
          <w:rFonts w:asciiTheme="minorEastAsia" w:eastAsiaTheme="minorEastAsia" w:hAnsiTheme="minorEastAsia"/>
          <w:kern w:val="2"/>
          <w:sz w:val="32"/>
          <w:szCs w:val="32"/>
        </w:rPr>
        <w:t>20</w:t>
      </w:r>
      <w:r w:rsidR="006A615A" w:rsidRPr="00F852B0">
        <w:rPr>
          <w:rFonts w:asciiTheme="minorEastAsia" w:eastAsiaTheme="minorEastAsia" w:hAnsiTheme="minorEastAsia" w:hint="eastAsia"/>
          <w:kern w:val="2"/>
          <w:sz w:val="32"/>
          <w:szCs w:val="32"/>
        </w:rPr>
        <w:t>2</w:t>
      </w:r>
      <w:r w:rsidR="005601C5" w:rsidRPr="00F852B0">
        <w:rPr>
          <w:rFonts w:asciiTheme="minorEastAsia" w:eastAsiaTheme="minorEastAsia" w:hAnsiTheme="minorEastAsia" w:hint="eastAsia"/>
          <w:kern w:val="2"/>
          <w:sz w:val="32"/>
          <w:szCs w:val="32"/>
        </w:rPr>
        <w:t>1</w:t>
      </w:r>
      <w:r w:rsidRPr="00F852B0">
        <w:rPr>
          <w:rFonts w:asciiTheme="minorEastAsia" w:eastAsiaTheme="minorEastAsia" w:hAnsiTheme="minorEastAsia" w:hint="eastAsia"/>
          <w:kern w:val="2"/>
          <w:sz w:val="32"/>
          <w:szCs w:val="32"/>
        </w:rPr>
        <w:t>年</w:t>
      </w:r>
      <w:r w:rsidR="005601C5" w:rsidRPr="00F852B0">
        <w:rPr>
          <w:rFonts w:asciiTheme="minorEastAsia" w:eastAsiaTheme="minorEastAsia" w:hAnsiTheme="minorEastAsia" w:hint="eastAsia"/>
          <w:kern w:val="2"/>
          <w:sz w:val="32"/>
          <w:szCs w:val="32"/>
        </w:rPr>
        <w:t>4</w:t>
      </w:r>
      <w:r w:rsidRPr="00F852B0">
        <w:rPr>
          <w:rFonts w:asciiTheme="minorEastAsia" w:eastAsiaTheme="minorEastAsia" w:hAnsiTheme="minorEastAsia" w:hint="eastAsia"/>
          <w:kern w:val="2"/>
          <w:sz w:val="32"/>
          <w:szCs w:val="32"/>
        </w:rPr>
        <w:t>月</w:t>
      </w:r>
      <w:r w:rsidR="00F852B0" w:rsidRPr="00F852B0">
        <w:rPr>
          <w:rFonts w:asciiTheme="minorEastAsia" w:eastAsiaTheme="minorEastAsia" w:hAnsiTheme="minorEastAsia" w:hint="eastAsia"/>
          <w:kern w:val="2"/>
          <w:sz w:val="32"/>
          <w:szCs w:val="32"/>
        </w:rPr>
        <w:t>22日</w:t>
      </w:r>
      <w:r w:rsidRPr="00F852B0">
        <w:rPr>
          <w:rFonts w:asciiTheme="minorEastAsia" w:eastAsiaTheme="minorEastAsia" w:hAnsiTheme="minorEastAsia" w:hint="eastAsia"/>
          <w:kern w:val="2"/>
          <w:sz w:val="32"/>
          <w:szCs w:val="32"/>
        </w:rPr>
        <w:t>，</w:t>
      </w:r>
      <w:r w:rsidR="005601C5" w:rsidRPr="00F852B0">
        <w:rPr>
          <w:rFonts w:asciiTheme="minorEastAsia" w:eastAsiaTheme="minorEastAsia" w:hAnsiTheme="minorEastAsia" w:hint="eastAsia"/>
          <w:kern w:val="2"/>
          <w:sz w:val="32"/>
          <w:szCs w:val="32"/>
        </w:rPr>
        <w:t>区</w:t>
      </w:r>
      <w:r w:rsidRPr="00F852B0">
        <w:rPr>
          <w:rFonts w:asciiTheme="minorEastAsia" w:eastAsiaTheme="minorEastAsia" w:hAnsiTheme="minorEastAsia" w:hint="eastAsia"/>
          <w:kern w:val="2"/>
          <w:sz w:val="32"/>
          <w:szCs w:val="32"/>
        </w:rPr>
        <w:t>市场监管局发函</w:t>
      </w:r>
      <w:r w:rsidR="005601C5" w:rsidRPr="00F852B0">
        <w:rPr>
          <w:rFonts w:asciiTheme="minorEastAsia" w:eastAsiaTheme="minorEastAsia" w:hAnsiTheme="minorEastAsia" w:hint="eastAsia"/>
          <w:kern w:val="2"/>
          <w:sz w:val="32"/>
          <w:szCs w:val="32"/>
        </w:rPr>
        <w:t>区发改局、区经商局、区商务局、区教育体育局、区科技局、区司法局、区财政局、人力社保局、区住建局、区农业农村局、区卫生健康局、区应急管理局、区市场监督管理局、区统计局、区税务局、环保分局</w:t>
      </w:r>
      <w:r w:rsidRPr="00F852B0">
        <w:rPr>
          <w:rFonts w:asciiTheme="minorEastAsia" w:eastAsiaTheme="minorEastAsia" w:hAnsiTheme="minorEastAsia" w:hint="eastAsia"/>
          <w:kern w:val="2"/>
          <w:sz w:val="32"/>
          <w:szCs w:val="32"/>
        </w:rPr>
        <w:t>征求</w:t>
      </w:r>
      <w:r w:rsidR="006A615A" w:rsidRPr="00F852B0">
        <w:rPr>
          <w:rFonts w:asciiTheme="minorEastAsia" w:eastAsiaTheme="minorEastAsia" w:hAnsiTheme="minorEastAsia" w:hint="eastAsia"/>
          <w:kern w:val="2"/>
          <w:sz w:val="32"/>
          <w:szCs w:val="32"/>
        </w:rPr>
        <w:t>意见。</w:t>
      </w:r>
      <w:r w:rsidR="005601C5" w:rsidRPr="00F852B0">
        <w:rPr>
          <w:rFonts w:asciiTheme="minorEastAsia" w:eastAsiaTheme="minorEastAsia" w:hAnsiTheme="minorEastAsia" w:hint="eastAsia"/>
          <w:kern w:val="2"/>
          <w:sz w:val="32"/>
          <w:szCs w:val="32"/>
        </w:rPr>
        <w:t>同时，在金东区政府门户网站上向社会公开征求意见，共计收到部门书面反馈意见</w:t>
      </w:r>
      <w:r w:rsidR="00C57326">
        <w:rPr>
          <w:rFonts w:asciiTheme="minorEastAsia" w:eastAsiaTheme="minorEastAsia" w:hAnsiTheme="minorEastAsia" w:hint="eastAsia"/>
          <w:kern w:val="2"/>
          <w:sz w:val="32"/>
          <w:szCs w:val="32"/>
        </w:rPr>
        <w:t>4条，</w:t>
      </w:r>
      <w:r w:rsidR="005601C5" w:rsidRPr="00F852B0">
        <w:rPr>
          <w:rFonts w:asciiTheme="minorEastAsia" w:eastAsiaTheme="minorEastAsia" w:hAnsiTheme="minorEastAsia" w:hint="eastAsia"/>
          <w:kern w:val="2"/>
          <w:sz w:val="32"/>
          <w:szCs w:val="32"/>
        </w:rPr>
        <w:t>社会公众反馈意见</w:t>
      </w:r>
      <w:r w:rsidR="00C57326">
        <w:rPr>
          <w:rFonts w:asciiTheme="minorEastAsia" w:eastAsiaTheme="minorEastAsia" w:hAnsiTheme="minorEastAsia" w:hint="eastAsia"/>
          <w:kern w:val="2"/>
          <w:sz w:val="32"/>
          <w:szCs w:val="32"/>
        </w:rPr>
        <w:t>0条</w:t>
      </w:r>
      <w:r w:rsidR="005601C5" w:rsidRPr="00F852B0">
        <w:rPr>
          <w:rFonts w:asciiTheme="minorEastAsia" w:eastAsiaTheme="minorEastAsia" w:hAnsiTheme="minorEastAsia" w:hint="eastAsia"/>
          <w:kern w:val="2"/>
          <w:sz w:val="32"/>
          <w:szCs w:val="32"/>
        </w:rPr>
        <w:t>。根据反馈意见，</w:t>
      </w:r>
      <w:r w:rsidR="006A615A" w:rsidRPr="00F852B0">
        <w:rPr>
          <w:rFonts w:asciiTheme="minorEastAsia" w:eastAsiaTheme="minorEastAsia" w:hAnsiTheme="minorEastAsia" w:hint="eastAsia"/>
          <w:kern w:val="2"/>
          <w:sz w:val="32"/>
          <w:szCs w:val="32"/>
        </w:rPr>
        <w:t>对征求意见稿进行了修改完善</w:t>
      </w:r>
      <w:r w:rsidR="00247E02">
        <w:rPr>
          <w:rFonts w:asciiTheme="minorEastAsia" w:eastAsiaTheme="minorEastAsia" w:hAnsiTheme="minorEastAsia" w:hint="eastAsia"/>
          <w:kern w:val="2"/>
          <w:sz w:val="32"/>
          <w:szCs w:val="32"/>
        </w:rPr>
        <w:t>,</w:t>
      </w:r>
      <w:r w:rsidRPr="00F852B0">
        <w:rPr>
          <w:rFonts w:asciiTheme="minorEastAsia" w:eastAsiaTheme="minorEastAsia" w:hAnsiTheme="minorEastAsia" w:hint="eastAsia"/>
          <w:kern w:val="2"/>
          <w:sz w:val="32"/>
          <w:szCs w:val="32"/>
        </w:rPr>
        <w:t>形成</w:t>
      </w:r>
      <w:r w:rsidR="006A615A" w:rsidRPr="00F852B0">
        <w:rPr>
          <w:rFonts w:asciiTheme="minorEastAsia" w:eastAsiaTheme="minorEastAsia" w:hAnsiTheme="minorEastAsia" w:hint="eastAsia"/>
          <w:kern w:val="2"/>
          <w:sz w:val="32"/>
          <w:szCs w:val="32"/>
        </w:rPr>
        <w:t>《金华市政府质量奖评审管理办法</w:t>
      </w:r>
      <w:r w:rsidRPr="00F852B0">
        <w:rPr>
          <w:rFonts w:asciiTheme="minorEastAsia" w:eastAsiaTheme="minorEastAsia" w:hAnsiTheme="minorEastAsia" w:hint="eastAsia"/>
          <w:kern w:val="2"/>
          <w:sz w:val="32"/>
          <w:szCs w:val="32"/>
        </w:rPr>
        <w:t>（送审稿）》。</w:t>
      </w:r>
    </w:p>
    <w:p w:rsidR="00EB19C8" w:rsidRPr="00F852B0" w:rsidRDefault="00EB19C8" w:rsidP="00F852B0">
      <w:pPr>
        <w:spacing w:line="560" w:lineRule="exact"/>
        <w:rPr>
          <w:rFonts w:asciiTheme="minorEastAsia" w:eastAsiaTheme="minorEastAsia" w:hAnsiTheme="minorEastAsia"/>
        </w:rPr>
      </w:pPr>
    </w:p>
    <w:sectPr w:rsidR="00EB19C8" w:rsidRPr="00F852B0" w:rsidSect="002C2E9B">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3D2" w:rsidRDefault="007563D2" w:rsidP="00327760">
      <w:r>
        <w:separator/>
      </w:r>
    </w:p>
  </w:endnote>
  <w:endnote w:type="continuationSeparator" w:id="0">
    <w:p w:rsidR="007563D2" w:rsidRDefault="007563D2" w:rsidP="003277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3D2" w:rsidRDefault="007563D2" w:rsidP="00327760">
      <w:r>
        <w:separator/>
      </w:r>
    </w:p>
  </w:footnote>
  <w:footnote w:type="continuationSeparator" w:id="0">
    <w:p w:rsidR="007563D2" w:rsidRDefault="007563D2" w:rsidP="003277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2877"/>
    <w:rsid w:val="00035D2B"/>
    <w:rsid w:val="0004624E"/>
    <w:rsid w:val="0006578E"/>
    <w:rsid w:val="00111F75"/>
    <w:rsid w:val="001D758E"/>
    <w:rsid w:val="00247E02"/>
    <w:rsid w:val="002B5271"/>
    <w:rsid w:val="002F403E"/>
    <w:rsid w:val="00327760"/>
    <w:rsid w:val="003C6C56"/>
    <w:rsid w:val="005601C5"/>
    <w:rsid w:val="006A615A"/>
    <w:rsid w:val="006B0ACD"/>
    <w:rsid w:val="007563D2"/>
    <w:rsid w:val="007F01F2"/>
    <w:rsid w:val="008C21DB"/>
    <w:rsid w:val="009651C6"/>
    <w:rsid w:val="009F465A"/>
    <w:rsid w:val="00B21255"/>
    <w:rsid w:val="00B81B19"/>
    <w:rsid w:val="00B90C3B"/>
    <w:rsid w:val="00C57326"/>
    <w:rsid w:val="00D62877"/>
    <w:rsid w:val="00DE2DFA"/>
    <w:rsid w:val="00EB19C8"/>
    <w:rsid w:val="00F60A0F"/>
    <w:rsid w:val="00F852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8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62877"/>
    <w:pPr>
      <w:jc w:val="left"/>
    </w:pPr>
    <w:rPr>
      <w:rFonts w:ascii="Calibri" w:hAnsi="Calibri"/>
      <w:kern w:val="0"/>
      <w:sz w:val="24"/>
    </w:rPr>
  </w:style>
  <w:style w:type="paragraph" w:styleId="a4">
    <w:name w:val="header"/>
    <w:basedOn w:val="a"/>
    <w:link w:val="Char"/>
    <w:uiPriority w:val="99"/>
    <w:semiHidden/>
    <w:unhideWhenUsed/>
    <w:rsid w:val="003277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27760"/>
    <w:rPr>
      <w:rFonts w:ascii="Times New Roman" w:eastAsia="宋体" w:hAnsi="Times New Roman" w:cs="Times New Roman"/>
      <w:sz w:val="18"/>
      <w:szCs w:val="18"/>
    </w:rPr>
  </w:style>
  <w:style w:type="paragraph" w:styleId="a5">
    <w:name w:val="footer"/>
    <w:basedOn w:val="a"/>
    <w:link w:val="Char0"/>
    <w:uiPriority w:val="99"/>
    <w:semiHidden/>
    <w:unhideWhenUsed/>
    <w:rsid w:val="0032776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2776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75</Words>
  <Characters>431</Characters>
  <Application>Microsoft Office Word</Application>
  <DocSecurity>0</DocSecurity>
  <Lines>3</Lines>
  <Paragraphs>1</Paragraphs>
  <ScaleCrop>false</ScaleCrop>
  <Company>Microsoft</Company>
  <LinksUpToDate>false</LinksUpToDate>
  <CharactersWithSpaces>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张娅</dc:creator>
  <cp:lastModifiedBy>Administrator</cp:lastModifiedBy>
  <cp:revision>11</cp:revision>
  <dcterms:created xsi:type="dcterms:W3CDTF">2020-08-03T07:20:00Z</dcterms:created>
  <dcterms:modified xsi:type="dcterms:W3CDTF">2021-05-14T06:04:00Z</dcterms:modified>
</cp:coreProperties>
</file>