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D2A" w:rsidRPr="0052743E" w:rsidRDefault="00072D2A" w:rsidP="00072D2A">
      <w:pPr>
        <w:widowControl/>
        <w:shd w:val="clear" w:color="auto" w:fill="FFFFFF"/>
        <w:spacing w:after="150" w:line="520" w:lineRule="exact"/>
        <w:jc w:val="center"/>
        <w:rPr>
          <w:rFonts w:ascii="宋体" w:eastAsia="宋体" w:hAnsi="宋体"/>
          <w:b/>
          <w:bCs/>
          <w:color w:val="333333"/>
          <w:sz w:val="44"/>
          <w:szCs w:val="44"/>
          <w:shd w:val="clear" w:color="auto" w:fill="FFFFFF"/>
        </w:rPr>
      </w:pPr>
      <w:bookmarkStart w:id="0" w:name="_GoBack"/>
      <w:r w:rsidRPr="0052743E">
        <w:rPr>
          <w:rFonts w:ascii="宋体" w:eastAsia="宋体" w:hAnsi="宋体" w:hint="eastAsia"/>
          <w:b/>
          <w:bCs/>
          <w:color w:val="333333"/>
          <w:sz w:val="44"/>
          <w:szCs w:val="44"/>
          <w:shd w:val="clear" w:color="auto" w:fill="FFFFFF"/>
        </w:rPr>
        <w:t>绍兴市节地生态安葬奖励实施办法（暂行）</w:t>
      </w:r>
    </w:p>
    <w:p w:rsidR="00072D2A" w:rsidRPr="00E60F5F" w:rsidRDefault="00072D2A" w:rsidP="00072D2A">
      <w:pPr>
        <w:widowControl/>
        <w:shd w:val="clear" w:color="auto" w:fill="FFFFFF"/>
        <w:spacing w:after="150" w:line="520" w:lineRule="exact"/>
        <w:jc w:val="center"/>
        <w:rPr>
          <w:rFonts w:ascii="楷体" w:eastAsia="楷体" w:hAnsi="楷体"/>
          <w:color w:val="333333"/>
          <w:szCs w:val="32"/>
          <w:shd w:val="clear" w:color="auto" w:fill="FFFFFF"/>
        </w:rPr>
      </w:pPr>
      <w:r w:rsidRPr="00E60F5F">
        <w:rPr>
          <w:rFonts w:ascii="楷体" w:eastAsia="楷体" w:hAnsi="楷体" w:hint="eastAsia"/>
          <w:color w:val="333333"/>
          <w:szCs w:val="32"/>
          <w:shd w:val="clear" w:color="auto" w:fill="FFFFFF"/>
        </w:rPr>
        <w:t>（征求意见稿）</w:t>
      </w:r>
    </w:p>
    <w:bookmarkEnd w:id="0"/>
    <w:p w:rsidR="00072D2A" w:rsidRPr="00EB1236" w:rsidRDefault="00072D2A" w:rsidP="00072D2A">
      <w:pPr>
        <w:widowControl/>
        <w:shd w:val="clear" w:color="auto" w:fill="FFFFFF"/>
        <w:spacing w:after="150" w:line="560" w:lineRule="exact"/>
        <w:jc w:val="center"/>
        <w:rPr>
          <w:rFonts w:ascii="宋体" w:eastAsia="宋体" w:hAnsi="宋体"/>
          <w:b/>
          <w:color w:val="333333"/>
          <w:sz w:val="18"/>
          <w:szCs w:val="18"/>
          <w:shd w:val="clear" w:color="auto" w:fill="FFFFFF"/>
        </w:rPr>
      </w:pPr>
    </w:p>
    <w:p w:rsidR="00072D2A" w:rsidRPr="00406059" w:rsidRDefault="00072D2A" w:rsidP="00072D2A">
      <w:pPr>
        <w:widowControl/>
        <w:shd w:val="clear" w:color="auto" w:fill="FFFFFF"/>
        <w:spacing w:line="540" w:lineRule="exact"/>
        <w:ind w:firstLineChars="196" w:firstLine="619"/>
        <w:rPr>
          <w:rFonts w:ascii="仿宋" w:eastAsia="仿宋" w:hAnsi="仿宋" w:cs="宋体"/>
          <w:color w:val="000000"/>
          <w:kern w:val="0"/>
          <w:szCs w:val="32"/>
        </w:rPr>
      </w:pPr>
      <w:r w:rsidRPr="00406059">
        <w:rPr>
          <w:rFonts w:ascii="仿宋" w:eastAsia="仿宋" w:hAnsi="仿宋" w:hint="eastAsia"/>
          <w:color w:val="000000"/>
          <w:szCs w:val="32"/>
          <w:shd w:val="clear" w:color="auto" w:fill="FFFFFF"/>
        </w:rPr>
        <w:t>为进一步深化殡葬改革，推行节地生态安葬，保障群众基本安葬需求，</w:t>
      </w:r>
      <w:proofErr w:type="gramStart"/>
      <w:r w:rsidRPr="00406059">
        <w:rPr>
          <w:rFonts w:ascii="仿宋" w:eastAsia="仿宋" w:hAnsi="仿宋" w:hint="eastAsia"/>
          <w:color w:val="000000"/>
          <w:szCs w:val="32"/>
          <w:shd w:val="clear" w:color="auto" w:fill="FFFFFF"/>
        </w:rPr>
        <w:t>践行</w:t>
      </w:r>
      <w:proofErr w:type="gramEnd"/>
      <w:r w:rsidRPr="00406059">
        <w:rPr>
          <w:rFonts w:ascii="仿宋" w:eastAsia="仿宋" w:hAnsi="仿宋" w:hint="eastAsia"/>
          <w:color w:val="000000"/>
          <w:szCs w:val="32"/>
          <w:shd w:val="clear" w:color="auto" w:fill="FFFFFF"/>
        </w:rPr>
        <w:t>绿色发展理念，</w:t>
      </w:r>
      <w:r w:rsidRPr="00406059">
        <w:rPr>
          <w:rFonts w:ascii="仿宋" w:eastAsia="仿宋" w:hAnsi="仿宋" w:cs="宋体" w:hint="eastAsia"/>
          <w:color w:val="000000"/>
          <w:kern w:val="0"/>
          <w:szCs w:val="32"/>
        </w:rPr>
        <w:t>根据《中共浙江省委办公厅 浙江省人民政府办公厅关于进一步深化殡葬改革的意见》（浙委办发</w:t>
      </w:r>
      <w:r w:rsidR="0052743E">
        <w:rPr>
          <w:rFonts w:ascii="仿宋_GB2312" w:hint="eastAsia"/>
        </w:rPr>
        <w:t>〔</w:t>
      </w:r>
      <w:r w:rsidRPr="00406059">
        <w:rPr>
          <w:rFonts w:ascii="仿宋" w:eastAsia="仿宋" w:hAnsi="仿宋" w:cs="宋体" w:hint="eastAsia"/>
          <w:color w:val="000000"/>
          <w:kern w:val="0"/>
          <w:szCs w:val="32"/>
        </w:rPr>
        <w:t>2014</w:t>
      </w:r>
      <w:r w:rsidR="0052743E">
        <w:rPr>
          <w:rFonts w:ascii="仿宋_GB2312" w:hint="eastAsia"/>
        </w:rPr>
        <w:t>〕</w:t>
      </w:r>
      <w:r w:rsidRPr="00406059">
        <w:rPr>
          <w:rFonts w:ascii="仿宋" w:eastAsia="仿宋" w:hAnsi="仿宋" w:cs="宋体" w:hint="eastAsia"/>
          <w:color w:val="000000"/>
          <w:kern w:val="0"/>
          <w:szCs w:val="32"/>
        </w:rPr>
        <w:t>72号）、浙江省民政厅等9</w:t>
      </w:r>
      <w:proofErr w:type="gramStart"/>
      <w:r w:rsidRPr="00406059">
        <w:rPr>
          <w:rFonts w:ascii="仿宋" w:eastAsia="仿宋" w:hAnsi="仿宋" w:cs="宋体" w:hint="eastAsia"/>
          <w:color w:val="000000"/>
          <w:kern w:val="0"/>
          <w:szCs w:val="32"/>
        </w:rPr>
        <w:t>厅委《转发民政部等九部委关于推行节地生态安葬指导意见的通知》</w:t>
      </w:r>
      <w:proofErr w:type="gramEnd"/>
      <w:r w:rsidRPr="00406059">
        <w:rPr>
          <w:rFonts w:ascii="仿宋" w:eastAsia="仿宋" w:hAnsi="仿宋" w:cs="宋体" w:hint="eastAsia"/>
          <w:color w:val="000000"/>
          <w:kern w:val="0"/>
          <w:szCs w:val="32"/>
        </w:rPr>
        <w:t>（浙民事</w:t>
      </w:r>
      <w:r w:rsidR="0052743E">
        <w:rPr>
          <w:rFonts w:ascii="仿宋_GB2312" w:hint="eastAsia"/>
        </w:rPr>
        <w:t>〔</w:t>
      </w:r>
      <w:r w:rsidRPr="00406059">
        <w:rPr>
          <w:rFonts w:ascii="仿宋" w:eastAsia="仿宋" w:hAnsi="仿宋" w:cs="宋体" w:hint="eastAsia"/>
          <w:color w:val="000000"/>
          <w:kern w:val="0"/>
          <w:szCs w:val="32"/>
        </w:rPr>
        <w:t>2016</w:t>
      </w:r>
      <w:r w:rsidR="0052743E">
        <w:rPr>
          <w:rFonts w:ascii="仿宋_GB2312" w:hint="eastAsia"/>
        </w:rPr>
        <w:t>〕</w:t>
      </w:r>
      <w:r w:rsidRPr="00406059">
        <w:rPr>
          <w:rFonts w:ascii="仿宋" w:eastAsia="仿宋" w:hAnsi="仿宋" w:cs="宋体" w:hint="eastAsia"/>
          <w:color w:val="000000"/>
          <w:kern w:val="0"/>
          <w:szCs w:val="32"/>
        </w:rPr>
        <w:t xml:space="preserve">91号）、中共浙江省委全面深化改革委员会办公室等12厅局《关于印发&lt;浙江省推进群众身后“一件事”“最多跑一次”改革实施方案&gt;的通知》（浙民事 </w:t>
      </w:r>
      <w:r w:rsidR="0052743E">
        <w:rPr>
          <w:rFonts w:ascii="仿宋_GB2312" w:hint="eastAsia"/>
        </w:rPr>
        <w:t>〔</w:t>
      </w:r>
      <w:r w:rsidRPr="00406059">
        <w:rPr>
          <w:rFonts w:ascii="仿宋" w:eastAsia="仿宋" w:hAnsi="仿宋" w:cs="宋体" w:hint="eastAsia"/>
          <w:color w:val="000000"/>
          <w:kern w:val="0"/>
          <w:szCs w:val="32"/>
        </w:rPr>
        <w:t>2019</w:t>
      </w:r>
      <w:r w:rsidR="0052743E">
        <w:rPr>
          <w:rFonts w:ascii="仿宋_GB2312" w:hint="eastAsia"/>
        </w:rPr>
        <w:t>〕</w:t>
      </w:r>
      <w:r w:rsidRPr="00406059">
        <w:rPr>
          <w:rFonts w:ascii="仿宋" w:eastAsia="仿宋" w:hAnsi="仿宋" w:cs="宋体" w:hint="eastAsia"/>
          <w:color w:val="000000"/>
          <w:kern w:val="0"/>
          <w:szCs w:val="32"/>
        </w:rPr>
        <w:t>100号）文件精神，结合我市实际，特制定本办法。</w:t>
      </w:r>
    </w:p>
    <w:p w:rsidR="00072D2A" w:rsidRPr="0004599D" w:rsidRDefault="00072D2A" w:rsidP="00072D2A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仿宋" w:eastAsia="仿宋" w:hAnsi="仿宋" w:cs="宋体"/>
          <w:color w:val="000000"/>
          <w:kern w:val="0"/>
          <w:szCs w:val="32"/>
        </w:rPr>
      </w:pPr>
      <w:r w:rsidRPr="0004599D">
        <w:rPr>
          <w:rFonts w:ascii="黑体" w:eastAsia="黑体" w:hAnsi="黑体" w:cs="宋体" w:hint="eastAsia"/>
          <w:color w:val="000000"/>
          <w:kern w:val="0"/>
          <w:szCs w:val="32"/>
        </w:rPr>
        <w:t>一、适用对象</w:t>
      </w:r>
    </w:p>
    <w:p w:rsidR="00072D2A" w:rsidRPr="00A718C2" w:rsidRDefault="00072D2A" w:rsidP="00072D2A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仿宋" w:eastAsia="仿宋" w:hAnsi="仿宋"/>
          <w:color w:val="000000" w:themeColor="text1"/>
          <w:szCs w:val="32"/>
        </w:rPr>
      </w:pPr>
      <w:r w:rsidRPr="00A718C2">
        <w:rPr>
          <w:rFonts w:ascii="仿宋" w:eastAsia="仿宋" w:hAnsi="仿宋" w:hint="eastAsia"/>
          <w:color w:val="000000" w:themeColor="text1"/>
          <w:szCs w:val="32"/>
        </w:rPr>
        <w:t>本办法适用对象为具有绍兴市户籍的城乡居民，特困供养人员以及骨灰存放到外地者除外。</w:t>
      </w:r>
    </w:p>
    <w:p w:rsidR="00072D2A" w:rsidRPr="0004599D" w:rsidRDefault="00072D2A" w:rsidP="00072D2A">
      <w:pPr>
        <w:widowControl/>
        <w:shd w:val="clear" w:color="auto" w:fill="FFFFFF"/>
        <w:spacing w:line="540" w:lineRule="exact"/>
        <w:ind w:firstLine="645"/>
        <w:jc w:val="left"/>
        <w:rPr>
          <w:rFonts w:ascii="黑体" w:eastAsia="黑体" w:hAnsi="黑体" w:cs="宋体"/>
          <w:color w:val="000000"/>
          <w:kern w:val="0"/>
          <w:szCs w:val="32"/>
        </w:rPr>
      </w:pPr>
      <w:r w:rsidRPr="0004599D">
        <w:rPr>
          <w:rFonts w:ascii="黑体" w:eastAsia="黑体" w:hAnsi="黑体" w:cs="宋体" w:hint="eastAsia"/>
          <w:color w:val="000000"/>
          <w:kern w:val="0"/>
          <w:szCs w:val="32"/>
        </w:rPr>
        <w:t>二、奖励范围</w:t>
      </w:r>
    </w:p>
    <w:p w:rsidR="00072D2A" w:rsidRPr="00194D13" w:rsidRDefault="00072D2A" w:rsidP="00072D2A">
      <w:pPr>
        <w:widowControl/>
        <w:shd w:val="clear" w:color="auto" w:fill="FFFFFF"/>
        <w:spacing w:line="540" w:lineRule="exact"/>
        <w:ind w:firstLine="645"/>
        <w:jc w:val="left"/>
        <w:rPr>
          <w:rFonts w:ascii="仿宋" w:eastAsia="仿宋" w:hAnsi="仿宋" w:cs="宋体"/>
          <w:color w:val="000000"/>
          <w:kern w:val="0"/>
          <w:szCs w:val="32"/>
        </w:rPr>
      </w:pPr>
      <w:r w:rsidRPr="00194D13">
        <w:rPr>
          <w:rFonts w:ascii="仿宋" w:eastAsia="仿宋" w:hAnsi="仿宋" w:cs="宋体" w:hint="eastAsia"/>
          <w:color w:val="000000"/>
          <w:kern w:val="0"/>
          <w:szCs w:val="32"/>
        </w:rPr>
        <w:t>遗体火化后，实施骨灰撒散、树（花）葬、草坪葬、骨灰堂安置等节地生态安葬方式的人员给予奖励,具体方式:</w:t>
      </w:r>
    </w:p>
    <w:p w:rsidR="00072D2A" w:rsidRPr="00194D13" w:rsidRDefault="00072D2A" w:rsidP="00072D2A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仿宋" w:eastAsia="仿宋" w:hAnsi="仿宋" w:cs="宋体"/>
          <w:color w:val="000000"/>
          <w:kern w:val="0"/>
          <w:szCs w:val="32"/>
        </w:rPr>
      </w:pPr>
      <w:r w:rsidRPr="00194D13">
        <w:rPr>
          <w:rFonts w:ascii="仿宋" w:eastAsia="仿宋" w:hAnsi="仿宋" w:cs="宋体" w:hint="eastAsia"/>
          <w:color w:val="000000"/>
          <w:kern w:val="0"/>
          <w:szCs w:val="32"/>
        </w:rPr>
        <w:t>（一）骨灰撒散，是指将逝者骨灰撒在约定安葬区域，不保留骨灰的安葬方式,例如海葬、江葬等。</w:t>
      </w:r>
    </w:p>
    <w:p w:rsidR="00072D2A" w:rsidRPr="00194D13" w:rsidRDefault="00072D2A" w:rsidP="00072D2A">
      <w:pPr>
        <w:widowControl/>
        <w:shd w:val="clear" w:color="auto" w:fill="FFFFFF"/>
        <w:spacing w:line="540" w:lineRule="exact"/>
        <w:ind w:firstLine="645"/>
        <w:jc w:val="left"/>
        <w:rPr>
          <w:rFonts w:ascii="仿宋" w:eastAsia="仿宋" w:hAnsi="仿宋" w:cs="宋体"/>
          <w:color w:val="000000"/>
          <w:kern w:val="0"/>
          <w:szCs w:val="32"/>
        </w:rPr>
      </w:pPr>
      <w:r w:rsidRPr="00194D13">
        <w:rPr>
          <w:rFonts w:ascii="仿宋" w:eastAsia="仿宋" w:hAnsi="仿宋" w:cs="宋体" w:hint="eastAsia"/>
          <w:color w:val="000000"/>
          <w:kern w:val="0"/>
          <w:szCs w:val="32"/>
        </w:rPr>
        <w:t>（二）树(花)葬、草坪葬，是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指</w:t>
      </w:r>
      <w:r w:rsidRPr="00194D13">
        <w:rPr>
          <w:rFonts w:ascii="仿宋" w:eastAsia="仿宋" w:hAnsi="仿宋" w:cs="宋体" w:hint="eastAsia"/>
          <w:color w:val="000000"/>
          <w:kern w:val="0"/>
          <w:szCs w:val="32"/>
        </w:rPr>
        <w:t>在约定安葬区域,采取深埋的方式安葬骨灰，不修坟墓、不立碑、</w:t>
      </w:r>
      <w:proofErr w:type="gramStart"/>
      <w:r w:rsidRPr="00194D13">
        <w:rPr>
          <w:rFonts w:ascii="仿宋" w:eastAsia="仿宋" w:hAnsi="仿宋" w:cs="宋体" w:hint="eastAsia"/>
          <w:color w:val="000000"/>
          <w:kern w:val="0"/>
          <w:szCs w:val="32"/>
        </w:rPr>
        <w:t>不</w:t>
      </w:r>
      <w:proofErr w:type="gramEnd"/>
      <w:r w:rsidRPr="00194D13">
        <w:rPr>
          <w:rFonts w:ascii="仿宋" w:eastAsia="仿宋" w:hAnsi="仿宋" w:cs="宋体" w:hint="eastAsia"/>
          <w:color w:val="000000"/>
          <w:kern w:val="0"/>
          <w:szCs w:val="32"/>
        </w:rPr>
        <w:t>硬化土地的安葬方式。</w:t>
      </w:r>
    </w:p>
    <w:p w:rsidR="00072D2A" w:rsidRPr="00194D13" w:rsidRDefault="00072D2A" w:rsidP="00072D2A">
      <w:pPr>
        <w:widowControl/>
        <w:shd w:val="clear" w:color="auto" w:fill="FFFFFF"/>
        <w:spacing w:line="540" w:lineRule="exact"/>
        <w:ind w:firstLine="645"/>
        <w:jc w:val="left"/>
        <w:rPr>
          <w:rFonts w:ascii="仿宋" w:eastAsia="仿宋" w:hAnsi="仿宋" w:cs="宋体"/>
          <w:color w:val="000000"/>
          <w:kern w:val="0"/>
          <w:szCs w:val="32"/>
        </w:rPr>
      </w:pPr>
      <w:r w:rsidRPr="00194D13">
        <w:rPr>
          <w:rFonts w:ascii="仿宋" w:eastAsia="仿宋" w:hAnsi="仿宋" w:cs="宋体" w:hint="eastAsia"/>
          <w:color w:val="000000"/>
          <w:kern w:val="0"/>
          <w:szCs w:val="32"/>
        </w:rPr>
        <w:lastRenderedPageBreak/>
        <w:t>（三）骨灰堂安置,是指骨灰安放在约定的骨灰堂（墙、廊）内。</w:t>
      </w:r>
    </w:p>
    <w:p w:rsidR="00072D2A" w:rsidRPr="00063D7D" w:rsidRDefault="00072D2A" w:rsidP="00072D2A">
      <w:pPr>
        <w:spacing w:line="540" w:lineRule="exact"/>
        <w:ind w:firstLineChars="200" w:firstLine="632"/>
        <w:rPr>
          <w:rFonts w:ascii="仿宋" w:eastAsia="仿宋" w:hAnsi="仿宋" w:cs="仿宋_GB2312"/>
          <w:color w:val="000000" w:themeColor="text1"/>
          <w:szCs w:val="32"/>
        </w:rPr>
      </w:pPr>
      <w:r w:rsidRPr="00063D7D">
        <w:rPr>
          <w:rFonts w:ascii="仿宋" w:eastAsia="仿宋" w:hAnsi="仿宋" w:cs="宋体" w:hint="eastAsia"/>
          <w:color w:val="000000" w:themeColor="text1"/>
          <w:kern w:val="0"/>
          <w:szCs w:val="32"/>
        </w:rPr>
        <w:t>（四)</w:t>
      </w:r>
      <w:proofErr w:type="gramStart"/>
      <w:r w:rsidRPr="00063D7D">
        <w:rPr>
          <w:rFonts w:ascii="仿宋" w:eastAsia="仿宋" w:hAnsi="仿宋" w:hint="eastAsia"/>
          <w:color w:val="000000" w:themeColor="text1"/>
          <w:szCs w:val="32"/>
        </w:rPr>
        <w:t>小型低碑式</w:t>
      </w:r>
      <w:proofErr w:type="gramEnd"/>
      <w:r w:rsidRPr="00063D7D">
        <w:rPr>
          <w:rFonts w:ascii="仿宋" w:eastAsia="仿宋" w:hAnsi="仿宋" w:hint="eastAsia"/>
          <w:color w:val="000000" w:themeColor="text1"/>
          <w:szCs w:val="32"/>
        </w:rPr>
        <w:t>安葬,是指</w:t>
      </w:r>
      <w:r w:rsidRPr="00063D7D">
        <w:rPr>
          <w:rFonts w:ascii="仿宋" w:eastAsia="仿宋" w:hAnsi="仿宋" w:cs="仿宋" w:hint="eastAsia"/>
          <w:color w:val="000000" w:themeColor="text1"/>
          <w:szCs w:val="32"/>
        </w:rPr>
        <w:t>单穴墓位的单位占地面积不超过</w:t>
      </w:r>
      <w:r w:rsidRPr="00063D7D">
        <w:rPr>
          <w:rFonts w:ascii="仿宋" w:eastAsia="仿宋" w:hAnsi="仿宋" w:cs="仿宋"/>
          <w:color w:val="000000" w:themeColor="text1"/>
          <w:szCs w:val="32"/>
        </w:rPr>
        <w:t>0.35</w:t>
      </w:r>
      <w:r w:rsidRPr="00063D7D">
        <w:rPr>
          <w:rFonts w:ascii="仿宋" w:eastAsia="仿宋" w:hAnsi="仿宋" w:cs="仿宋" w:hint="eastAsia"/>
          <w:color w:val="000000" w:themeColor="text1"/>
          <w:szCs w:val="32"/>
        </w:rPr>
        <w:t>㎡，</w:t>
      </w:r>
      <w:r w:rsidRPr="00063D7D">
        <w:rPr>
          <w:rFonts w:ascii="仿宋" w:eastAsia="仿宋" w:hAnsi="仿宋" w:cs="仿宋_GB2312" w:hint="eastAsia"/>
          <w:color w:val="000000" w:themeColor="text1"/>
          <w:szCs w:val="32"/>
        </w:rPr>
        <w:t>墓碑面积小于0.1㎡，墓碑高度不超过50cm，宽度不超过20cm；</w:t>
      </w:r>
      <w:r w:rsidRPr="00063D7D">
        <w:rPr>
          <w:rFonts w:ascii="仿宋" w:eastAsia="仿宋" w:hAnsi="仿宋" w:cs="仿宋" w:hint="eastAsia"/>
          <w:color w:val="000000" w:themeColor="text1"/>
          <w:szCs w:val="32"/>
        </w:rPr>
        <w:t>合葬墓位的单位占地面积不超过</w:t>
      </w:r>
      <w:r w:rsidRPr="00063D7D">
        <w:rPr>
          <w:rFonts w:ascii="仿宋" w:eastAsia="仿宋" w:hAnsi="仿宋" w:cs="仿宋"/>
          <w:color w:val="000000" w:themeColor="text1"/>
          <w:szCs w:val="32"/>
        </w:rPr>
        <w:t>0.6</w:t>
      </w:r>
      <w:r w:rsidRPr="00063D7D">
        <w:rPr>
          <w:rFonts w:ascii="仿宋" w:eastAsia="仿宋" w:hAnsi="仿宋" w:cs="仿宋" w:hint="eastAsia"/>
          <w:color w:val="000000" w:themeColor="text1"/>
          <w:szCs w:val="32"/>
        </w:rPr>
        <w:t>㎡，墓碑面积小于</w:t>
      </w:r>
      <w:r w:rsidRPr="00063D7D">
        <w:rPr>
          <w:rFonts w:ascii="仿宋" w:eastAsia="仿宋" w:hAnsi="仿宋" w:cs="仿宋"/>
          <w:color w:val="000000" w:themeColor="text1"/>
          <w:szCs w:val="32"/>
        </w:rPr>
        <w:t>0.2</w:t>
      </w:r>
      <w:r w:rsidRPr="00063D7D">
        <w:rPr>
          <w:rFonts w:ascii="仿宋" w:eastAsia="仿宋" w:hAnsi="仿宋" w:cs="仿宋" w:hint="eastAsia"/>
          <w:color w:val="000000" w:themeColor="text1"/>
          <w:szCs w:val="32"/>
        </w:rPr>
        <w:t>㎡，墓碑</w:t>
      </w:r>
      <w:r w:rsidRPr="00063D7D">
        <w:rPr>
          <w:rFonts w:ascii="仿宋" w:eastAsia="仿宋" w:hAnsi="仿宋" w:cs="仿宋_GB2312" w:hint="eastAsia"/>
          <w:color w:val="000000" w:themeColor="text1"/>
          <w:szCs w:val="32"/>
        </w:rPr>
        <w:t>高度</w:t>
      </w:r>
      <w:r w:rsidRPr="00063D7D">
        <w:rPr>
          <w:rFonts w:ascii="仿宋" w:eastAsia="仿宋" w:hAnsi="仿宋" w:cs="仿宋" w:hint="eastAsia"/>
          <w:color w:val="000000" w:themeColor="text1"/>
          <w:szCs w:val="32"/>
        </w:rPr>
        <w:t>不超过</w:t>
      </w:r>
      <w:smartTag w:uri="urn:schemas-microsoft-com:office:smarttags" w:element="chmetcnv">
        <w:smartTagPr>
          <w:attr w:name="UnitName" w:val="c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063D7D">
          <w:rPr>
            <w:rFonts w:ascii="仿宋" w:eastAsia="仿宋" w:hAnsi="仿宋" w:cs="仿宋"/>
            <w:color w:val="000000" w:themeColor="text1"/>
            <w:szCs w:val="32"/>
          </w:rPr>
          <w:t>50cm</w:t>
        </w:r>
      </w:smartTag>
      <w:r w:rsidRPr="00063D7D">
        <w:rPr>
          <w:rFonts w:ascii="仿宋" w:eastAsia="仿宋" w:hAnsi="仿宋" w:cs="仿宋" w:hint="eastAsia"/>
          <w:color w:val="000000" w:themeColor="text1"/>
          <w:szCs w:val="32"/>
        </w:rPr>
        <w:t>，宽度不超过</w:t>
      </w:r>
      <w:smartTag w:uri="urn:schemas-microsoft-com:office:smarttags" w:element="chmetcnv">
        <w:smartTagPr>
          <w:attr w:name="UnitName" w:val="cm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063D7D">
          <w:rPr>
            <w:rFonts w:ascii="仿宋" w:eastAsia="仿宋" w:hAnsi="仿宋" w:cs="仿宋"/>
            <w:color w:val="000000" w:themeColor="text1"/>
            <w:szCs w:val="32"/>
          </w:rPr>
          <w:t>40cm</w:t>
        </w:r>
      </w:smartTag>
      <w:r w:rsidRPr="00063D7D">
        <w:rPr>
          <w:rFonts w:ascii="仿宋" w:eastAsia="仿宋" w:hAnsi="仿宋" w:cs="仿宋" w:hint="eastAsia"/>
          <w:color w:val="000000" w:themeColor="text1"/>
          <w:szCs w:val="32"/>
        </w:rPr>
        <w:t>。</w:t>
      </w:r>
    </w:p>
    <w:p w:rsidR="00072D2A" w:rsidRPr="0004599D" w:rsidRDefault="00072D2A" w:rsidP="00072D2A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黑体" w:eastAsia="黑体" w:hAnsi="黑体" w:cs="宋体"/>
          <w:color w:val="000000"/>
          <w:kern w:val="0"/>
          <w:szCs w:val="32"/>
        </w:rPr>
      </w:pPr>
      <w:r w:rsidRPr="0004599D">
        <w:rPr>
          <w:rFonts w:ascii="黑体" w:eastAsia="黑体" w:hAnsi="黑体" w:cs="宋体" w:hint="eastAsia"/>
          <w:color w:val="000000"/>
          <w:kern w:val="0"/>
          <w:szCs w:val="32"/>
        </w:rPr>
        <w:t>三、奖励标准</w:t>
      </w:r>
    </w:p>
    <w:p w:rsidR="00072D2A" w:rsidRPr="0004599D" w:rsidRDefault="00072D2A" w:rsidP="00072D2A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仿宋" w:eastAsia="仿宋" w:hAnsi="仿宋" w:cs="宋体"/>
          <w:color w:val="000000"/>
          <w:kern w:val="0"/>
          <w:szCs w:val="32"/>
        </w:rPr>
      </w:pPr>
      <w:r w:rsidRPr="0004599D">
        <w:rPr>
          <w:rFonts w:ascii="仿宋" w:eastAsia="仿宋" w:hAnsi="仿宋" w:cs="宋体" w:hint="eastAsia"/>
          <w:color w:val="000000"/>
          <w:kern w:val="0"/>
          <w:szCs w:val="32"/>
        </w:rPr>
        <w:t>（一）骨灰实施撒散，每例一次性奖励10000元；</w:t>
      </w:r>
    </w:p>
    <w:p w:rsidR="00072D2A" w:rsidRPr="0004599D" w:rsidRDefault="00072D2A" w:rsidP="00072D2A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仿宋" w:eastAsia="仿宋" w:hAnsi="仿宋" w:cs="宋体"/>
          <w:color w:val="000000"/>
          <w:kern w:val="0"/>
          <w:szCs w:val="32"/>
        </w:rPr>
      </w:pPr>
      <w:r w:rsidRPr="0004599D">
        <w:rPr>
          <w:rFonts w:ascii="仿宋" w:eastAsia="仿宋" w:hAnsi="仿宋" w:cs="宋体" w:hint="eastAsia"/>
          <w:color w:val="000000"/>
          <w:kern w:val="0"/>
          <w:szCs w:val="32"/>
        </w:rPr>
        <w:t>（二）骨灰实施树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(花)</w:t>
      </w:r>
      <w:r w:rsidRPr="0004599D">
        <w:rPr>
          <w:rFonts w:ascii="仿宋" w:eastAsia="仿宋" w:hAnsi="仿宋" w:cs="宋体" w:hint="eastAsia"/>
          <w:color w:val="000000"/>
          <w:kern w:val="0"/>
          <w:szCs w:val="32"/>
        </w:rPr>
        <w:t>葬、草坪葬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,</w:t>
      </w:r>
      <w:r w:rsidRPr="0004599D">
        <w:rPr>
          <w:rFonts w:ascii="仿宋" w:eastAsia="仿宋" w:hAnsi="仿宋" w:cs="宋体" w:hint="eastAsia"/>
          <w:color w:val="000000"/>
          <w:kern w:val="0"/>
          <w:szCs w:val="32"/>
        </w:rPr>
        <w:t>每例一次性奖励5000元；</w:t>
      </w:r>
    </w:p>
    <w:p w:rsidR="00072D2A" w:rsidRPr="0004599D" w:rsidRDefault="00072D2A" w:rsidP="00072D2A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仿宋" w:eastAsia="仿宋" w:hAnsi="仿宋" w:cs="宋体"/>
          <w:color w:val="000000"/>
          <w:kern w:val="0"/>
          <w:szCs w:val="32"/>
        </w:rPr>
      </w:pPr>
      <w:r w:rsidRPr="0004599D">
        <w:rPr>
          <w:rFonts w:ascii="仿宋" w:eastAsia="仿宋" w:hAnsi="仿宋" w:cs="宋体" w:hint="eastAsia"/>
          <w:color w:val="000000"/>
          <w:kern w:val="0"/>
          <w:szCs w:val="32"/>
        </w:rPr>
        <w:t>（三）骨灰安置在骨灰堂（墙、廊），每例一次性奖励3000元；</w:t>
      </w:r>
    </w:p>
    <w:p w:rsidR="00072D2A" w:rsidRPr="0004599D" w:rsidRDefault="00072D2A" w:rsidP="00072D2A">
      <w:pPr>
        <w:widowControl/>
        <w:shd w:val="clear" w:color="auto" w:fill="FFFFFF"/>
        <w:spacing w:line="540" w:lineRule="exact"/>
        <w:ind w:firstLineChars="250" w:firstLine="790"/>
        <w:jc w:val="left"/>
        <w:rPr>
          <w:rFonts w:ascii="仿宋" w:eastAsia="仿宋" w:hAnsi="仿宋" w:cs="宋体"/>
          <w:color w:val="000000"/>
          <w:kern w:val="0"/>
          <w:szCs w:val="32"/>
        </w:rPr>
      </w:pPr>
      <w:r w:rsidRPr="0004599D">
        <w:rPr>
          <w:rFonts w:ascii="仿宋" w:eastAsia="仿宋" w:hAnsi="仿宋" w:cs="宋体" w:hint="eastAsia"/>
          <w:color w:val="000000"/>
          <w:kern w:val="0"/>
          <w:szCs w:val="32"/>
        </w:rPr>
        <w:t>(四</w:t>
      </w:r>
      <w:r w:rsidRPr="0004599D">
        <w:rPr>
          <w:rFonts w:ascii="仿宋" w:eastAsia="仿宋" w:hAnsi="仿宋" w:cs="宋体"/>
          <w:color w:val="000000"/>
          <w:kern w:val="0"/>
          <w:szCs w:val="32"/>
        </w:rPr>
        <w:t>）</w:t>
      </w:r>
      <w:r w:rsidRPr="0004599D">
        <w:rPr>
          <w:rFonts w:ascii="仿宋" w:eastAsia="仿宋" w:hAnsi="仿宋" w:hint="eastAsia"/>
          <w:color w:val="000000"/>
          <w:szCs w:val="32"/>
        </w:rPr>
        <w:t>小型</w:t>
      </w:r>
      <w:r>
        <w:rPr>
          <w:rFonts w:ascii="仿宋" w:eastAsia="仿宋" w:hAnsi="仿宋" w:hint="eastAsia"/>
          <w:color w:val="000000"/>
          <w:szCs w:val="32"/>
        </w:rPr>
        <w:t>低</w:t>
      </w:r>
      <w:r w:rsidRPr="0004599D">
        <w:rPr>
          <w:rFonts w:ascii="仿宋" w:eastAsia="仿宋" w:hAnsi="仿宋" w:hint="eastAsia"/>
          <w:color w:val="000000"/>
          <w:szCs w:val="32"/>
        </w:rPr>
        <w:t>碑式安葬,</w:t>
      </w:r>
      <w:r w:rsidRPr="0004599D">
        <w:rPr>
          <w:rFonts w:ascii="仿宋" w:eastAsia="仿宋" w:hAnsi="仿宋" w:cs="宋体" w:hint="eastAsia"/>
          <w:color w:val="000000"/>
          <w:kern w:val="0"/>
          <w:szCs w:val="32"/>
        </w:rPr>
        <w:t>每例一次性奖励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500</w:t>
      </w:r>
      <w:r w:rsidRPr="0004599D">
        <w:rPr>
          <w:rFonts w:ascii="仿宋" w:eastAsia="仿宋" w:hAnsi="仿宋" w:cs="宋体" w:hint="eastAsia"/>
          <w:color w:val="000000"/>
          <w:kern w:val="0"/>
          <w:szCs w:val="32"/>
        </w:rPr>
        <w:t>元。</w:t>
      </w:r>
    </w:p>
    <w:p w:rsidR="00072D2A" w:rsidRPr="00406059" w:rsidRDefault="00072D2A" w:rsidP="00072D2A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黑体" w:eastAsia="黑体" w:hAnsi="黑体" w:cs="宋体"/>
          <w:color w:val="000000"/>
          <w:kern w:val="0"/>
          <w:szCs w:val="32"/>
        </w:rPr>
      </w:pPr>
      <w:r w:rsidRPr="00406059">
        <w:rPr>
          <w:rFonts w:ascii="黑体" w:eastAsia="黑体" w:hAnsi="黑体" w:cs="宋体" w:hint="eastAsia"/>
          <w:color w:val="000000"/>
          <w:kern w:val="0"/>
          <w:szCs w:val="32"/>
        </w:rPr>
        <w:t>四、办理程序</w:t>
      </w:r>
    </w:p>
    <w:p w:rsidR="00072D2A" w:rsidRPr="00A718C2" w:rsidRDefault="00072D2A" w:rsidP="00072D2A">
      <w:pPr>
        <w:spacing w:line="540" w:lineRule="exact"/>
        <w:ind w:firstLineChars="200" w:firstLine="632"/>
        <w:rPr>
          <w:rFonts w:ascii="仿宋" w:eastAsia="仿宋" w:hAnsi="仿宋"/>
          <w:color w:val="000000" w:themeColor="text1"/>
          <w:szCs w:val="32"/>
        </w:rPr>
      </w:pPr>
      <w:r w:rsidRPr="00A718C2">
        <w:rPr>
          <w:rFonts w:ascii="仿宋" w:eastAsia="仿宋" w:hAnsi="仿宋" w:hint="eastAsia"/>
          <w:color w:val="000000" w:themeColor="text1"/>
          <w:szCs w:val="32"/>
        </w:rPr>
        <w:t>节地生态安葬奖励实现群众身后 “一件事”“最多跑一次”，由村（居）丧葬事项办理员上门办理，由逝者的亲属填写《绍兴市节地生态安葬奖励申请审核表》（附件1）,由乡镇（街道）负责对材料的初审和现场核实，填写《绍兴市节地生态安葬奖励申请汇总表》（附件2），并将复核后的奖励资金汇总表报送所在地民政部门核准, 所在地民政部门核准后报财政部门下拨,由乡镇（街道）发放奖励金。</w:t>
      </w:r>
    </w:p>
    <w:p w:rsidR="00072D2A" w:rsidRPr="00406059" w:rsidRDefault="00072D2A" w:rsidP="00072D2A">
      <w:pPr>
        <w:spacing w:line="540" w:lineRule="exact"/>
        <w:ind w:firstLineChars="200" w:firstLine="632"/>
        <w:rPr>
          <w:rFonts w:ascii="黑体" w:eastAsia="黑体" w:hAnsi="黑体" w:cs="黑体"/>
          <w:color w:val="000000"/>
          <w:szCs w:val="32"/>
        </w:rPr>
      </w:pPr>
      <w:r w:rsidRPr="00406059">
        <w:rPr>
          <w:rFonts w:ascii="黑体" w:eastAsia="黑体" w:hAnsi="黑体" w:cs="黑体" w:hint="eastAsia"/>
          <w:color w:val="000000"/>
          <w:szCs w:val="32"/>
        </w:rPr>
        <w:t>五、经费保障</w:t>
      </w:r>
    </w:p>
    <w:p w:rsidR="00072D2A" w:rsidRPr="00A718C2" w:rsidRDefault="00072D2A" w:rsidP="00072D2A">
      <w:pPr>
        <w:spacing w:line="540" w:lineRule="exact"/>
        <w:ind w:firstLineChars="200" w:firstLine="632"/>
        <w:rPr>
          <w:rFonts w:ascii="仿宋" w:eastAsia="仿宋" w:hAnsi="仿宋"/>
          <w:color w:val="000000" w:themeColor="text1"/>
          <w:szCs w:val="32"/>
        </w:rPr>
      </w:pPr>
      <w:r w:rsidRPr="00A718C2">
        <w:rPr>
          <w:rFonts w:ascii="仿宋" w:eastAsia="仿宋" w:hAnsi="仿宋" w:hint="eastAsia"/>
          <w:color w:val="000000" w:themeColor="text1"/>
          <w:szCs w:val="32"/>
        </w:rPr>
        <w:t>奖励资金由各区、县（市）、滨海新城管委会按管辖范围组织发放，自行承担。</w:t>
      </w:r>
    </w:p>
    <w:p w:rsidR="00072D2A" w:rsidRPr="003915E8" w:rsidRDefault="00072D2A" w:rsidP="00072D2A">
      <w:pPr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406059">
        <w:rPr>
          <w:rFonts w:ascii="仿宋" w:eastAsia="仿宋" w:hAnsi="仿宋" w:hint="eastAsia"/>
          <w:color w:val="000000"/>
          <w:szCs w:val="32"/>
        </w:rPr>
        <w:lastRenderedPageBreak/>
        <w:t>骨灰撒散由民政部门统一组织实施,随行亲属食宿自理,</w:t>
      </w:r>
      <w:r w:rsidRPr="003915E8">
        <w:rPr>
          <w:rFonts w:ascii="仿宋" w:eastAsia="仿宋" w:hAnsi="仿宋" w:hint="eastAsia"/>
          <w:color w:val="000000"/>
          <w:szCs w:val="32"/>
        </w:rPr>
        <w:t>涉及租船、租车等费用由财政部门予以保障。</w:t>
      </w:r>
    </w:p>
    <w:p w:rsidR="00072D2A" w:rsidRPr="00406059" w:rsidRDefault="00072D2A" w:rsidP="00072D2A">
      <w:pPr>
        <w:pStyle w:val="a8"/>
        <w:shd w:val="clear" w:color="auto" w:fill="FFFFFF"/>
        <w:spacing w:before="0" w:beforeAutospacing="0" w:after="0" w:afterAutospacing="0" w:line="540" w:lineRule="exact"/>
        <w:ind w:firstLineChars="200" w:firstLine="632"/>
        <w:rPr>
          <w:rFonts w:ascii="黑体" w:eastAsia="黑体" w:hAnsi="黑体"/>
          <w:color w:val="000000"/>
          <w:sz w:val="32"/>
          <w:szCs w:val="32"/>
        </w:rPr>
      </w:pPr>
      <w:r w:rsidRPr="00406059">
        <w:rPr>
          <w:rFonts w:ascii="黑体" w:eastAsia="黑体" w:hAnsi="黑体" w:hint="eastAsia"/>
          <w:color w:val="000000"/>
          <w:sz w:val="32"/>
          <w:szCs w:val="32"/>
        </w:rPr>
        <w:t>六、其他事项</w:t>
      </w:r>
    </w:p>
    <w:p w:rsidR="00072D2A" w:rsidRPr="00A718C2" w:rsidRDefault="00072D2A" w:rsidP="00072D2A">
      <w:pPr>
        <w:spacing w:line="540" w:lineRule="exact"/>
        <w:ind w:firstLineChars="200" w:firstLine="632"/>
        <w:rPr>
          <w:rFonts w:ascii="仿宋" w:eastAsia="仿宋" w:hAnsi="仿宋"/>
          <w:color w:val="000000" w:themeColor="text1"/>
          <w:szCs w:val="32"/>
        </w:rPr>
      </w:pPr>
      <w:r w:rsidRPr="00406059">
        <w:rPr>
          <w:rFonts w:ascii="仿宋" w:eastAsia="仿宋" w:hAnsi="仿宋" w:hint="eastAsia"/>
          <w:color w:val="000000"/>
          <w:szCs w:val="32"/>
        </w:rPr>
        <w:t>（</w:t>
      </w:r>
      <w:r w:rsidRPr="00A718C2">
        <w:rPr>
          <w:rFonts w:ascii="仿宋" w:eastAsia="仿宋" w:hAnsi="仿宋" w:hint="eastAsia"/>
          <w:color w:val="000000" w:themeColor="text1"/>
          <w:szCs w:val="32"/>
        </w:rPr>
        <w:t>一）</w:t>
      </w:r>
      <w:r w:rsidRPr="00A718C2">
        <w:rPr>
          <w:rFonts w:ascii="仿宋" w:eastAsia="仿宋" w:hAnsi="仿宋" w:cs="宋体" w:hint="eastAsia"/>
          <w:color w:val="000000" w:themeColor="text1"/>
          <w:kern w:val="0"/>
          <w:szCs w:val="32"/>
        </w:rPr>
        <w:t>骨灰安置在骨灰堂（墙、廊），</w:t>
      </w:r>
      <w:r w:rsidRPr="00A718C2">
        <w:rPr>
          <w:rFonts w:ascii="仿宋" w:eastAsia="仿宋" w:hAnsi="仿宋" w:hint="eastAsia"/>
          <w:color w:val="000000" w:themeColor="text1"/>
          <w:szCs w:val="32"/>
        </w:rPr>
        <w:t>存放期限须10年以上。</w:t>
      </w:r>
    </w:p>
    <w:p w:rsidR="00072D2A" w:rsidRPr="00A718C2" w:rsidRDefault="00072D2A" w:rsidP="00072D2A">
      <w:pPr>
        <w:spacing w:line="540" w:lineRule="exact"/>
        <w:ind w:firstLineChars="200" w:firstLine="632"/>
        <w:rPr>
          <w:rFonts w:ascii="仿宋" w:eastAsia="仿宋" w:hAnsi="仿宋"/>
          <w:color w:val="000000" w:themeColor="text1"/>
          <w:szCs w:val="32"/>
        </w:rPr>
      </w:pPr>
      <w:r w:rsidRPr="00A718C2">
        <w:rPr>
          <w:rFonts w:ascii="仿宋" w:eastAsia="仿宋" w:hAnsi="仿宋" w:hint="eastAsia"/>
          <w:color w:val="000000" w:themeColor="text1"/>
          <w:szCs w:val="32"/>
        </w:rPr>
        <w:t>（二）政府工程涉及坟墓搬迁同样适用本办法，引导、鼓励群众选择节地生态安葬。</w:t>
      </w:r>
    </w:p>
    <w:p w:rsidR="00072D2A" w:rsidRPr="00A718C2" w:rsidRDefault="00072D2A" w:rsidP="00072D2A">
      <w:pPr>
        <w:spacing w:line="540" w:lineRule="exact"/>
        <w:ind w:firstLineChars="200" w:firstLine="632"/>
        <w:rPr>
          <w:rFonts w:ascii="仿宋" w:eastAsia="仿宋" w:hAnsi="仿宋"/>
          <w:color w:val="000000" w:themeColor="text1"/>
          <w:szCs w:val="32"/>
        </w:rPr>
      </w:pPr>
      <w:r w:rsidRPr="00A718C2">
        <w:rPr>
          <w:rFonts w:ascii="仿宋" w:eastAsia="仿宋" w:hAnsi="仿宋" w:hint="eastAsia"/>
          <w:color w:val="000000" w:themeColor="text1"/>
          <w:szCs w:val="32"/>
        </w:rPr>
        <w:t>（三）本办法中奖励标准为最低标准，各地可根据实际情况进行适当提高。</w:t>
      </w:r>
    </w:p>
    <w:p w:rsidR="00072D2A" w:rsidRPr="00A718C2" w:rsidRDefault="00072D2A" w:rsidP="00072D2A">
      <w:pPr>
        <w:spacing w:line="540" w:lineRule="exact"/>
        <w:ind w:firstLineChars="200" w:firstLine="632"/>
        <w:rPr>
          <w:rFonts w:ascii="仿宋" w:eastAsia="仿宋" w:hAnsi="仿宋"/>
          <w:color w:val="000000" w:themeColor="text1"/>
          <w:szCs w:val="32"/>
        </w:rPr>
      </w:pPr>
      <w:r w:rsidRPr="00A718C2">
        <w:rPr>
          <w:rFonts w:ascii="仿宋" w:eastAsia="仿宋" w:hAnsi="仿宋" w:hint="eastAsia"/>
          <w:color w:val="000000" w:themeColor="text1"/>
          <w:szCs w:val="32"/>
        </w:rPr>
        <w:t>（四）实施生态安葬的申请人应如实申请，如发现有冒领、骗领的，由乡镇（街道）依法责令退还，构成犯罪的，移交司法机关依法追究刑事责任。</w:t>
      </w:r>
    </w:p>
    <w:p w:rsidR="00072D2A" w:rsidRPr="00A718C2" w:rsidRDefault="00072D2A" w:rsidP="00072D2A">
      <w:pPr>
        <w:spacing w:line="540" w:lineRule="exact"/>
        <w:ind w:firstLineChars="200" w:firstLine="632"/>
        <w:rPr>
          <w:rFonts w:ascii="仿宋" w:eastAsia="仿宋" w:hAnsi="仿宋"/>
          <w:color w:val="000000" w:themeColor="text1"/>
          <w:szCs w:val="32"/>
        </w:rPr>
      </w:pPr>
      <w:r w:rsidRPr="00A718C2">
        <w:rPr>
          <w:rFonts w:ascii="仿宋" w:eastAsia="仿宋" w:hAnsi="仿宋" w:hint="eastAsia"/>
          <w:color w:val="000000" w:themeColor="text1"/>
          <w:szCs w:val="32"/>
        </w:rPr>
        <w:t>（五）本办法自     年   月  日起施行。</w:t>
      </w:r>
    </w:p>
    <w:p w:rsidR="00072D2A" w:rsidRPr="0004599D" w:rsidRDefault="00072D2A" w:rsidP="00072D2A">
      <w:pPr>
        <w:spacing w:line="540" w:lineRule="exact"/>
        <w:ind w:firstLineChars="200" w:firstLine="632"/>
        <w:rPr>
          <w:rFonts w:ascii="仿宋_GB2312"/>
          <w:color w:val="000000"/>
          <w:szCs w:val="32"/>
        </w:rPr>
      </w:pPr>
    </w:p>
    <w:p w:rsidR="00072D2A" w:rsidRPr="003915E8" w:rsidRDefault="00072D2A" w:rsidP="00072D2A">
      <w:pPr>
        <w:spacing w:line="540" w:lineRule="exact"/>
        <w:ind w:firstLineChars="200" w:firstLine="632"/>
        <w:rPr>
          <w:rFonts w:ascii="仿宋" w:eastAsia="仿宋" w:hAnsi="仿宋"/>
          <w:color w:val="000000"/>
          <w:szCs w:val="32"/>
        </w:rPr>
      </w:pPr>
      <w:r w:rsidRPr="003915E8">
        <w:rPr>
          <w:rFonts w:ascii="仿宋" w:eastAsia="仿宋" w:hAnsi="仿宋" w:hint="eastAsia"/>
          <w:color w:val="000000"/>
          <w:szCs w:val="32"/>
        </w:rPr>
        <w:t>附件：</w:t>
      </w:r>
      <w:r w:rsidRPr="00650962">
        <w:rPr>
          <w:rFonts w:ascii="仿宋" w:eastAsia="仿宋" w:hAnsi="仿宋" w:hint="eastAsia"/>
          <w:color w:val="000000"/>
          <w:szCs w:val="32"/>
        </w:rPr>
        <w:t>1</w:t>
      </w:r>
      <w:r>
        <w:rPr>
          <w:rFonts w:ascii="仿宋" w:eastAsia="仿宋" w:hAnsi="仿宋" w:hint="eastAsia"/>
          <w:color w:val="000000"/>
          <w:szCs w:val="32"/>
        </w:rPr>
        <w:t>、</w:t>
      </w:r>
      <w:r w:rsidRPr="00650962">
        <w:rPr>
          <w:rFonts w:ascii="仿宋" w:eastAsia="仿宋" w:hAnsi="仿宋" w:hint="eastAsia"/>
          <w:color w:val="000000"/>
          <w:szCs w:val="32"/>
        </w:rPr>
        <w:t>《绍兴市</w:t>
      </w:r>
      <w:r w:rsidRPr="003915E8">
        <w:rPr>
          <w:rFonts w:ascii="仿宋" w:eastAsia="仿宋" w:hAnsi="仿宋" w:hint="eastAsia"/>
          <w:color w:val="000000"/>
          <w:szCs w:val="32"/>
        </w:rPr>
        <w:t>节地生态</w:t>
      </w:r>
      <w:r>
        <w:rPr>
          <w:rFonts w:ascii="仿宋" w:eastAsia="仿宋" w:hAnsi="仿宋" w:hint="eastAsia"/>
          <w:color w:val="000000"/>
          <w:szCs w:val="32"/>
        </w:rPr>
        <w:t>安</w:t>
      </w:r>
      <w:r w:rsidRPr="003915E8">
        <w:rPr>
          <w:rFonts w:ascii="仿宋" w:eastAsia="仿宋" w:hAnsi="仿宋" w:hint="eastAsia"/>
          <w:color w:val="000000"/>
          <w:szCs w:val="32"/>
        </w:rPr>
        <w:t>葬奖励申请审核表》</w:t>
      </w:r>
    </w:p>
    <w:p w:rsidR="00072D2A" w:rsidRDefault="00072D2A" w:rsidP="00072D2A">
      <w:pPr>
        <w:spacing w:line="540" w:lineRule="exact"/>
        <w:ind w:firstLineChars="497" w:firstLine="1570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2、</w:t>
      </w:r>
      <w:r w:rsidRPr="00650962">
        <w:rPr>
          <w:rFonts w:ascii="仿宋" w:eastAsia="仿宋" w:hAnsi="仿宋" w:hint="eastAsia"/>
          <w:color w:val="000000"/>
          <w:szCs w:val="32"/>
        </w:rPr>
        <w:t>《绍兴市</w:t>
      </w:r>
      <w:r w:rsidRPr="003915E8">
        <w:rPr>
          <w:rFonts w:ascii="仿宋" w:eastAsia="仿宋" w:hAnsi="仿宋" w:hint="eastAsia"/>
          <w:color w:val="000000"/>
          <w:szCs w:val="32"/>
        </w:rPr>
        <w:t>节地生态</w:t>
      </w:r>
      <w:r>
        <w:rPr>
          <w:rFonts w:ascii="仿宋" w:eastAsia="仿宋" w:hAnsi="仿宋" w:hint="eastAsia"/>
          <w:color w:val="000000"/>
          <w:szCs w:val="32"/>
        </w:rPr>
        <w:t>安</w:t>
      </w:r>
      <w:r w:rsidRPr="003915E8">
        <w:rPr>
          <w:rFonts w:ascii="仿宋" w:eastAsia="仿宋" w:hAnsi="仿宋" w:hint="eastAsia"/>
          <w:color w:val="000000"/>
          <w:szCs w:val="32"/>
        </w:rPr>
        <w:t>葬奖励资金汇总表》</w:t>
      </w:r>
    </w:p>
    <w:p w:rsidR="00072D2A" w:rsidRDefault="00072D2A" w:rsidP="00072D2A">
      <w:pPr>
        <w:widowControl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/>
          <w:color w:val="000000"/>
          <w:szCs w:val="32"/>
        </w:rPr>
        <w:br w:type="page"/>
      </w:r>
    </w:p>
    <w:p w:rsidR="00FD3297" w:rsidRPr="00F45532" w:rsidRDefault="00FD3297" w:rsidP="00FD3297">
      <w:pPr>
        <w:jc w:val="left"/>
        <w:rPr>
          <w:rFonts w:ascii="黑体" w:eastAsia="黑体" w:hAnsi="黑体" w:cs="仿宋_GB2312"/>
          <w:szCs w:val="32"/>
        </w:rPr>
      </w:pPr>
      <w:r w:rsidRPr="00F45532">
        <w:rPr>
          <w:rFonts w:ascii="黑体" w:eastAsia="黑体" w:hAnsi="黑体" w:cs="仿宋_GB2312" w:hint="eastAsia"/>
          <w:szCs w:val="32"/>
        </w:rPr>
        <w:lastRenderedPageBreak/>
        <w:t>附件1</w:t>
      </w:r>
    </w:p>
    <w:p w:rsidR="00FD3297" w:rsidRPr="009A3EA4" w:rsidRDefault="00FD3297" w:rsidP="00063D7D">
      <w:pPr>
        <w:spacing w:beforeLines="20" w:before="115" w:line="480" w:lineRule="exact"/>
        <w:jc w:val="center"/>
        <w:rPr>
          <w:rFonts w:ascii="方正小标宋简体" w:eastAsia="方正小标宋简体" w:hAnsi="宋体" w:cs="宋体"/>
          <w:bCs/>
          <w:sz w:val="40"/>
          <w:szCs w:val="44"/>
        </w:rPr>
      </w:pPr>
      <w:r w:rsidRPr="00650962">
        <w:rPr>
          <w:rFonts w:ascii="方正小标宋简体" w:eastAsia="方正小标宋简体" w:hAnsi="宋体" w:cs="宋体" w:hint="eastAsia"/>
          <w:bCs/>
          <w:color w:val="000000"/>
          <w:sz w:val="40"/>
          <w:szCs w:val="44"/>
        </w:rPr>
        <w:t>绍兴市</w:t>
      </w:r>
      <w:r>
        <w:rPr>
          <w:rFonts w:ascii="方正小标宋简体" w:eastAsia="方正小标宋简体" w:hAnsi="宋体" w:cs="宋体" w:hint="eastAsia"/>
          <w:bCs/>
          <w:sz w:val="40"/>
          <w:szCs w:val="44"/>
        </w:rPr>
        <w:t>节地生态安葬</w:t>
      </w:r>
      <w:r w:rsidRPr="009A3EA4">
        <w:rPr>
          <w:rFonts w:ascii="方正小标宋简体" w:eastAsia="方正小标宋简体" w:hAnsi="宋体" w:cs="宋体" w:hint="eastAsia"/>
          <w:bCs/>
          <w:sz w:val="40"/>
          <w:szCs w:val="44"/>
        </w:rPr>
        <w:t>奖励申请审核表</w:t>
      </w:r>
    </w:p>
    <w:p w:rsidR="00FD3297" w:rsidRDefault="00FD3297" w:rsidP="00FD3297">
      <w:pPr>
        <w:widowControl/>
        <w:shd w:val="clear" w:color="auto" w:fill="FFFFFF"/>
        <w:spacing w:line="320" w:lineRule="exact"/>
        <w:rPr>
          <w:rFonts w:ascii="仿宋_GB2312" w:hAnsi="仿宋_GB2312"/>
          <w:kern w:val="0"/>
          <w:szCs w:val="32"/>
        </w:rPr>
      </w:pPr>
    </w:p>
    <w:p w:rsidR="00FD3297" w:rsidRPr="00A60EF5" w:rsidRDefault="00FD3297" w:rsidP="00FD3297">
      <w:pPr>
        <w:widowControl/>
        <w:shd w:val="clear" w:color="auto" w:fill="FFFFFF"/>
        <w:spacing w:line="320" w:lineRule="exact"/>
        <w:ind w:firstLineChars="183" w:firstLine="377"/>
        <w:rPr>
          <w:rFonts w:ascii="仿宋_GB2312" w:hAnsi="宋体" w:cs="宋体"/>
          <w:sz w:val="21"/>
        </w:rPr>
      </w:pPr>
      <w:r w:rsidRPr="00A60EF5">
        <w:rPr>
          <w:rFonts w:ascii="仿宋_GB2312" w:hAnsi="宋体" w:cs="宋体" w:hint="eastAsia"/>
          <w:sz w:val="21"/>
          <w:u w:val="single"/>
        </w:rPr>
        <w:t xml:space="preserve"> </w:t>
      </w:r>
      <w:r>
        <w:rPr>
          <w:rFonts w:ascii="仿宋_GB2312" w:hAnsi="宋体" w:cs="宋体" w:hint="eastAsia"/>
          <w:sz w:val="21"/>
          <w:u w:val="single"/>
        </w:rPr>
        <w:t xml:space="preserve">  </w:t>
      </w:r>
      <w:r w:rsidRPr="00A60EF5">
        <w:rPr>
          <w:rFonts w:ascii="仿宋_GB2312" w:hAnsi="宋体" w:cs="宋体" w:hint="eastAsia"/>
          <w:sz w:val="21"/>
          <w:u w:val="single"/>
        </w:rPr>
        <w:t xml:space="preserve">   </w:t>
      </w:r>
      <w:r w:rsidRPr="00650962">
        <w:rPr>
          <w:rFonts w:ascii="仿宋_GB2312" w:hAnsi="宋体" w:cs="宋体" w:hint="eastAsia"/>
          <w:color w:val="000000"/>
          <w:sz w:val="21"/>
          <w:u w:val="single"/>
        </w:rPr>
        <w:t xml:space="preserve">  </w:t>
      </w:r>
      <w:r w:rsidRPr="00650962">
        <w:rPr>
          <w:rFonts w:ascii="仿宋_GB2312" w:hAnsi="宋体" w:cs="宋体" w:hint="eastAsia"/>
          <w:color w:val="000000"/>
          <w:sz w:val="21"/>
        </w:rPr>
        <w:t>区（县、市）</w:t>
      </w:r>
      <w:r w:rsidRPr="00650962">
        <w:rPr>
          <w:rFonts w:ascii="仿宋_GB2312" w:hAnsi="宋体" w:cs="宋体" w:hint="eastAsia"/>
          <w:color w:val="000000"/>
          <w:sz w:val="21"/>
          <w:u w:val="single"/>
        </w:rPr>
        <w:t xml:space="preserve">  </w:t>
      </w:r>
      <w:r w:rsidRPr="00A60EF5">
        <w:rPr>
          <w:rFonts w:ascii="仿宋_GB2312" w:hAnsi="宋体" w:cs="宋体" w:hint="eastAsia"/>
          <w:sz w:val="21"/>
          <w:u w:val="single"/>
        </w:rPr>
        <w:t xml:space="preserve">    </w:t>
      </w:r>
      <w:r>
        <w:rPr>
          <w:rFonts w:ascii="仿宋_GB2312" w:hAnsi="宋体" w:cs="宋体" w:hint="eastAsia"/>
          <w:sz w:val="21"/>
          <w:u w:val="single"/>
        </w:rPr>
        <w:t xml:space="preserve"> </w:t>
      </w:r>
      <w:r w:rsidRPr="00194D13">
        <w:rPr>
          <w:rFonts w:ascii="仿宋_GB2312" w:hAnsi="宋体" w:cs="宋体" w:hint="eastAsia"/>
          <w:sz w:val="21"/>
        </w:rPr>
        <w:t>乡镇</w:t>
      </w:r>
      <w:r w:rsidRPr="00A60EF5">
        <w:rPr>
          <w:rFonts w:ascii="仿宋_GB2312" w:hAnsi="宋体" w:cs="宋体" w:hint="eastAsia"/>
          <w:sz w:val="21"/>
        </w:rPr>
        <w:t>（街道） （公章）</w:t>
      </w:r>
      <w:r>
        <w:rPr>
          <w:rFonts w:ascii="仿宋_GB2312" w:hAnsi="宋体" w:cs="宋体" w:hint="eastAsia"/>
          <w:sz w:val="21"/>
        </w:rPr>
        <w:t xml:space="preserve">      </w:t>
      </w:r>
      <w:r w:rsidRPr="00A60EF5">
        <w:rPr>
          <w:rFonts w:ascii="仿宋_GB2312" w:hAnsi="宋体" w:cs="宋体" w:hint="eastAsia"/>
          <w:sz w:val="21"/>
        </w:rPr>
        <w:t xml:space="preserve">日期：   </w:t>
      </w:r>
      <w:r>
        <w:rPr>
          <w:rFonts w:ascii="仿宋_GB2312" w:hAnsi="宋体" w:cs="宋体" w:hint="eastAsia"/>
          <w:sz w:val="21"/>
        </w:rPr>
        <w:t xml:space="preserve">  </w:t>
      </w:r>
      <w:r w:rsidRPr="00A60EF5">
        <w:rPr>
          <w:rFonts w:ascii="仿宋_GB2312" w:hAnsi="宋体" w:cs="宋体" w:hint="eastAsia"/>
          <w:sz w:val="21"/>
        </w:rPr>
        <w:t xml:space="preserve">年  </w:t>
      </w:r>
      <w:r>
        <w:rPr>
          <w:rFonts w:ascii="仿宋_GB2312" w:hAnsi="宋体" w:cs="宋体" w:hint="eastAsia"/>
          <w:sz w:val="21"/>
        </w:rPr>
        <w:t xml:space="preserve"> </w:t>
      </w:r>
      <w:r w:rsidRPr="00A60EF5">
        <w:rPr>
          <w:rFonts w:ascii="仿宋_GB2312" w:hAnsi="宋体" w:cs="宋体" w:hint="eastAsia"/>
          <w:sz w:val="21"/>
        </w:rPr>
        <w:t>月  日</w:t>
      </w:r>
      <w:r>
        <w:rPr>
          <w:rFonts w:ascii="仿宋_GB2312" w:hAnsi="宋体" w:cs="宋体" w:hint="eastAsia"/>
          <w:sz w:val="21"/>
        </w:rPr>
        <w:t xml:space="preserve">   </w:t>
      </w:r>
      <w:r w:rsidRPr="00A60EF5">
        <w:rPr>
          <w:rFonts w:ascii="仿宋_GB2312" w:hAnsi="宋体" w:cs="宋体" w:hint="eastAsia"/>
          <w:sz w:val="21"/>
        </w:rPr>
        <w:t>编号：</w:t>
      </w:r>
      <w:r>
        <w:rPr>
          <w:rFonts w:ascii="仿宋_GB2312" w:hAnsi="宋体" w:cs="宋体" w:hint="eastAsia"/>
          <w:sz w:val="21"/>
        </w:rPr>
        <w:t xml:space="preserve">   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96"/>
        <w:gridCol w:w="1051"/>
        <w:gridCol w:w="708"/>
        <w:gridCol w:w="333"/>
        <w:gridCol w:w="332"/>
        <w:gridCol w:w="333"/>
        <w:gridCol w:w="332"/>
        <w:gridCol w:w="286"/>
        <w:gridCol w:w="47"/>
        <w:gridCol w:w="333"/>
        <w:gridCol w:w="332"/>
        <w:gridCol w:w="338"/>
        <w:gridCol w:w="333"/>
        <w:gridCol w:w="333"/>
        <w:gridCol w:w="333"/>
        <w:gridCol w:w="333"/>
        <w:gridCol w:w="333"/>
        <w:gridCol w:w="333"/>
        <w:gridCol w:w="333"/>
        <w:gridCol w:w="333"/>
        <w:gridCol w:w="332"/>
        <w:gridCol w:w="292"/>
      </w:tblGrid>
      <w:tr w:rsidR="00FD3297" w:rsidRPr="009174F0" w:rsidTr="007E2062">
        <w:trPr>
          <w:trHeight w:val="687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9174F0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>
              <w:rPr>
                <w:rFonts w:ascii="仿宋_GB2312" w:hAnsi="宋体" w:hint="eastAsia"/>
                <w:color w:val="000000"/>
                <w:sz w:val="21"/>
              </w:rPr>
              <w:t>逝者</w:t>
            </w:r>
            <w:r w:rsidRPr="009174F0">
              <w:rPr>
                <w:rFonts w:ascii="仿宋_GB2312" w:hAnsi="宋体" w:hint="eastAsia"/>
                <w:color w:val="000000"/>
                <w:sz w:val="21"/>
              </w:rPr>
              <w:t>姓名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9174F0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9174F0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9174F0">
              <w:rPr>
                <w:rFonts w:ascii="仿宋_GB2312" w:hAnsi="宋体" w:hint="eastAsia"/>
                <w:color w:val="000000"/>
                <w:sz w:val="21"/>
              </w:rPr>
              <w:t>身份证号码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9174F0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9174F0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9174F0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9174F0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9174F0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9174F0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9174F0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9174F0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9174F0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9174F0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9174F0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9174F0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9174F0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9174F0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9174F0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9174F0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9174F0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9174F0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</w:rPr>
            </w:pPr>
          </w:p>
        </w:tc>
      </w:tr>
      <w:tr w:rsidR="00FD3297" w:rsidRPr="003947C3" w:rsidTr="007E2062">
        <w:trPr>
          <w:trHeight w:val="497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3947C3">
              <w:rPr>
                <w:rFonts w:ascii="仿宋_GB2312" w:hAnsi="宋体" w:hint="eastAsia"/>
                <w:color w:val="000000"/>
                <w:sz w:val="21"/>
              </w:rPr>
              <w:t>性别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3947C3">
              <w:rPr>
                <w:rFonts w:ascii="仿宋_GB2312" w:hAnsi="宋体" w:hint="eastAsia"/>
                <w:color w:val="000000"/>
                <w:sz w:val="21"/>
              </w:rPr>
              <w:t>死亡</w:t>
            </w:r>
          </w:p>
          <w:p w:rsidR="00FD3297" w:rsidRPr="003947C3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3947C3">
              <w:rPr>
                <w:rFonts w:ascii="仿宋_GB2312" w:hAnsi="宋体" w:hint="eastAsia"/>
                <w:color w:val="000000"/>
                <w:sz w:val="21"/>
              </w:rPr>
              <w:t>时间</w:t>
            </w:r>
          </w:p>
        </w:tc>
        <w:tc>
          <w:tcPr>
            <w:tcW w:w="2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3947C3">
              <w:rPr>
                <w:rFonts w:ascii="仿宋_GB2312" w:hAnsi="宋体" w:hint="eastAsia"/>
                <w:color w:val="000000"/>
                <w:sz w:val="21"/>
              </w:rPr>
              <w:t>火化时间</w:t>
            </w:r>
          </w:p>
        </w:tc>
        <w:tc>
          <w:tcPr>
            <w:tcW w:w="1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</w:tr>
      <w:tr w:rsidR="00FD3297" w:rsidRPr="003947C3" w:rsidTr="007E2062">
        <w:trPr>
          <w:trHeight w:val="603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3947C3">
              <w:rPr>
                <w:rFonts w:ascii="仿宋_GB2312" w:hAnsi="宋体" w:hint="eastAsia"/>
                <w:color w:val="000000"/>
                <w:sz w:val="21"/>
              </w:rPr>
              <w:t>户籍所</w:t>
            </w:r>
          </w:p>
          <w:p w:rsidR="00FD3297" w:rsidRPr="003947C3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3947C3">
              <w:rPr>
                <w:rFonts w:ascii="仿宋_GB2312" w:hAnsi="宋体" w:hint="eastAsia"/>
                <w:color w:val="000000"/>
                <w:sz w:val="21"/>
              </w:rPr>
              <w:t>在地</w:t>
            </w:r>
          </w:p>
        </w:tc>
        <w:tc>
          <w:tcPr>
            <w:tcW w:w="771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</w:tr>
      <w:tr w:rsidR="00FD3297" w:rsidRPr="0058651C" w:rsidTr="007E2062">
        <w:trPr>
          <w:trHeight w:val="785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3947C3">
              <w:rPr>
                <w:rFonts w:ascii="仿宋_GB2312" w:hAnsi="宋体" w:hint="eastAsia"/>
                <w:color w:val="000000"/>
                <w:sz w:val="21"/>
              </w:rPr>
              <w:t>奖励对象类别</w:t>
            </w:r>
          </w:p>
        </w:tc>
        <w:tc>
          <w:tcPr>
            <w:tcW w:w="7713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3297" w:rsidRPr="0058651C" w:rsidRDefault="00FD3297" w:rsidP="007E2062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  <w:u w:val="single"/>
              </w:rPr>
            </w:pPr>
            <w:r w:rsidRPr="003947C3">
              <w:rPr>
                <w:rFonts w:ascii="仿宋_GB2312" w:hAnsi="宋体" w:hint="eastAsia"/>
                <w:color w:val="000000"/>
                <w:sz w:val="21"/>
              </w:rPr>
              <w:t>□城乡居民   □在校学生   □现役军人  □外来务工人员</w:t>
            </w:r>
            <w:r>
              <w:rPr>
                <w:rFonts w:ascii="仿宋_GB2312" w:hAnsi="宋体" w:hint="eastAsia"/>
                <w:color w:val="000000"/>
                <w:sz w:val="21"/>
              </w:rPr>
              <w:t xml:space="preserve"> </w:t>
            </w:r>
            <w:r w:rsidRPr="003947C3">
              <w:rPr>
                <w:rFonts w:ascii="仿宋_GB2312" w:hAnsi="宋体" w:hint="eastAsia"/>
                <w:color w:val="000000"/>
                <w:sz w:val="21"/>
              </w:rPr>
              <w:t>□</w:t>
            </w:r>
            <w:r>
              <w:rPr>
                <w:rFonts w:ascii="仿宋_GB2312" w:hAnsi="宋体" w:hint="eastAsia"/>
                <w:color w:val="000000"/>
                <w:sz w:val="21"/>
              </w:rPr>
              <w:t>其他</w:t>
            </w:r>
            <w:r>
              <w:rPr>
                <w:rFonts w:ascii="仿宋_GB2312" w:hAnsi="宋体" w:hint="eastAsia"/>
                <w:color w:val="000000"/>
                <w:sz w:val="21"/>
                <w:u w:val="single"/>
              </w:rPr>
              <w:t xml:space="preserve">       </w:t>
            </w:r>
          </w:p>
        </w:tc>
      </w:tr>
      <w:tr w:rsidR="00FD3297" w:rsidRPr="003947C3" w:rsidTr="007E2062">
        <w:trPr>
          <w:trHeight w:val="303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3947C3">
              <w:rPr>
                <w:rFonts w:ascii="仿宋_GB2312" w:hAnsi="宋体" w:hint="eastAsia"/>
                <w:color w:val="000000"/>
                <w:sz w:val="21"/>
              </w:rPr>
              <w:t>安  葬             地  点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1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3947C3">
              <w:rPr>
                <w:rFonts w:ascii="仿宋_GB2312" w:hAnsi="宋体" w:hint="eastAsia"/>
                <w:color w:val="000000"/>
                <w:sz w:val="21"/>
              </w:rPr>
              <w:t>安 葬                  方 式</w:t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3947C3">
              <w:rPr>
                <w:rFonts w:ascii="仿宋_GB2312" w:hAnsi="宋体" w:hint="eastAsia"/>
                <w:color w:val="000000"/>
                <w:sz w:val="21"/>
              </w:rPr>
              <w:t>骨灰存放证</w:t>
            </w:r>
          </w:p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3947C3">
              <w:rPr>
                <w:rFonts w:ascii="仿宋_GB2312" w:hAnsi="宋体" w:hint="eastAsia"/>
                <w:color w:val="000000"/>
                <w:sz w:val="21"/>
              </w:rPr>
              <w:t>（墓穴证）编号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</w:tr>
      <w:tr w:rsidR="00FD3297" w:rsidRPr="003947C3" w:rsidTr="007E2062">
        <w:trPr>
          <w:trHeight w:val="715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>
              <w:rPr>
                <w:rFonts w:ascii="仿宋_GB2312" w:hAnsi="宋体" w:hint="eastAsia"/>
                <w:color w:val="000000"/>
                <w:sz w:val="21"/>
              </w:rPr>
              <w:t>申请人</w:t>
            </w:r>
          </w:p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3947C3">
              <w:rPr>
                <w:rFonts w:ascii="仿宋_GB2312" w:hAnsi="宋体" w:hint="eastAsia"/>
                <w:color w:val="000000"/>
                <w:sz w:val="21"/>
              </w:rPr>
              <w:t>姓名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3947C3">
              <w:rPr>
                <w:rFonts w:ascii="仿宋_GB2312" w:hAnsi="宋体" w:hint="eastAsia"/>
                <w:color w:val="000000"/>
                <w:sz w:val="21"/>
              </w:rPr>
              <w:t>身份证号码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</w:tr>
      <w:tr w:rsidR="00FD3297" w:rsidRPr="003947C3" w:rsidTr="007E2062">
        <w:trPr>
          <w:trHeight w:val="283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3947C3">
              <w:rPr>
                <w:rFonts w:ascii="仿宋_GB2312" w:hAnsi="宋体" w:hint="eastAsia"/>
                <w:color w:val="000000"/>
                <w:sz w:val="21"/>
              </w:rPr>
              <w:t>与</w:t>
            </w:r>
            <w:r>
              <w:rPr>
                <w:rFonts w:ascii="仿宋_GB2312" w:hAnsi="宋体" w:hint="eastAsia"/>
                <w:color w:val="000000"/>
                <w:sz w:val="21"/>
              </w:rPr>
              <w:t>逝者</w:t>
            </w:r>
          </w:p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3947C3">
              <w:rPr>
                <w:rFonts w:ascii="仿宋_GB2312" w:hAnsi="宋体" w:hint="eastAsia"/>
                <w:color w:val="000000"/>
                <w:sz w:val="21"/>
              </w:rPr>
              <w:t>关系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3947C3">
              <w:rPr>
                <w:rFonts w:ascii="仿宋_GB2312" w:hAnsi="宋体" w:hint="eastAsia"/>
                <w:color w:val="000000"/>
                <w:sz w:val="21"/>
              </w:rPr>
              <w:t>联系</w:t>
            </w:r>
          </w:p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3947C3">
              <w:rPr>
                <w:rFonts w:ascii="仿宋_GB2312" w:hAnsi="宋体" w:hint="eastAsia"/>
                <w:color w:val="000000"/>
                <w:sz w:val="21"/>
              </w:rPr>
              <w:t>电话</w:t>
            </w:r>
          </w:p>
        </w:tc>
        <w:tc>
          <w:tcPr>
            <w:tcW w:w="266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>
              <w:rPr>
                <w:rFonts w:ascii="仿宋_GB2312" w:hAnsi="宋体" w:hint="eastAsia"/>
                <w:color w:val="000000"/>
                <w:sz w:val="21"/>
              </w:rPr>
              <w:t>申请人</w:t>
            </w:r>
            <w:r w:rsidRPr="003947C3">
              <w:rPr>
                <w:rFonts w:ascii="仿宋_GB2312" w:hAnsi="宋体" w:hint="eastAsia"/>
                <w:color w:val="000000"/>
                <w:sz w:val="21"/>
              </w:rPr>
              <w:t>签名</w:t>
            </w:r>
          </w:p>
        </w:tc>
        <w:tc>
          <w:tcPr>
            <w:tcW w:w="1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</w:tr>
      <w:tr w:rsidR="00FD3297" w:rsidRPr="003947C3" w:rsidTr="007E2062">
        <w:trPr>
          <w:trHeight w:val="492"/>
          <w:jc w:val="center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3947C3">
              <w:rPr>
                <w:rFonts w:ascii="仿宋_GB2312" w:hAnsi="宋体" w:hint="eastAsia"/>
                <w:color w:val="000000"/>
                <w:sz w:val="21"/>
              </w:rPr>
              <w:t>申请项目</w:t>
            </w:r>
          </w:p>
        </w:tc>
        <w:tc>
          <w:tcPr>
            <w:tcW w:w="771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>
              <w:rPr>
                <w:rFonts w:ascii="仿宋_GB2312" w:hAnsi="宋体" w:hint="eastAsia"/>
                <w:color w:val="000000"/>
                <w:sz w:val="21"/>
              </w:rPr>
              <w:t>节地</w:t>
            </w:r>
            <w:r w:rsidRPr="003947C3">
              <w:rPr>
                <w:rFonts w:ascii="仿宋_GB2312" w:hAnsi="宋体" w:hint="eastAsia"/>
                <w:color w:val="000000"/>
                <w:sz w:val="21"/>
              </w:rPr>
              <w:t>生态</w:t>
            </w:r>
            <w:r>
              <w:rPr>
                <w:rFonts w:ascii="仿宋_GB2312" w:hAnsi="宋体" w:hint="eastAsia"/>
                <w:color w:val="000000"/>
                <w:sz w:val="21"/>
              </w:rPr>
              <w:t>安葬</w:t>
            </w:r>
            <w:r w:rsidRPr="003947C3">
              <w:rPr>
                <w:rFonts w:ascii="仿宋_GB2312" w:hAnsi="宋体" w:hint="eastAsia"/>
                <w:color w:val="000000"/>
                <w:sz w:val="21"/>
              </w:rPr>
              <w:t>奖励（元）</w:t>
            </w:r>
          </w:p>
        </w:tc>
      </w:tr>
      <w:tr w:rsidR="00FD3297" w:rsidRPr="003947C3" w:rsidTr="007E2062">
        <w:trPr>
          <w:trHeight w:val="477"/>
          <w:jc w:val="center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spacing w:line="260" w:lineRule="exact"/>
              <w:rPr>
                <w:rFonts w:ascii="仿宋_GB2312" w:hAnsi="宋体"/>
                <w:sz w:val="21"/>
              </w:rPr>
            </w:pPr>
          </w:p>
        </w:tc>
        <w:tc>
          <w:tcPr>
            <w:tcW w:w="771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</w:tr>
      <w:tr w:rsidR="00FD3297" w:rsidRPr="003947C3" w:rsidTr="007E2062">
        <w:trPr>
          <w:trHeight w:val="477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97" w:rsidRDefault="00FD3297" w:rsidP="007E2062">
            <w:pPr>
              <w:spacing w:line="260" w:lineRule="exact"/>
              <w:jc w:val="center"/>
              <w:rPr>
                <w:rFonts w:ascii="仿宋_GB2312" w:hAnsi="宋体"/>
                <w:sz w:val="21"/>
              </w:rPr>
            </w:pPr>
            <w:r>
              <w:rPr>
                <w:rFonts w:ascii="仿宋_GB2312" w:hAnsi="宋体" w:hint="eastAsia"/>
                <w:sz w:val="21"/>
              </w:rPr>
              <w:t>收款</w:t>
            </w:r>
          </w:p>
          <w:p w:rsidR="00FD3297" w:rsidRPr="003947C3" w:rsidRDefault="00FD3297" w:rsidP="007E2062">
            <w:pPr>
              <w:spacing w:line="260" w:lineRule="exact"/>
              <w:jc w:val="center"/>
              <w:rPr>
                <w:rFonts w:ascii="仿宋_GB2312" w:hAnsi="宋体"/>
                <w:sz w:val="21"/>
              </w:rPr>
            </w:pPr>
            <w:r>
              <w:rPr>
                <w:rFonts w:ascii="仿宋_GB2312" w:hAnsi="宋体" w:hint="eastAsia"/>
                <w:sz w:val="21"/>
              </w:rPr>
              <w:t>银行名称</w:t>
            </w:r>
          </w:p>
        </w:tc>
        <w:tc>
          <w:tcPr>
            <w:tcW w:w="3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>
              <w:rPr>
                <w:rFonts w:ascii="仿宋_GB2312" w:hAnsi="宋体" w:hint="eastAsia"/>
                <w:color w:val="000000"/>
                <w:sz w:val="21"/>
              </w:rPr>
              <w:t>账号</w:t>
            </w:r>
          </w:p>
        </w:tc>
        <w:tc>
          <w:tcPr>
            <w:tcW w:w="32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</w:p>
        </w:tc>
      </w:tr>
      <w:tr w:rsidR="00FD3297" w:rsidRPr="003947C3" w:rsidTr="007E2062">
        <w:trPr>
          <w:trHeight w:val="1243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C740E5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C740E5">
              <w:rPr>
                <w:rFonts w:ascii="仿宋_GB2312" w:hAnsi="宋体" w:cs="宋体" w:hint="eastAsia"/>
                <w:sz w:val="21"/>
              </w:rPr>
              <w:t>村（居）</w:t>
            </w:r>
            <w:r w:rsidRPr="00C740E5">
              <w:rPr>
                <w:rFonts w:ascii="仿宋" w:eastAsia="仿宋" w:hAnsi="仿宋" w:hint="eastAsia"/>
                <w:color w:val="000000"/>
                <w:sz w:val="21"/>
              </w:rPr>
              <w:t>丧葬事项办理员</w:t>
            </w:r>
          </w:p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C740E5">
              <w:rPr>
                <w:rFonts w:ascii="仿宋_GB2312" w:hAnsi="宋体" w:hint="eastAsia"/>
                <w:color w:val="000000"/>
                <w:sz w:val="21"/>
              </w:rPr>
              <w:t>意见</w:t>
            </w:r>
          </w:p>
        </w:tc>
        <w:tc>
          <w:tcPr>
            <w:tcW w:w="7713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bottom"/>
              <w:rPr>
                <w:rFonts w:ascii="仿宋_GB2312" w:hAnsi="宋体"/>
                <w:color w:val="000000"/>
                <w:sz w:val="21"/>
              </w:rPr>
            </w:pPr>
            <w:r w:rsidRPr="003947C3">
              <w:rPr>
                <w:rFonts w:ascii="仿宋_GB2312" w:hAnsi="宋体" w:hint="eastAsia"/>
                <w:color w:val="000000"/>
                <w:sz w:val="21"/>
              </w:rPr>
              <w:t xml:space="preserve">                                           签名：</w:t>
            </w:r>
          </w:p>
        </w:tc>
      </w:tr>
      <w:tr w:rsidR="00FD3297" w:rsidRPr="003947C3" w:rsidTr="007E2062">
        <w:trPr>
          <w:trHeight w:val="1131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>
              <w:rPr>
                <w:rFonts w:ascii="仿宋_GB2312" w:hAnsi="宋体" w:cs="宋体" w:hint="eastAsia"/>
                <w:sz w:val="21"/>
              </w:rPr>
              <w:t>乡镇(</w:t>
            </w:r>
            <w:r w:rsidRPr="003947C3">
              <w:rPr>
                <w:rFonts w:ascii="仿宋_GB2312" w:hAnsi="宋体" w:cs="宋体" w:hint="eastAsia"/>
                <w:sz w:val="21"/>
              </w:rPr>
              <w:t>街道）</w:t>
            </w:r>
            <w:r w:rsidRPr="003947C3">
              <w:rPr>
                <w:rFonts w:ascii="仿宋_GB2312" w:hAnsi="宋体" w:hint="eastAsia"/>
                <w:color w:val="000000"/>
                <w:sz w:val="21"/>
              </w:rPr>
              <w:t>意见</w:t>
            </w:r>
          </w:p>
        </w:tc>
        <w:tc>
          <w:tcPr>
            <w:tcW w:w="771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bottom"/>
              <w:rPr>
                <w:rFonts w:ascii="仿宋_GB2312" w:hAnsi="宋体"/>
                <w:color w:val="000000"/>
                <w:sz w:val="21"/>
              </w:rPr>
            </w:pPr>
            <w:r w:rsidRPr="003947C3">
              <w:rPr>
                <w:rFonts w:ascii="仿宋_GB2312" w:hAnsi="宋体" w:hint="eastAsia"/>
                <w:color w:val="000000"/>
                <w:sz w:val="21"/>
              </w:rPr>
              <w:t xml:space="preserve">                                           签名：</w:t>
            </w:r>
          </w:p>
        </w:tc>
      </w:tr>
      <w:tr w:rsidR="00FD3297" w:rsidRPr="003947C3" w:rsidTr="007E2062">
        <w:trPr>
          <w:trHeight w:val="1213"/>
          <w:jc w:val="center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650962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650962">
              <w:rPr>
                <w:rFonts w:ascii="仿宋_GB2312" w:hAnsi="宋体" w:hint="eastAsia"/>
                <w:color w:val="000000"/>
                <w:sz w:val="21"/>
              </w:rPr>
              <w:t>民政</w:t>
            </w:r>
          </w:p>
          <w:p w:rsidR="00FD3297" w:rsidRPr="00650962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650962">
              <w:rPr>
                <w:rFonts w:ascii="仿宋_GB2312" w:hAnsi="宋体" w:hint="eastAsia"/>
                <w:color w:val="000000"/>
                <w:sz w:val="21"/>
              </w:rPr>
              <w:t>部门</w:t>
            </w:r>
          </w:p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hAnsi="宋体"/>
                <w:color w:val="000000"/>
                <w:sz w:val="21"/>
              </w:rPr>
            </w:pPr>
            <w:r w:rsidRPr="00650962">
              <w:rPr>
                <w:rFonts w:ascii="仿宋_GB2312" w:hAnsi="宋体" w:hint="eastAsia"/>
                <w:color w:val="000000"/>
                <w:sz w:val="21"/>
              </w:rPr>
              <w:t>审核意见</w:t>
            </w:r>
          </w:p>
        </w:tc>
        <w:tc>
          <w:tcPr>
            <w:tcW w:w="7713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297" w:rsidRPr="003947C3" w:rsidRDefault="00FD3297" w:rsidP="007E2062">
            <w:pPr>
              <w:autoSpaceDN w:val="0"/>
              <w:spacing w:line="260" w:lineRule="exact"/>
              <w:jc w:val="center"/>
              <w:textAlignment w:val="bottom"/>
              <w:rPr>
                <w:rFonts w:ascii="仿宋_GB2312" w:hAnsi="宋体"/>
                <w:color w:val="000000"/>
                <w:sz w:val="21"/>
              </w:rPr>
            </w:pPr>
            <w:r w:rsidRPr="003947C3">
              <w:rPr>
                <w:rFonts w:ascii="仿宋_GB2312" w:hAnsi="宋体" w:hint="eastAsia"/>
                <w:color w:val="000000"/>
                <w:sz w:val="21"/>
              </w:rPr>
              <w:t xml:space="preserve">                                                  签名：（公章）</w:t>
            </w:r>
          </w:p>
        </w:tc>
      </w:tr>
    </w:tbl>
    <w:p w:rsidR="00FD3297" w:rsidRPr="00650962" w:rsidRDefault="00FD3297" w:rsidP="00FD3297">
      <w:pPr>
        <w:autoSpaceDN w:val="0"/>
        <w:spacing w:line="260" w:lineRule="exact"/>
        <w:ind w:firstLineChars="100" w:firstLine="206"/>
        <w:textAlignment w:val="center"/>
        <w:rPr>
          <w:rFonts w:ascii="仿宋_GB2312" w:hAnsi="宋体"/>
          <w:color w:val="000000"/>
          <w:sz w:val="21"/>
        </w:rPr>
      </w:pPr>
      <w:r w:rsidRPr="003947C3">
        <w:rPr>
          <w:rFonts w:ascii="仿宋_GB2312" w:hAnsi="宋体" w:cs="宋体" w:hint="eastAsia"/>
          <w:sz w:val="21"/>
        </w:rPr>
        <w:t>注：1</w:t>
      </w:r>
      <w:r>
        <w:rPr>
          <w:rFonts w:ascii="仿宋_GB2312" w:hAnsi="宋体" w:cs="宋体" w:hint="eastAsia"/>
          <w:sz w:val="21"/>
        </w:rPr>
        <w:t>.此表一式二份，</w:t>
      </w:r>
      <w:r w:rsidRPr="003947C3">
        <w:rPr>
          <w:rFonts w:ascii="仿宋_GB2312" w:hAnsi="宋体" w:cs="宋体" w:hint="eastAsia"/>
          <w:sz w:val="21"/>
        </w:rPr>
        <w:t>一份</w:t>
      </w:r>
      <w:r>
        <w:rPr>
          <w:rFonts w:ascii="仿宋_GB2312" w:hAnsi="宋体" w:cs="宋体" w:hint="eastAsia"/>
          <w:sz w:val="21"/>
        </w:rPr>
        <w:t>乡镇(</w:t>
      </w:r>
      <w:r w:rsidRPr="003947C3">
        <w:rPr>
          <w:rFonts w:ascii="仿宋_GB2312" w:hAnsi="宋体" w:cs="宋体" w:hint="eastAsia"/>
          <w:sz w:val="21"/>
        </w:rPr>
        <w:t>街道）存档、</w:t>
      </w:r>
      <w:r w:rsidRPr="00650962">
        <w:rPr>
          <w:rFonts w:ascii="仿宋_GB2312" w:hAnsi="宋体" w:cs="宋体" w:hint="eastAsia"/>
          <w:color w:val="000000"/>
          <w:sz w:val="21"/>
        </w:rPr>
        <w:t>一份报</w:t>
      </w:r>
      <w:r w:rsidRPr="00650962">
        <w:rPr>
          <w:rFonts w:ascii="仿宋_GB2312" w:hAnsi="宋体" w:hint="eastAsia"/>
          <w:color w:val="000000"/>
          <w:sz w:val="21"/>
        </w:rPr>
        <w:t>所在地民政局</w:t>
      </w:r>
      <w:r w:rsidRPr="00650962">
        <w:rPr>
          <w:rFonts w:ascii="仿宋_GB2312" w:hAnsi="宋体" w:cs="宋体" w:hint="eastAsia"/>
          <w:color w:val="000000"/>
          <w:sz w:val="21"/>
        </w:rPr>
        <w:t>；</w:t>
      </w:r>
    </w:p>
    <w:p w:rsidR="00FD3297" w:rsidRDefault="00FD3297" w:rsidP="00FD3297">
      <w:pPr>
        <w:widowControl/>
        <w:shd w:val="clear" w:color="auto" w:fill="FFFFFF"/>
        <w:spacing w:line="240" w:lineRule="exact"/>
        <w:ind w:left="1225" w:hangingChars="595" w:hanging="1225"/>
        <w:rPr>
          <w:rFonts w:ascii="仿宋_GB2312" w:hAnsi="宋体" w:cs="宋体"/>
          <w:sz w:val="21"/>
        </w:rPr>
      </w:pPr>
      <w:r>
        <w:rPr>
          <w:rFonts w:ascii="仿宋_GB2312" w:hAnsi="宋体" w:cs="宋体" w:hint="eastAsia"/>
          <w:sz w:val="21"/>
        </w:rPr>
        <w:t xml:space="preserve">      </w:t>
      </w:r>
      <w:r w:rsidRPr="003947C3">
        <w:rPr>
          <w:rFonts w:ascii="仿宋_GB2312" w:hAnsi="宋体" w:cs="宋体" w:hint="eastAsia"/>
          <w:sz w:val="21"/>
        </w:rPr>
        <w:t>2</w:t>
      </w:r>
      <w:r>
        <w:rPr>
          <w:rFonts w:ascii="仿宋_GB2312" w:hAnsi="宋体" w:cs="宋体" w:hint="eastAsia"/>
          <w:sz w:val="21"/>
        </w:rPr>
        <w:t>.另附申请人（直系亲属）身份证复印件、骨灰存放证（墓穴证）复印件、生态葬法</w:t>
      </w:r>
      <w:r w:rsidRPr="003947C3">
        <w:rPr>
          <w:rFonts w:ascii="仿宋_GB2312" w:hAnsi="宋体" w:cs="宋体" w:hint="eastAsia"/>
          <w:sz w:val="21"/>
        </w:rPr>
        <w:t>照</w:t>
      </w:r>
      <w:r>
        <w:rPr>
          <w:rFonts w:ascii="仿宋_GB2312" w:hAnsi="宋体" w:cs="宋体" w:hint="eastAsia"/>
          <w:sz w:val="21"/>
        </w:rPr>
        <w:t>片</w:t>
      </w:r>
    </w:p>
    <w:p w:rsidR="00FD3297" w:rsidRDefault="00FD3297" w:rsidP="00FD3297">
      <w:pPr>
        <w:widowControl/>
        <w:shd w:val="clear" w:color="auto" w:fill="FFFFFF"/>
        <w:spacing w:line="240" w:lineRule="exact"/>
        <w:ind w:leftChars="262" w:left="1213" w:hangingChars="187" w:hanging="385"/>
        <w:rPr>
          <w:rFonts w:ascii="仿宋_GB2312" w:hAnsi="宋体" w:cs="宋体"/>
          <w:sz w:val="21"/>
        </w:rPr>
      </w:pPr>
      <w:r>
        <w:rPr>
          <w:rFonts w:ascii="仿宋_GB2312" w:hAnsi="宋体" w:cs="宋体" w:hint="eastAsia"/>
          <w:sz w:val="21"/>
        </w:rPr>
        <w:t>各一份;</w:t>
      </w:r>
    </w:p>
    <w:p w:rsidR="00FD3297" w:rsidRPr="0058651C" w:rsidRDefault="00FD3297" w:rsidP="00FD3297">
      <w:pPr>
        <w:widowControl/>
        <w:shd w:val="clear" w:color="auto" w:fill="FFFFFF"/>
        <w:spacing w:line="240" w:lineRule="exact"/>
        <w:ind w:firstLineChars="300" w:firstLine="618"/>
        <w:rPr>
          <w:rFonts w:ascii="仿宋_GB2312" w:hAnsi="宋体" w:cs="宋体"/>
          <w:sz w:val="21"/>
        </w:rPr>
        <w:sectPr w:rsidR="00FD3297" w:rsidRPr="0058651C" w:rsidSect="00FD3297">
          <w:footerReference w:type="default" r:id="rId6"/>
          <w:pgSz w:w="11906" w:h="16838" w:code="9"/>
          <w:pgMar w:top="1928" w:right="1531" w:bottom="1985" w:left="1531" w:header="851" w:footer="1588" w:gutter="0"/>
          <w:cols w:space="425"/>
          <w:docGrid w:type="linesAndChars" w:linePitch="579" w:charSpace="-849"/>
        </w:sectPr>
      </w:pPr>
      <w:r>
        <w:rPr>
          <w:rFonts w:ascii="仿宋_GB2312" w:hAnsi="宋体" w:cs="宋体" w:hint="eastAsia"/>
          <w:sz w:val="21"/>
        </w:rPr>
        <w:t>3.此表各地可根据实际作适当调整。</w:t>
      </w:r>
    </w:p>
    <w:p w:rsidR="00FD3297" w:rsidRPr="00F45532" w:rsidRDefault="00FD3297" w:rsidP="00FD3297">
      <w:pPr>
        <w:spacing w:line="440" w:lineRule="exact"/>
        <w:jc w:val="left"/>
        <w:rPr>
          <w:rFonts w:ascii="黑体" w:eastAsia="黑体" w:hAnsi="黑体" w:cs="仿宋_GB2312"/>
          <w:szCs w:val="32"/>
        </w:rPr>
      </w:pPr>
      <w:r w:rsidRPr="00F45532">
        <w:rPr>
          <w:rFonts w:ascii="黑体" w:eastAsia="黑体" w:hAnsi="黑体" w:cs="仿宋_GB2312" w:hint="eastAsia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szCs w:val="32"/>
        </w:rPr>
        <w:t>2</w:t>
      </w:r>
    </w:p>
    <w:p w:rsidR="00FD3297" w:rsidRDefault="00FD3297" w:rsidP="00063D7D">
      <w:pPr>
        <w:spacing w:beforeLines="20" w:before="115" w:afterLines="20" w:after="115" w:line="440" w:lineRule="exact"/>
        <w:jc w:val="center"/>
        <w:rPr>
          <w:rFonts w:ascii="方正小标宋简体" w:eastAsia="方正小标宋简体" w:hAnsi="宋体" w:cs="宋体"/>
          <w:bCs/>
          <w:sz w:val="40"/>
          <w:szCs w:val="44"/>
        </w:rPr>
      </w:pPr>
      <w:r>
        <w:rPr>
          <w:rFonts w:ascii="方正小标宋简体" w:eastAsia="方正小标宋简体" w:hAnsi="宋体" w:cs="宋体" w:hint="eastAsia"/>
          <w:bCs/>
          <w:sz w:val="40"/>
          <w:szCs w:val="44"/>
        </w:rPr>
        <w:t>绍兴市节地生态安葬</w:t>
      </w:r>
      <w:r w:rsidRPr="009A3EA4">
        <w:rPr>
          <w:rFonts w:ascii="方正小标宋简体" w:eastAsia="方正小标宋简体" w:hAnsi="宋体" w:cs="宋体" w:hint="eastAsia"/>
          <w:bCs/>
          <w:sz w:val="40"/>
          <w:szCs w:val="44"/>
        </w:rPr>
        <w:t>奖励资金汇总表</w:t>
      </w:r>
    </w:p>
    <w:p w:rsidR="00FD3297" w:rsidRPr="0004599D" w:rsidRDefault="00FD3297" w:rsidP="00063D7D">
      <w:pPr>
        <w:spacing w:beforeLines="20" w:before="115" w:afterLines="20" w:after="115" w:line="440" w:lineRule="exact"/>
        <w:rPr>
          <w:rFonts w:ascii="方正小标宋简体" w:eastAsia="方正小标宋简体" w:hAnsi="宋体" w:cs="宋体"/>
          <w:bCs/>
          <w:sz w:val="21"/>
        </w:rPr>
      </w:pPr>
      <w:r w:rsidRPr="00650962">
        <w:rPr>
          <w:rFonts w:ascii="宋体" w:eastAsia="宋体" w:hAnsi="宋体" w:cs="宋体" w:hint="eastAsia"/>
          <w:bCs/>
          <w:color w:val="000000"/>
          <w:sz w:val="22"/>
        </w:rPr>
        <w:t xml:space="preserve"> </w:t>
      </w:r>
      <w:r w:rsidRPr="00650962">
        <w:rPr>
          <w:rFonts w:ascii="宋体" w:eastAsia="宋体" w:hAnsi="宋体" w:cs="宋体" w:hint="eastAsia"/>
          <w:color w:val="000000"/>
          <w:sz w:val="22"/>
          <w:u w:val="single"/>
        </w:rPr>
        <w:t xml:space="preserve">        </w:t>
      </w:r>
      <w:r w:rsidRPr="00650962">
        <w:rPr>
          <w:rFonts w:ascii="仿宋" w:eastAsia="仿宋" w:hAnsi="仿宋" w:cs="宋体" w:hint="eastAsia"/>
          <w:color w:val="000000"/>
          <w:sz w:val="24"/>
          <w:szCs w:val="24"/>
        </w:rPr>
        <w:t>区（县、市）</w:t>
      </w:r>
      <w:r w:rsidRPr="00650962">
        <w:rPr>
          <w:rFonts w:ascii="宋体" w:eastAsia="宋体" w:hAnsi="宋体" w:cs="宋体" w:hint="eastAsia"/>
          <w:color w:val="000000"/>
          <w:sz w:val="22"/>
        </w:rPr>
        <w:t xml:space="preserve"> </w:t>
      </w:r>
      <w:r w:rsidRPr="00650962">
        <w:rPr>
          <w:rFonts w:ascii="宋体" w:eastAsia="宋体" w:hAnsi="宋体" w:cs="宋体" w:hint="eastAsia"/>
          <w:color w:val="000000"/>
          <w:sz w:val="22"/>
          <w:u w:val="single"/>
        </w:rPr>
        <w:t xml:space="preserve">       </w:t>
      </w:r>
      <w:r w:rsidRPr="00650962">
        <w:rPr>
          <w:rFonts w:ascii="宋体" w:eastAsia="宋体" w:hAnsi="宋体" w:cs="宋体" w:hint="eastAsia"/>
          <w:color w:val="000000"/>
          <w:sz w:val="22"/>
        </w:rPr>
        <w:t xml:space="preserve"> 乡镇（街道） （公章）</w:t>
      </w:r>
      <w:r w:rsidRPr="00650962">
        <w:rPr>
          <w:rFonts w:ascii="宋体" w:eastAsia="宋体" w:hAnsi="宋体" w:cs="宋体" w:hint="eastAsia"/>
          <w:bCs/>
          <w:color w:val="000000"/>
          <w:sz w:val="22"/>
        </w:rPr>
        <w:t xml:space="preserve"> </w:t>
      </w:r>
      <w:r w:rsidRPr="00650962">
        <w:rPr>
          <w:rFonts w:ascii="宋体" w:eastAsia="宋体" w:hAnsi="宋体" w:cs="宋体" w:hint="eastAsia"/>
          <w:bCs/>
          <w:color w:val="000000"/>
          <w:sz w:val="21"/>
        </w:rPr>
        <w:t xml:space="preserve"> </w:t>
      </w:r>
      <w:r w:rsidRPr="00650962">
        <w:rPr>
          <w:rFonts w:ascii="方正小标宋简体" w:eastAsia="方正小标宋简体" w:hAnsi="宋体" w:cs="宋体" w:hint="eastAsia"/>
          <w:bCs/>
          <w:color w:val="000000"/>
          <w:sz w:val="21"/>
        </w:rPr>
        <w:t xml:space="preserve">    </w:t>
      </w:r>
      <w:r>
        <w:rPr>
          <w:rFonts w:ascii="方正小标宋简体" w:eastAsia="方正小标宋简体" w:hAnsi="宋体" w:cs="宋体" w:hint="eastAsia"/>
          <w:bCs/>
          <w:sz w:val="21"/>
        </w:rPr>
        <w:t xml:space="preserve">                                               </w:t>
      </w:r>
      <w:r w:rsidRPr="009A3EA4">
        <w:rPr>
          <w:rFonts w:ascii="宋体" w:eastAsia="宋体" w:hAnsi="宋体" w:cs="宋体" w:hint="eastAsia"/>
          <w:bCs/>
          <w:sz w:val="22"/>
        </w:rPr>
        <w:t>年</w:t>
      </w:r>
      <w:r>
        <w:rPr>
          <w:rFonts w:ascii="宋体" w:eastAsia="宋体" w:hAnsi="宋体" w:cs="宋体" w:hint="eastAsia"/>
          <w:bCs/>
          <w:sz w:val="22"/>
        </w:rPr>
        <w:t xml:space="preserve">    </w:t>
      </w:r>
      <w:r w:rsidRPr="009A3EA4">
        <w:rPr>
          <w:rFonts w:ascii="宋体" w:eastAsia="宋体" w:hAnsi="宋体" w:cs="宋体" w:hint="eastAsia"/>
          <w:bCs/>
          <w:sz w:val="22"/>
        </w:rPr>
        <w:t>月</w:t>
      </w:r>
      <w:r>
        <w:rPr>
          <w:rFonts w:ascii="宋体" w:eastAsia="宋体" w:hAnsi="宋体" w:cs="宋体" w:hint="eastAsia"/>
          <w:bCs/>
          <w:sz w:val="22"/>
        </w:rPr>
        <w:t xml:space="preserve">  </w:t>
      </w:r>
      <w:r w:rsidR="003415C9">
        <w:rPr>
          <w:rFonts w:ascii="宋体" w:eastAsia="宋体" w:hAnsi="宋体" w:cs="宋体" w:hint="eastAsia"/>
          <w:bCs/>
          <w:sz w:val="22"/>
        </w:rPr>
        <w:t xml:space="preserve"> </w:t>
      </w:r>
      <w:r>
        <w:rPr>
          <w:rFonts w:ascii="宋体" w:eastAsia="宋体" w:hAnsi="宋体" w:cs="宋体" w:hint="eastAsia"/>
          <w:bCs/>
          <w:sz w:val="22"/>
        </w:rPr>
        <w:t xml:space="preserve"> 日</w:t>
      </w:r>
    </w:p>
    <w:tbl>
      <w:tblPr>
        <w:tblpPr w:leftFromText="180" w:rightFromText="180" w:vertAnchor="text" w:horzAnchor="margin" w:tblpXSpec="center" w:tblpY="327"/>
        <w:tblOverlap w:val="never"/>
        <w:tblW w:w="1428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3"/>
        <w:gridCol w:w="1115"/>
        <w:gridCol w:w="619"/>
        <w:gridCol w:w="2126"/>
        <w:gridCol w:w="2248"/>
        <w:gridCol w:w="728"/>
        <w:gridCol w:w="893"/>
        <w:gridCol w:w="992"/>
        <w:gridCol w:w="993"/>
        <w:gridCol w:w="850"/>
        <w:gridCol w:w="709"/>
        <w:gridCol w:w="1095"/>
        <w:gridCol w:w="967"/>
        <w:gridCol w:w="13"/>
      </w:tblGrid>
      <w:tr w:rsidR="00FD3297" w:rsidTr="007E2062">
        <w:trPr>
          <w:gridAfter w:val="1"/>
          <w:wAfter w:w="13" w:type="dxa"/>
          <w:trHeight w:val="39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236803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  <w:r w:rsidRPr="00236803">
              <w:rPr>
                <w:rFonts w:ascii="黑体" w:eastAsia="黑体" w:hAnsi="黑体"/>
                <w:color w:val="000000"/>
                <w:sz w:val="21"/>
              </w:rPr>
              <w:t>编号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236803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</w:rPr>
              <w:t>逝者</w:t>
            </w:r>
            <w:r w:rsidRPr="00236803">
              <w:rPr>
                <w:rFonts w:ascii="黑体" w:eastAsia="黑体" w:hAnsi="黑体"/>
                <w:color w:val="000000"/>
                <w:sz w:val="21"/>
              </w:rPr>
              <w:br/>
              <w:t>姓名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236803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  <w:r w:rsidRPr="00236803">
              <w:rPr>
                <w:rFonts w:ascii="黑体" w:eastAsia="黑体" w:hAnsi="黑体"/>
                <w:color w:val="000000"/>
                <w:sz w:val="21"/>
              </w:rPr>
              <w:t>性</w:t>
            </w:r>
            <w:r w:rsidRPr="00236803">
              <w:rPr>
                <w:rFonts w:ascii="黑体" w:eastAsia="黑体" w:hAnsi="黑体"/>
                <w:color w:val="000000"/>
                <w:sz w:val="21"/>
              </w:rPr>
              <w:br/>
              <w:t>别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236803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  <w:r w:rsidRPr="00236803">
              <w:rPr>
                <w:rFonts w:ascii="黑体" w:eastAsia="黑体" w:hAnsi="黑体"/>
                <w:color w:val="000000"/>
                <w:sz w:val="21"/>
              </w:rPr>
              <w:t>身份证号码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236803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  <w:r w:rsidRPr="00236803">
              <w:rPr>
                <w:rFonts w:ascii="黑体" w:eastAsia="黑体" w:hAnsi="黑体"/>
                <w:color w:val="000000"/>
                <w:sz w:val="21"/>
              </w:rPr>
              <w:t>户籍</w:t>
            </w:r>
            <w:r w:rsidRPr="00236803">
              <w:rPr>
                <w:rFonts w:ascii="黑体" w:eastAsia="黑体" w:hAnsi="黑体"/>
                <w:color w:val="000000"/>
                <w:sz w:val="21"/>
              </w:rPr>
              <w:br/>
              <w:t>所在地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236803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  <w:r w:rsidRPr="00236803">
              <w:rPr>
                <w:rFonts w:ascii="黑体" w:eastAsia="黑体" w:hAnsi="黑体"/>
                <w:color w:val="000000"/>
                <w:sz w:val="21"/>
              </w:rPr>
              <w:t>火化</w:t>
            </w:r>
            <w:r w:rsidRPr="00236803">
              <w:rPr>
                <w:rFonts w:ascii="黑体" w:eastAsia="黑体" w:hAnsi="黑体"/>
                <w:color w:val="000000"/>
                <w:sz w:val="21"/>
              </w:rPr>
              <w:br/>
              <w:t>日期</w:t>
            </w:r>
          </w:p>
        </w:tc>
        <w:tc>
          <w:tcPr>
            <w:tcW w:w="4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236803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  <w:r w:rsidRPr="00236803">
              <w:rPr>
                <w:rFonts w:ascii="黑体" w:eastAsia="黑体" w:hAnsi="黑体"/>
                <w:color w:val="000000"/>
                <w:sz w:val="21"/>
              </w:rPr>
              <w:t>安　葬　方　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3297" w:rsidRPr="00236803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D3297" w:rsidRPr="00236803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</w:p>
        </w:tc>
      </w:tr>
      <w:tr w:rsidR="00FD3297" w:rsidTr="007E2062">
        <w:trPr>
          <w:trHeight w:val="1906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spacing w:line="44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spacing w:line="44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spacing w:line="44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spacing w:line="44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spacing w:line="44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B27EB2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  <w:r w:rsidRPr="00B27EB2">
              <w:rPr>
                <w:rFonts w:ascii="黑体" w:eastAsia="黑体" w:hAnsi="黑体"/>
                <w:color w:val="000000"/>
                <w:sz w:val="21"/>
              </w:rPr>
              <w:t>骨</w:t>
            </w:r>
            <w:r w:rsidRPr="00B27EB2">
              <w:rPr>
                <w:rFonts w:ascii="黑体" w:eastAsia="黑体" w:hAnsi="黑体"/>
                <w:color w:val="000000"/>
                <w:sz w:val="21"/>
              </w:rPr>
              <w:br/>
              <w:t>灰</w:t>
            </w:r>
            <w:r w:rsidRPr="00B27EB2">
              <w:rPr>
                <w:rFonts w:ascii="黑体" w:eastAsia="黑体" w:hAnsi="黑体"/>
                <w:color w:val="000000"/>
                <w:sz w:val="21"/>
              </w:rPr>
              <w:br/>
              <w:t>撒</w:t>
            </w:r>
            <w:r w:rsidRPr="00B27EB2">
              <w:rPr>
                <w:rFonts w:ascii="黑体" w:eastAsia="黑体" w:hAnsi="黑体"/>
                <w:color w:val="000000"/>
                <w:sz w:val="21"/>
              </w:rPr>
              <w:br/>
              <w:t>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1"/>
              </w:rPr>
            </w:pPr>
            <w:r w:rsidRPr="00B27EB2">
              <w:rPr>
                <w:rFonts w:ascii="黑体" w:eastAsia="黑体" w:hAnsi="黑体" w:cs="宋体" w:hint="eastAsia"/>
                <w:color w:val="000000"/>
                <w:kern w:val="0"/>
                <w:sz w:val="21"/>
              </w:rPr>
              <w:t>树</w:t>
            </w:r>
          </w:p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</w:rPr>
              <w:t>（花）</w:t>
            </w:r>
          </w:p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</w:rPr>
              <w:t xml:space="preserve">  </w:t>
            </w:r>
            <w:r w:rsidRPr="00B27EB2">
              <w:rPr>
                <w:rFonts w:ascii="黑体" w:eastAsia="黑体" w:hAnsi="黑体" w:cs="宋体" w:hint="eastAsia"/>
                <w:color w:val="000000"/>
                <w:kern w:val="0"/>
                <w:sz w:val="21"/>
              </w:rPr>
              <w:t>葬、</w:t>
            </w:r>
          </w:p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1"/>
              </w:rPr>
            </w:pPr>
            <w:r w:rsidRPr="00B27EB2">
              <w:rPr>
                <w:rFonts w:ascii="黑体" w:eastAsia="黑体" w:hAnsi="黑体" w:cs="宋体" w:hint="eastAsia"/>
                <w:color w:val="000000"/>
                <w:kern w:val="0"/>
                <w:sz w:val="21"/>
              </w:rPr>
              <w:t>草</w:t>
            </w:r>
          </w:p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1"/>
              </w:rPr>
            </w:pPr>
            <w:r w:rsidRPr="00B27EB2">
              <w:rPr>
                <w:rFonts w:ascii="黑体" w:eastAsia="黑体" w:hAnsi="黑体" w:cs="宋体" w:hint="eastAsia"/>
                <w:color w:val="000000"/>
                <w:kern w:val="0"/>
                <w:sz w:val="21"/>
              </w:rPr>
              <w:t>坪</w:t>
            </w:r>
          </w:p>
          <w:p w:rsidR="00FD3297" w:rsidRPr="00B27EB2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  <w:r w:rsidRPr="00B27EB2">
              <w:rPr>
                <w:rFonts w:ascii="黑体" w:eastAsia="黑体" w:hAnsi="黑体" w:cs="宋体" w:hint="eastAsia"/>
                <w:color w:val="000000"/>
                <w:kern w:val="0"/>
                <w:sz w:val="21"/>
              </w:rPr>
              <w:t>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textAlignment w:val="center"/>
              <w:rPr>
                <w:rFonts w:ascii="黑体" w:eastAsia="黑体" w:hAnsi="黑体" w:cs="宋体"/>
                <w:color w:val="000000"/>
                <w:kern w:val="0"/>
                <w:sz w:val="21"/>
              </w:rPr>
            </w:pPr>
          </w:p>
          <w:p w:rsidR="00FD3297" w:rsidRPr="00B27EB2" w:rsidRDefault="00FD3297" w:rsidP="007E2062">
            <w:pPr>
              <w:autoSpaceDN w:val="0"/>
              <w:spacing w:line="440" w:lineRule="exact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  <w:r w:rsidRPr="00B27EB2">
              <w:rPr>
                <w:rFonts w:ascii="黑体" w:eastAsia="黑体" w:hAnsi="黑体" w:cs="宋体" w:hint="eastAsia"/>
                <w:color w:val="000000"/>
                <w:kern w:val="0"/>
                <w:sz w:val="21"/>
              </w:rPr>
              <w:t>骨灰堂（含墙、廊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</w:rPr>
              <w:t>葬</w:t>
            </w:r>
            <w:r w:rsidRPr="00B27EB2">
              <w:rPr>
                <w:rFonts w:ascii="黑体" w:eastAsia="黑体" w:hAnsi="黑体" w:cs="宋体" w:hint="eastAsia"/>
                <w:color w:val="000000"/>
                <w:kern w:val="0"/>
                <w:sz w:val="21"/>
              </w:rPr>
              <w:t>）</w:t>
            </w:r>
          </w:p>
          <w:p w:rsidR="00FD3297" w:rsidRPr="0004599D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sz w:val="21"/>
              </w:rPr>
            </w:pPr>
            <w:r w:rsidRPr="00B27EB2">
              <w:rPr>
                <w:rFonts w:ascii="黑体" w:eastAsia="黑体" w:hAnsi="黑体" w:hint="eastAsia"/>
                <w:sz w:val="21"/>
              </w:rPr>
              <w:t>小</w:t>
            </w:r>
          </w:p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sz w:val="21"/>
              </w:rPr>
            </w:pPr>
            <w:r w:rsidRPr="00B27EB2">
              <w:rPr>
                <w:rFonts w:ascii="黑体" w:eastAsia="黑体" w:hAnsi="黑体" w:hint="eastAsia"/>
                <w:sz w:val="21"/>
              </w:rPr>
              <w:t>型</w:t>
            </w:r>
          </w:p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低</w:t>
            </w:r>
          </w:p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sz w:val="21"/>
              </w:rPr>
            </w:pPr>
            <w:r w:rsidRPr="00B27EB2">
              <w:rPr>
                <w:rFonts w:ascii="黑体" w:eastAsia="黑体" w:hAnsi="黑体" w:hint="eastAsia"/>
                <w:sz w:val="21"/>
              </w:rPr>
              <w:t>碑</w:t>
            </w:r>
          </w:p>
          <w:p w:rsidR="00FD3297" w:rsidRPr="00B27EB2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  <w:r w:rsidRPr="00B27EB2">
              <w:rPr>
                <w:rFonts w:ascii="黑体" w:eastAsia="黑体" w:hAnsi="黑体" w:hint="eastAsia"/>
                <w:sz w:val="21"/>
              </w:rPr>
              <w:t>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B27EB2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  <w:r w:rsidRPr="00B27EB2">
              <w:rPr>
                <w:rFonts w:ascii="黑体" w:eastAsia="黑体" w:hAnsi="黑体"/>
                <w:color w:val="000000"/>
                <w:sz w:val="21"/>
              </w:rPr>
              <w:t>其</w:t>
            </w:r>
            <w:r w:rsidRPr="00B27EB2">
              <w:rPr>
                <w:rFonts w:ascii="黑体" w:eastAsia="黑体" w:hAnsi="黑体"/>
                <w:color w:val="000000"/>
                <w:sz w:val="21"/>
              </w:rPr>
              <w:br/>
              <w:t>他</w:t>
            </w:r>
          </w:p>
          <w:p w:rsidR="00FD3297" w:rsidRPr="00236803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297" w:rsidRPr="00236803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  <w:r w:rsidRPr="00236803">
              <w:rPr>
                <w:rFonts w:ascii="黑体" w:eastAsia="黑体" w:hAnsi="黑体"/>
                <w:color w:val="000000"/>
                <w:sz w:val="21"/>
              </w:rPr>
              <w:t>奖励</w:t>
            </w:r>
          </w:p>
          <w:p w:rsidR="00FD3297" w:rsidRPr="00236803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  <w:r w:rsidRPr="00236803">
              <w:rPr>
                <w:rFonts w:ascii="黑体" w:eastAsia="黑体" w:hAnsi="黑体"/>
                <w:color w:val="000000"/>
                <w:sz w:val="21"/>
              </w:rPr>
              <w:t>金额</w:t>
            </w:r>
          </w:p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  <w:r w:rsidRPr="00236803">
              <w:rPr>
                <w:rFonts w:ascii="黑体" w:eastAsia="黑体" w:hAnsi="黑体"/>
                <w:color w:val="000000"/>
                <w:sz w:val="21"/>
              </w:rPr>
              <w:t>（元）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Pr="00A1603E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</w:rPr>
            </w:pPr>
            <w:r w:rsidRPr="00A1603E">
              <w:rPr>
                <w:rFonts w:ascii="黑体" w:eastAsia="黑体" w:hAnsi="黑体" w:hint="eastAsia"/>
                <w:color w:val="000000"/>
                <w:sz w:val="21"/>
              </w:rPr>
              <w:t>备注</w:t>
            </w:r>
          </w:p>
        </w:tc>
      </w:tr>
      <w:tr w:rsidR="00FD3297" w:rsidTr="007E2062">
        <w:trPr>
          <w:trHeight w:val="2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FD3297" w:rsidTr="007E2062">
        <w:trPr>
          <w:trHeight w:val="2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FD3297" w:rsidTr="007E2062">
        <w:trPr>
          <w:trHeight w:val="2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FD3297" w:rsidTr="007E2062">
        <w:trPr>
          <w:trHeight w:val="2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FD3297" w:rsidTr="007E2062">
        <w:trPr>
          <w:trHeight w:val="2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297" w:rsidRDefault="00FD3297" w:rsidP="007E206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</w:tbl>
    <w:p w:rsidR="00FD3297" w:rsidRDefault="00FD3297" w:rsidP="00FD3297">
      <w:pPr>
        <w:spacing w:line="440" w:lineRule="exact"/>
        <w:rPr>
          <w:sz w:val="40"/>
          <w:szCs w:val="24"/>
        </w:rPr>
      </w:pPr>
    </w:p>
    <w:p w:rsidR="00500172" w:rsidRDefault="00500172"/>
    <w:sectPr w:rsidR="00500172" w:rsidSect="009A3EA4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531" w:right="1985" w:bottom="1531" w:left="2098" w:header="851" w:footer="1588" w:gutter="0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9CC" w:rsidRDefault="005979CC" w:rsidP="00FD3297">
      <w:r>
        <w:separator/>
      </w:r>
    </w:p>
  </w:endnote>
  <w:endnote w:type="continuationSeparator" w:id="0">
    <w:p w:rsidR="005979CC" w:rsidRDefault="005979CC" w:rsidP="00FD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297" w:rsidRPr="00250632" w:rsidRDefault="00FD3297" w:rsidP="00846E97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— </w:t>
    </w:r>
    <w:r w:rsidR="006A7058" w:rsidRPr="00250632">
      <w:rPr>
        <w:rStyle w:val="a7"/>
        <w:rFonts w:ascii="宋体" w:hAnsi="宋体"/>
        <w:sz w:val="28"/>
        <w:szCs w:val="28"/>
      </w:rPr>
      <w:fldChar w:fldCharType="begin"/>
    </w:r>
    <w:r w:rsidRPr="00250632">
      <w:rPr>
        <w:rStyle w:val="a7"/>
        <w:rFonts w:ascii="宋体" w:hAnsi="宋体"/>
        <w:sz w:val="28"/>
        <w:szCs w:val="28"/>
      </w:rPr>
      <w:instrText xml:space="preserve">PAGE  </w:instrText>
    </w:r>
    <w:r w:rsidR="006A7058" w:rsidRPr="00250632">
      <w:rPr>
        <w:rStyle w:val="a7"/>
        <w:rFonts w:ascii="宋体" w:hAnsi="宋体"/>
        <w:sz w:val="28"/>
        <w:szCs w:val="28"/>
      </w:rPr>
      <w:fldChar w:fldCharType="separate"/>
    </w:r>
    <w:r w:rsidR="00063D7D">
      <w:rPr>
        <w:rStyle w:val="a7"/>
        <w:rFonts w:ascii="宋体" w:hAnsi="宋体"/>
        <w:noProof/>
        <w:sz w:val="28"/>
        <w:szCs w:val="28"/>
      </w:rPr>
      <w:t>1</w:t>
    </w:r>
    <w:r w:rsidR="006A7058" w:rsidRPr="00250632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—</w:t>
    </w:r>
  </w:p>
  <w:p w:rsidR="00FD3297" w:rsidRDefault="00FD329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E97" w:rsidRDefault="00500172" w:rsidP="0072763F">
    <w:pPr>
      <w:pStyle w:val="a5"/>
      <w:framePr w:wrap="around" w:vAnchor="text" w:hAnchor="margin" w:xAlign="outside" w:y="1"/>
      <w:rPr>
        <w:rStyle w:val="a7"/>
      </w:rPr>
    </w:pPr>
    <w:r>
      <w:rPr>
        <w:rStyle w:val="a7"/>
        <w:rFonts w:ascii="仿宋_GB2312" w:hint="eastAsia"/>
        <w:sz w:val="28"/>
      </w:rPr>
      <w:t>─</w:t>
    </w:r>
    <w:r>
      <w:rPr>
        <w:rStyle w:val="a7"/>
        <w:rFonts w:ascii="仿宋_GB2312" w:hint="eastAsia"/>
        <w:sz w:val="28"/>
      </w:rPr>
      <w:t xml:space="preserve"> </w:t>
    </w:r>
    <w:r w:rsidR="006A7058">
      <w:rPr>
        <w:rStyle w:val="a7"/>
        <w:rFonts w:ascii="宋体"/>
        <w:sz w:val="28"/>
      </w:rPr>
      <w:fldChar w:fldCharType="begin"/>
    </w:r>
    <w:r>
      <w:rPr>
        <w:rStyle w:val="a7"/>
        <w:rFonts w:ascii="宋体"/>
        <w:sz w:val="28"/>
      </w:rPr>
      <w:instrText xml:space="preserve">PAGE  </w:instrText>
    </w:r>
    <w:r w:rsidR="006A7058">
      <w:rPr>
        <w:rStyle w:val="a7"/>
        <w:rFonts w:ascii="宋体"/>
        <w:sz w:val="28"/>
      </w:rPr>
      <w:fldChar w:fldCharType="separate"/>
    </w:r>
    <w:r>
      <w:rPr>
        <w:rStyle w:val="a7"/>
        <w:rFonts w:ascii="宋体"/>
        <w:noProof/>
        <w:sz w:val="28"/>
      </w:rPr>
      <w:t>2</w:t>
    </w:r>
    <w:r w:rsidR="006A7058">
      <w:rPr>
        <w:rStyle w:val="a7"/>
        <w:rFonts w:ascii="宋体"/>
        <w:sz w:val="28"/>
      </w:rPr>
      <w:fldChar w:fldCharType="end"/>
    </w:r>
    <w:r>
      <w:rPr>
        <w:rStyle w:val="a7"/>
        <w:rFonts w:ascii="宋体" w:hint="eastAsia"/>
        <w:sz w:val="28"/>
      </w:rPr>
      <w:t xml:space="preserve"> </w:t>
    </w:r>
    <w:r>
      <w:rPr>
        <w:rStyle w:val="a7"/>
        <w:rFonts w:ascii="仿宋_GB2312" w:hint="eastAsia"/>
        <w:sz w:val="28"/>
      </w:rPr>
      <w:t>─</w:t>
    </w:r>
  </w:p>
  <w:p w:rsidR="00846E97" w:rsidRDefault="00500172" w:rsidP="0072763F">
    <w:pPr>
      <w:pStyle w:val="a5"/>
      <w:ind w:right="360" w:firstLine="360"/>
      <w:rPr>
        <w:sz w:val="28"/>
      </w:rPr>
    </w:pPr>
    <w:r>
      <w:rPr>
        <w:rFonts w:hint="eastAsia"/>
        <w:sz w:val="2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E97" w:rsidRDefault="00500172" w:rsidP="0072763F">
    <w:pPr>
      <w:pStyle w:val="a5"/>
      <w:framePr w:wrap="around" w:vAnchor="text" w:hAnchor="margin" w:xAlign="outside" w:y="1"/>
      <w:rPr>
        <w:rStyle w:val="a7"/>
      </w:rPr>
    </w:pPr>
    <w:r>
      <w:rPr>
        <w:rStyle w:val="a7"/>
        <w:rFonts w:ascii="仿宋_GB2312" w:hint="eastAsia"/>
        <w:sz w:val="28"/>
      </w:rPr>
      <w:t>─</w:t>
    </w:r>
    <w:r>
      <w:rPr>
        <w:rStyle w:val="a7"/>
        <w:rFonts w:ascii="仿宋_GB2312" w:hint="eastAsia"/>
        <w:sz w:val="28"/>
      </w:rPr>
      <w:t xml:space="preserve"> </w:t>
    </w:r>
    <w:r w:rsidR="006A7058">
      <w:rPr>
        <w:rStyle w:val="a7"/>
        <w:rFonts w:ascii="宋体"/>
        <w:sz w:val="28"/>
      </w:rPr>
      <w:fldChar w:fldCharType="begin"/>
    </w:r>
    <w:r>
      <w:rPr>
        <w:rStyle w:val="a7"/>
        <w:rFonts w:ascii="宋体"/>
        <w:sz w:val="28"/>
      </w:rPr>
      <w:instrText xml:space="preserve">PAGE  </w:instrText>
    </w:r>
    <w:r w:rsidR="006A7058">
      <w:rPr>
        <w:rStyle w:val="a7"/>
        <w:rFonts w:ascii="宋体"/>
        <w:sz w:val="28"/>
      </w:rPr>
      <w:fldChar w:fldCharType="separate"/>
    </w:r>
    <w:r w:rsidR="00063D7D">
      <w:rPr>
        <w:rStyle w:val="a7"/>
        <w:rFonts w:ascii="宋体"/>
        <w:noProof/>
        <w:sz w:val="28"/>
      </w:rPr>
      <w:t>6</w:t>
    </w:r>
    <w:r w:rsidR="006A7058">
      <w:rPr>
        <w:rStyle w:val="a7"/>
        <w:rFonts w:ascii="宋体"/>
        <w:sz w:val="28"/>
      </w:rPr>
      <w:fldChar w:fldCharType="end"/>
    </w:r>
    <w:r>
      <w:rPr>
        <w:rStyle w:val="a7"/>
        <w:rFonts w:ascii="宋体" w:hint="eastAsia"/>
        <w:sz w:val="28"/>
      </w:rPr>
      <w:t xml:space="preserve"> </w:t>
    </w:r>
    <w:r>
      <w:rPr>
        <w:rStyle w:val="a7"/>
        <w:rFonts w:ascii="仿宋_GB2312" w:hint="eastAsia"/>
        <w:sz w:val="28"/>
      </w:rPr>
      <w:t>─</w:t>
    </w:r>
  </w:p>
  <w:p w:rsidR="00846E97" w:rsidRPr="008932AD" w:rsidRDefault="005979CC" w:rsidP="0072763F">
    <w:pPr>
      <w:pStyle w:val="a5"/>
      <w:ind w:right="360" w:firstLine="36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9CC" w:rsidRDefault="005979CC" w:rsidP="00FD3297">
      <w:r>
        <w:separator/>
      </w:r>
    </w:p>
  </w:footnote>
  <w:footnote w:type="continuationSeparator" w:id="0">
    <w:p w:rsidR="005979CC" w:rsidRDefault="005979CC" w:rsidP="00FD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E97" w:rsidRDefault="005979CC" w:rsidP="00DA73D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E97" w:rsidRDefault="005979CC" w:rsidP="003A1B3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297"/>
    <w:rsid w:val="00063D7D"/>
    <w:rsid w:val="00072D2A"/>
    <w:rsid w:val="001115E2"/>
    <w:rsid w:val="001F4347"/>
    <w:rsid w:val="002B386A"/>
    <w:rsid w:val="003415C9"/>
    <w:rsid w:val="004F1D1F"/>
    <w:rsid w:val="00500172"/>
    <w:rsid w:val="0052743E"/>
    <w:rsid w:val="005979CC"/>
    <w:rsid w:val="006A7058"/>
    <w:rsid w:val="007410E9"/>
    <w:rsid w:val="00907C31"/>
    <w:rsid w:val="00942999"/>
    <w:rsid w:val="00AD5DF6"/>
    <w:rsid w:val="00C40D8E"/>
    <w:rsid w:val="00D35FFD"/>
    <w:rsid w:val="00E20900"/>
    <w:rsid w:val="00E25690"/>
    <w:rsid w:val="00E422DA"/>
    <w:rsid w:val="00E72DE5"/>
    <w:rsid w:val="00EE0240"/>
    <w:rsid w:val="00FD3297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1DF2F38-92D0-4D0C-AC0E-0C484628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97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3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D3297"/>
    <w:rPr>
      <w:sz w:val="18"/>
      <w:szCs w:val="18"/>
    </w:rPr>
  </w:style>
  <w:style w:type="paragraph" w:styleId="a5">
    <w:name w:val="footer"/>
    <w:basedOn w:val="a"/>
    <w:link w:val="a6"/>
    <w:unhideWhenUsed/>
    <w:rsid w:val="00FD32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FD3297"/>
    <w:rPr>
      <w:sz w:val="18"/>
      <w:szCs w:val="18"/>
    </w:rPr>
  </w:style>
  <w:style w:type="character" w:styleId="a7">
    <w:name w:val="page number"/>
    <w:basedOn w:val="a0"/>
    <w:rsid w:val="00FD3297"/>
  </w:style>
  <w:style w:type="paragraph" w:styleId="a8">
    <w:name w:val="Normal (Web)"/>
    <w:basedOn w:val="a"/>
    <w:uiPriority w:val="99"/>
    <w:unhideWhenUsed/>
    <w:rsid w:val="00FD32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Chobits</cp:lastModifiedBy>
  <cp:revision>6</cp:revision>
  <cp:lastPrinted>2019-08-30T08:09:00Z</cp:lastPrinted>
  <dcterms:created xsi:type="dcterms:W3CDTF">2019-09-03T06:52:00Z</dcterms:created>
  <dcterms:modified xsi:type="dcterms:W3CDTF">2019-09-03T09:19:00Z</dcterms:modified>
</cp:coreProperties>
</file>