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</w:rPr>
        <w:t>关于对《金义新区（金东）综合交通运输“十四五”发展规划》（送审稿）的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起草说明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一、制定本文件的必要性和可行性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为准确把握金义新区（金东）综合运输体系十四五时期的发展定位、总体格局及重点任务等内容，指导各种运输方式协调发展，发挥综合运输体系整体优势，指导金义新区（金东）未来5年综合交通发展，全面提升行业治理水平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二、制定本文件的法律和政策依据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充分衔接《关于深入贯彻交通强国建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设纲要建设高水平交通强省的实施意见》（简称“总纲”）和《浙江省综合立体交通网规划（2021-2050年）》（简称“总图”）的工作要求。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三、本文件拟解决的主要问题以及拟采取的主要措施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1.拟解决的主要问题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以构建金义新区（金东）现代化高质量综合立体交通网络为根本目的，统筹考虑与国际、国内、长三角、四大都市圈及周边市县（区）的连接。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2.拟采取的主要措施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干线铁路、高速公路、高等级航道为骨干，加密拓展对外干线交通网；以市域轨道、快速路为主体，构建都市区一体化综合交通干线网；以农村公路为基础，进一步完善广泛覆盖乡村人口、产业、旅游等节点的支线路网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四、起草过程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调研论证情况。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2020年7月28日，召开专家评审会，参加会议的有区发改局、财政局、自然资源和规划局、住建局、水务局、农业农村局、生态环境分局、区交投等。收到建议3条，采纳3条。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征求意见情况。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2021年5月24日在区政府门户网站公开征求意见，收到意见2条，采纳0条，不采纳2条，理由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跟本文件无关。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本部门对文件的法制审查情况。文件X年X月X日已经由本机关法制部门审核（法制部门审核意见附后）。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法律顾问的法律审查意见。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无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5、文件的施行日期是XX，载明有效期为X年。</w:t>
      </w: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金华市金东区交通运输局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</w:t>
      </w:r>
    </w:p>
    <w:p>
      <w:pPr>
        <w:spacing w:line="560" w:lineRule="exact"/>
        <w:ind w:firstLine="4480" w:firstLineChars="1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BE9"/>
    <w:rsid w:val="000A5A93"/>
    <w:rsid w:val="001E326D"/>
    <w:rsid w:val="001F782C"/>
    <w:rsid w:val="00224EAC"/>
    <w:rsid w:val="002974A2"/>
    <w:rsid w:val="002A05A3"/>
    <w:rsid w:val="00354756"/>
    <w:rsid w:val="00370136"/>
    <w:rsid w:val="00395960"/>
    <w:rsid w:val="00431133"/>
    <w:rsid w:val="00490F62"/>
    <w:rsid w:val="004E7669"/>
    <w:rsid w:val="004F09DF"/>
    <w:rsid w:val="005C6C58"/>
    <w:rsid w:val="00632397"/>
    <w:rsid w:val="00756677"/>
    <w:rsid w:val="007C4C0D"/>
    <w:rsid w:val="0084329B"/>
    <w:rsid w:val="008F2E8B"/>
    <w:rsid w:val="009523AF"/>
    <w:rsid w:val="009A7D92"/>
    <w:rsid w:val="009D7175"/>
    <w:rsid w:val="00A37E9E"/>
    <w:rsid w:val="00AC7A40"/>
    <w:rsid w:val="00AD2EC0"/>
    <w:rsid w:val="00BF1306"/>
    <w:rsid w:val="00C70EEB"/>
    <w:rsid w:val="00DA0787"/>
    <w:rsid w:val="00E76279"/>
    <w:rsid w:val="00F358D2"/>
    <w:rsid w:val="00F44BE9"/>
    <w:rsid w:val="00FD0614"/>
    <w:rsid w:val="00FE174B"/>
    <w:rsid w:val="2636600A"/>
    <w:rsid w:val="45A41DE2"/>
    <w:rsid w:val="51B34884"/>
    <w:rsid w:val="7883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177</Words>
  <Characters>1010</Characters>
  <Lines>8</Lines>
  <Paragraphs>2</Paragraphs>
  <TotalTime>112</TotalTime>
  <ScaleCrop>false</ScaleCrop>
  <LinksUpToDate>false</LinksUpToDate>
  <CharactersWithSpaces>1185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2018-08-28T09:13:00Z</dcterms:created>
  <dc:creator>金丽超</dc:creator>
  <cp:lastModifiedBy>alex</cp:lastModifiedBy>
  <dcterms:modified xsi:type="dcterms:W3CDTF">2021-12-08T01:41:13Z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1B856CDCB7144BFF94FE0915E5777D02</vt:lpwstr>
  </property>
</Properties>
</file>